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B582D" w14:textId="77777777" w:rsidR="002F7F9D" w:rsidRDefault="002F7F9D">
      <w:pPr>
        <w:rPr>
          <w:rFonts w:ascii="Times New Roman" w:eastAsia="Times New Roman" w:hAnsi="Times New Roman" w:cs="Times New Roman"/>
          <w:sz w:val="20"/>
          <w:szCs w:val="20"/>
        </w:rPr>
      </w:pPr>
    </w:p>
    <w:p w14:paraId="50227ECD" w14:textId="77777777" w:rsidR="002F7F9D" w:rsidRDefault="002F7F9D">
      <w:pPr>
        <w:spacing w:before="9"/>
        <w:rPr>
          <w:rFonts w:ascii="Times New Roman" w:eastAsia="Times New Roman" w:hAnsi="Times New Roman" w:cs="Times New Roman"/>
          <w:sz w:val="17"/>
          <w:szCs w:val="17"/>
        </w:rPr>
      </w:pPr>
    </w:p>
    <w:p w14:paraId="5667711D" w14:textId="77777777" w:rsidR="002F7F9D" w:rsidRDefault="001A337C" w:rsidP="00617310">
      <w:pPr>
        <w:pStyle w:val="Heading1"/>
        <w:rPr>
          <w:rFonts w:cs="Arial"/>
          <w:szCs w:val="26"/>
        </w:rPr>
      </w:pPr>
      <w:bookmarkStart w:id="0" w:name="_bookmark0"/>
      <w:bookmarkStart w:id="1" w:name="_bookmark1"/>
      <w:bookmarkStart w:id="2" w:name="4__Mitigation_Strategy"/>
      <w:bookmarkStart w:id="3" w:name="_Toc526523735"/>
      <w:bookmarkEnd w:id="0"/>
      <w:bookmarkEnd w:id="1"/>
      <w:bookmarkEnd w:id="2"/>
      <w:r>
        <w:rPr>
          <w:sz w:val="32"/>
        </w:rPr>
        <w:t>M</w:t>
      </w:r>
      <w:r>
        <w:t xml:space="preserve">ITIGATION </w:t>
      </w:r>
      <w:r>
        <w:rPr>
          <w:sz w:val="32"/>
        </w:rPr>
        <w:t>S</w:t>
      </w:r>
      <w:r>
        <w:t>TRATEGY</w:t>
      </w:r>
      <w:bookmarkEnd w:id="3"/>
    </w:p>
    <w:p w14:paraId="596B3BED" w14:textId="77777777" w:rsidR="002F7F9D" w:rsidRDefault="002F7F9D">
      <w:pPr>
        <w:spacing w:before="10"/>
        <w:rPr>
          <w:rFonts w:ascii="Arial" w:eastAsia="Arial" w:hAnsi="Arial" w:cs="Arial"/>
          <w:b/>
          <w:bCs/>
          <w:sz w:val="4"/>
          <w:szCs w:val="4"/>
        </w:rPr>
      </w:pPr>
    </w:p>
    <w:p w14:paraId="01E6DD80" w14:textId="2CF0F432" w:rsidR="002F7F9D" w:rsidRDefault="00A92586">
      <w:pPr>
        <w:spacing w:line="20" w:lineRule="atLeast"/>
        <w:ind w:left="10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644E6BE" wp14:editId="381C3383">
                <wp:extent cx="5989320" cy="7620"/>
                <wp:effectExtent l="8890" t="9525" r="2540" b="1905"/>
                <wp:docPr id="2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28" name="Group 38"/>
                        <wpg:cNvGrpSpPr>
                          <a:grpSpLocks/>
                        </wpg:cNvGrpSpPr>
                        <wpg:grpSpPr bwMode="auto">
                          <a:xfrm>
                            <a:off x="6" y="6"/>
                            <a:ext cx="9420" cy="2"/>
                            <a:chOff x="6" y="6"/>
                            <a:chExt cx="9420" cy="2"/>
                          </a:xfrm>
                        </wpg:grpSpPr>
                        <wps:wsp>
                          <wps:cNvPr id="29" name="Freeform 39"/>
                          <wps:cNvSpPr>
                            <a:spLocks/>
                          </wps:cNvSpPr>
                          <wps:spPr bwMode="auto">
                            <a:xfrm>
                              <a:off x="6" y="6"/>
                              <a:ext cx="9420" cy="2"/>
                            </a:xfrm>
                            <a:custGeom>
                              <a:avLst/>
                              <a:gdLst>
                                <a:gd name="T0" fmla="*/ 0 w 9420"/>
                                <a:gd name="T1" fmla="*/ 0 h 2"/>
                                <a:gd name="T2" fmla="*/ 9420 w 9420"/>
                                <a:gd name="T3" fmla="*/ 0 h 2"/>
                                <a:gd name="T4" fmla="*/ 0 60000 65536"/>
                                <a:gd name="T5" fmla="*/ 0 60000 65536"/>
                              </a:gdLst>
                              <a:ahLst/>
                              <a:cxnLst>
                                <a:cxn ang="T4">
                                  <a:pos x="T0" y="T1"/>
                                </a:cxn>
                                <a:cxn ang="T5">
                                  <a:pos x="T2" y="T3"/>
                                </a:cxn>
                              </a:cxnLst>
                              <a:rect l="0" t="0" r="r" b="b"/>
                              <a:pathLst>
                                <a:path w="9420" h="2">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5DFE12" id="Group 37"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">
                <v:group id="Group 38"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9"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" path="m,l9420,e" filled="f" strokeweight=".58pt">
                    <v:path arrowok="t" o:connecttype="custom" o:connectlocs="0,0;9420,0" o:connectangles="0,0"/>
                  </v:shape>
                </v:group>
                <w10:anchorlock/>
              </v:group>
            </w:pict>
          </mc:Fallback>
        </mc:AlternateContent>
      </w:r>
    </w:p>
    <w:p w14:paraId="10CC2848" w14:textId="77777777" w:rsidR="002F7F9D" w:rsidRDefault="002F7F9D">
      <w:pPr>
        <w:rPr>
          <w:rFonts w:ascii="Arial" w:eastAsia="Arial" w:hAnsi="Arial" w:cs="Arial"/>
          <w:b/>
          <w:bCs/>
          <w:sz w:val="20"/>
          <w:szCs w:val="20"/>
        </w:rPr>
      </w:pPr>
    </w:p>
    <w:p w14:paraId="4814856D" w14:textId="0CC4FA13" w:rsidR="007C02F9" w:rsidRDefault="00E05688">
      <w:pPr>
        <w:pStyle w:val="TOC1"/>
        <w:tabs>
          <w:tab w:val="left" w:pos="440"/>
          <w:tab w:val="right" w:leader="dot" w:pos="9590"/>
        </w:tabs>
        <w:rPr>
          <w:rFonts w:eastAsiaTheme="minorEastAsia"/>
          <w:b w:val="0"/>
          <w:bCs w:val="0"/>
          <w:noProof/>
          <w:sz w:val="22"/>
          <w:szCs w:val="22"/>
        </w:rPr>
      </w:pPr>
      <w:r>
        <w:fldChar w:fldCharType="begin"/>
      </w:r>
      <w:r w:rsidR="00617310">
        <w:instrText xml:space="preserve"> TOC \o "1-3" \h \z \u </w:instrText>
      </w:r>
      <w:r>
        <w:fldChar w:fldCharType="separate"/>
      </w:r>
      <w:hyperlink w:anchor="_Toc526523735" w:history="1">
        <w:r w:rsidR="007C02F9" w:rsidRPr="009D10CC">
          <w:rPr>
            <w:rStyle w:val="Hyperlink"/>
            <w:rFonts w:ascii="Arial Bold" w:hAnsi="Arial Bold" w:cs="Arial"/>
            <w:noProof/>
          </w:rPr>
          <w:t>4</w:t>
        </w:r>
        <w:r w:rsidR="007C02F9">
          <w:rPr>
            <w:rFonts w:eastAsiaTheme="minorEastAsia"/>
            <w:b w:val="0"/>
            <w:bCs w:val="0"/>
            <w:noProof/>
            <w:sz w:val="22"/>
            <w:szCs w:val="22"/>
          </w:rPr>
          <w:tab/>
        </w:r>
        <w:r w:rsidR="007C02F9" w:rsidRPr="009D10CC">
          <w:rPr>
            <w:rStyle w:val="Hyperlink"/>
            <w:noProof/>
          </w:rPr>
          <w:t>MITIGATION STRATEGY</w:t>
        </w:r>
        <w:r w:rsidR="007C02F9">
          <w:rPr>
            <w:noProof/>
            <w:webHidden/>
          </w:rPr>
          <w:tab/>
        </w:r>
        <w:r w:rsidR="007C02F9">
          <w:rPr>
            <w:noProof/>
            <w:webHidden/>
          </w:rPr>
          <w:fldChar w:fldCharType="begin"/>
        </w:r>
        <w:r w:rsidR="007C02F9">
          <w:rPr>
            <w:noProof/>
            <w:webHidden/>
          </w:rPr>
          <w:instrText xml:space="preserve"> PAGEREF _Toc526523735 \h </w:instrText>
        </w:r>
        <w:r w:rsidR="007C02F9">
          <w:rPr>
            <w:noProof/>
            <w:webHidden/>
          </w:rPr>
        </w:r>
        <w:r w:rsidR="007C02F9">
          <w:rPr>
            <w:noProof/>
            <w:webHidden/>
          </w:rPr>
          <w:fldChar w:fldCharType="separate"/>
        </w:r>
        <w:r w:rsidR="005D4F1C">
          <w:rPr>
            <w:noProof/>
            <w:webHidden/>
          </w:rPr>
          <w:t>4.1</w:t>
        </w:r>
        <w:r w:rsidR="007C02F9">
          <w:rPr>
            <w:noProof/>
            <w:webHidden/>
          </w:rPr>
          <w:fldChar w:fldCharType="end"/>
        </w:r>
      </w:hyperlink>
    </w:p>
    <w:p w14:paraId="564F8ED3" w14:textId="3BD35474" w:rsidR="007C02F9" w:rsidRDefault="00000000">
      <w:pPr>
        <w:pStyle w:val="TOC2"/>
        <w:tabs>
          <w:tab w:val="left" w:pos="880"/>
          <w:tab w:val="right" w:leader="dot" w:pos="9590"/>
        </w:tabs>
        <w:rPr>
          <w:rFonts w:eastAsiaTheme="minorEastAsia"/>
          <w:i w:val="0"/>
          <w:iCs w:val="0"/>
          <w:noProof/>
          <w:sz w:val="22"/>
          <w:szCs w:val="22"/>
        </w:rPr>
      </w:pPr>
      <w:hyperlink w:anchor="_Toc526523736" w:history="1">
        <w:r w:rsidR="007C02F9" w:rsidRPr="009D10CC">
          <w:rPr>
            <w:rStyle w:val="Hyperlink"/>
            <w:noProof/>
          </w:rPr>
          <w:t>4.1</w:t>
        </w:r>
        <w:r w:rsidR="007C02F9">
          <w:rPr>
            <w:rFonts w:eastAsiaTheme="minorEastAsia"/>
            <w:i w:val="0"/>
            <w:iCs w:val="0"/>
            <w:noProof/>
            <w:sz w:val="22"/>
            <w:szCs w:val="22"/>
          </w:rPr>
          <w:tab/>
        </w:r>
        <w:r w:rsidR="007C02F9" w:rsidRPr="009D10CC">
          <w:rPr>
            <w:rStyle w:val="Hyperlink"/>
            <w:noProof/>
          </w:rPr>
          <w:t>Goals</w:t>
        </w:r>
        <w:r w:rsidR="007C02F9">
          <w:rPr>
            <w:noProof/>
            <w:webHidden/>
          </w:rPr>
          <w:tab/>
        </w:r>
        <w:r w:rsidR="007C02F9">
          <w:rPr>
            <w:noProof/>
            <w:webHidden/>
          </w:rPr>
          <w:fldChar w:fldCharType="begin"/>
        </w:r>
        <w:r w:rsidR="007C02F9">
          <w:rPr>
            <w:noProof/>
            <w:webHidden/>
          </w:rPr>
          <w:instrText xml:space="preserve"> PAGEREF _Toc526523736 \h </w:instrText>
        </w:r>
        <w:r w:rsidR="007C02F9">
          <w:rPr>
            <w:noProof/>
            <w:webHidden/>
          </w:rPr>
        </w:r>
        <w:r w:rsidR="007C02F9">
          <w:rPr>
            <w:noProof/>
            <w:webHidden/>
          </w:rPr>
          <w:fldChar w:fldCharType="separate"/>
        </w:r>
        <w:r w:rsidR="005D4F1C">
          <w:rPr>
            <w:noProof/>
            <w:webHidden/>
          </w:rPr>
          <w:t>4.1</w:t>
        </w:r>
        <w:r w:rsidR="007C02F9">
          <w:rPr>
            <w:noProof/>
            <w:webHidden/>
          </w:rPr>
          <w:fldChar w:fldCharType="end"/>
        </w:r>
      </w:hyperlink>
    </w:p>
    <w:p w14:paraId="45270CFE" w14:textId="6354C8F5" w:rsidR="007C02F9" w:rsidRDefault="00000000">
      <w:pPr>
        <w:pStyle w:val="TOC2"/>
        <w:tabs>
          <w:tab w:val="left" w:pos="880"/>
          <w:tab w:val="right" w:leader="dot" w:pos="9590"/>
        </w:tabs>
        <w:rPr>
          <w:rFonts w:eastAsiaTheme="minorEastAsia"/>
          <w:i w:val="0"/>
          <w:iCs w:val="0"/>
          <w:noProof/>
          <w:sz w:val="22"/>
          <w:szCs w:val="22"/>
        </w:rPr>
      </w:pPr>
      <w:hyperlink w:anchor="_Toc526523737" w:history="1">
        <w:r w:rsidR="007C02F9" w:rsidRPr="009D10CC">
          <w:rPr>
            <w:rStyle w:val="Hyperlink"/>
            <w:noProof/>
          </w:rPr>
          <w:t>4.2</w:t>
        </w:r>
        <w:r w:rsidR="007C02F9">
          <w:rPr>
            <w:rFonts w:eastAsiaTheme="minorEastAsia"/>
            <w:i w:val="0"/>
            <w:iCs w:val="0"/>
            <w:noProof/>
            <w:sz w:val="22"/>
            <w:szCs w:val="22"/>
          </w:rPr>
          <w:tab/>
        </w:r>
        <w:r w:rsidR="007C02F9" w:rsidRPr="009D10CC">
          <w:rPr>
            <w:rStyle w:val="Hyperlink"/>
            <w:noProof/>
          </w:rPr>
          <w:t>Identification and Analysis of Mitigation Actions</w:t>
        </w:r>
        <w:r w:rsidR="007C02F9">
          <w:rPr>
            <w:noProof/>
            <w:webHidden/>
          </w:rPr>
          <w:tab/>
        </w:r>
        <w:r w:rsidR="007C02F9">
          <w:rPr>
            <w:noProof/>
            <w:webHidden/>
          </w:rPr>
          <w:fldChar w:fldCharType="begin"/>
        </w:r>
        <w:r w:rsidR="007C02F9">
          <w:rPr>
            <w:noProof/>
            <w:webHidden/>
          </w:rPr>
          <w:instrText xml:space="preserve"> PAGEREF _Toc526523737 \h </w:instrText>
        </w:r>
        <w:r w:rsidR="007C02F9">
          <w:rPr>
            <w:noProof/>
            <w:webHidden/>
          </w:rPr>
        </w:r>
        <w:r w:rsidR="007C02F9">
          <w:rPr>
            <w:noProof/>
            <w:webHidden/>
          </w:rPr>
          <w:fldChar w:fldCharType="separate"/>
        </w:r>
        <w:r w:rsidR="005D4F1C">
          <w:rPr>
            <w:noProof/>
            <w:webHidden/>
          </w:rPr>
          <w:t>4.2</w:t>
        </w:r>
        <w:r w:rsidR="007C02F9">
          <w:rPr>
            <w:noProof/>
            <w:webHidden/>
          </w:rPr>
          <w:fldChar w:fldCharType="end"/>
        </w:r>
      </w:hyperlink>
    </w:p>
    <w:p w14:paraId="062A4C09" w14:textId="7C0641FE" w:rsidR="007C02F9" w:rsidRDefault="00000000">
      <w:pPr>
        <w:pStyle w:val="TOC2"/>
        <w:tabs>
          <w:tab w:val="left" w:pos="880"/>
          <w:tab w:val="right" w:leader="dot" w:pos="9590"/>
        </w:tabs>
        <w:rPr>
          <w:rFonts w:eastAsiaTheme="minorEastAsia"/>
          <w:i w:val="0"/>
          <w:iCs w:val="0"/>
          <w:noProof/>
          <w:sz w:val="22"/>
          <w:szCs w:val="22"/>
        </w:rPr>
      </w:pPr>
      <w:hyperlink w:anchor="_Toc526523738" w:history="1">
        <w:r w:rsidR="007C02F9" w:rsidRPr="009D10CC">
          <w:rPr>
            <w:rStyle w:val="Hyperlink"/>
            <w:noProof/>
          </w:rPr>
          <w:t>4.3</w:t>
        </w:r>
        <w:r w:rsidR="007C02F9">
          <w:rPr>
            <w:rFonts w:eastAsiaTheme="minorEastAsia"/>
            <w:i w:val="0"/>
            <w:iCs w:val="0"/>
            <w:noProof/>
            <w:sz w:val="22"/>
            <w:szCs w:val="22"/>
          </w:rPr>
          <w:tab/>
        </w:r>
        <w:r w:rsidR="007C02F9" w:rsidRPr="009D10CC">
          <w:rPr>
            <w:rStyle w:val="Hyperlink"/>
            <w:noProof/>
          </w:rPr>
          <w:t>Implementation of Mitigation Actions</w:t>
        </w:r>
        <w:r w:rsidR="007C02F9">
          <w:rPr>
            <w:noProof/>
            <w:webHidden/>
          </w:rPr>
          <w:tab/>
        </w:r>
        <w:r w:rsidR="007C02F9">
          <w:rPr>
            <w:noProof/>
            <w:webHidden/>
          </w:rPr>
          <w:fldChar w:fldCharType="begin"/>
        </w:r>
        <w:r w:rsidR="007C02F9">
          <w:rPr>
            <w:noProof/>
            <w:webHidden/>
          </w:rPr>
          <w:instrText xml:space="preserve"> PAGEREF _Toc526523738 \h </w:instrText>
        </w:r>
        <w:r w:rsidR="007C02F9">
          <w:rPr>
            <w:noProof/>
            <w:webHidden/>
          </w:rPr>
        </w:r>
        <w:r w:rsidR="007C02F9">
          <w:rPr>
            <w:noProof/>
            <w:webHidden/>
          </w:rPr>
          <w:fldChar w:fldCharType="separate"/>
        </w:r>
        <w:r w:rsidR="005D4F1C">
          <w:rPr>
            <w:noProof/>
            <w:webHidden/>
          </w:rPr>
          <w:t>4.4</w:t>
        </w:r>
        <w:r w:rsidR="007C02F9">
          <w:rPr>
            <w:noProof/>
            <w:webHidden/>
          </w:rPr>
          <w:fldChar w:fldCharType="end"/>
        </w:r>
      </w:hyperlink>
    </w:p>
    <w:p w14:paraId="25179B61" w14:textId="009DFD8C" w:rsidR="002F7F9D" w:rsidRDefault="00E05688" w:rsidP="007453AE">
      <w:pPr>
        <w:jc w:val="both"/>
        <w:rPr>
          <w:rFonts w:ascii="Calibri" w:eastAsia="Calibri" w:hAnsi="Calibri" w:cs="Calibri"/>
          <w:i/>
          <w:sz w:val="20"/>
          <w:szCs w:val="20"/>
        </w:rPr>
      </w:pPr>
      <w:r>
        <w:fldChar w:fldCharType="end"/>
      </w:r>
    </w:p>
    <w:p w14:paraId="15B09861" w14:textId="77777777" w:rsidR="002F7F9D" w:rsidRDefault="002F7F9D" w:rsidP="007453AE">
      <w:pPr>
        <w:jc w:val="both"/>
        <w:rPr>
          <w:rFonts w:ascii="Calibri" w:eastAsia="Calibri" w:hAnsi="Calibri" w:cs="Calibri"/>
          <w:i/>
          <w:sz w:val="24"/>
          <w:szCs w:val="24"/>
        </w:rPr>
      </w:pPr>
    </w:p>
    <w:p w14:paraId="32D2874C" w14:textId="69446C35" w:rsidR="002F7F9D" w:rsidRDefault="00A92586" w:rsidP="00D300EF">
      <w:pPr>
        <w:ind w:left="11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7381DF25" wp14:editId="050D4609">
                <wp:extent cx="5981700" cy="643255"/>
                <wp:effectExtent l="3175" t="2540" r="0" b="1905"/>
                <wp:docPr id="2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432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E0425" w14:textId="77777777" w:rsidR="004E6527" w:rsidRDefault="004E6527">
                            <w:pPr>
                              <w:spacing w:line="264" w:lineRule="auto"/>
                              <w:ind w:left="30" w:right="252" w:firstLine="55"/>
                              <w:rPr>
                                <w:rFonts w:ascii="Arial" w:eastAsia="Arial" w:hAnsi="Arial" w:cs="Arial"/>
                                <w:sz w:val="20"/>
                                <w:szCs w:val="20"/>
                              </w:rPr>
                            </w:pPr>
                            <w:r>
                              <w:rPr>
                                <w:rFonts w:ascii="Arial" w:eastAsia="Arial" w:hAnsi="Arial" w:cs="Arial"/>
                                <w:b/>
                                <w:bCs/>
                                <w:sz w:val="20"/>
                                <w:szCs w:val="20"/>
                              </w:rPr>
                              <w:t>44</w:t>
                            </w:r>
                            <w:r>
                              <w:rPr>
                                <w:rFonts w:ascii="Arial" w:eastAsia="Arial" w:hAnsi="Arial" w:cs="Arial"/>
                                <w:b/>
                                <w:bCs/>
                                <w:spacing w:val="-1"/>
                                <w:sz w:val="20"/>
                                <w:szCs w:val="20"/>
                              </w:rPr>
                              <w:t xml:space="preserve"> CFR Requirement §201.6(c)(3): The </w:t>
                            </w:r>
                            <w:r>
                              <w:rPr>
                                <w:rFonts w:ascii="Arial" w:eastAsia="Arial" w:hAnsi="Arial" w:cs="Arial"/>
                                <w:b/>
                                <w:bCs/>
                                <w:sz w:val="20"/>
                                <w:szCs w:val="20"/>
                              </w:rPr>
                              <w:t>plan</w:t>
                            </w:r>
                            <w:r>
                              <w:rPr>
                                <w:rFonts w:ascii="Arial" w:eastAsia="Arial" w:hAnsi="Arial" w:cs="Arial"/>
                                <w:b/>
                                <w:bCs/>
                                <w:spacing w:val="-1"/>
                                <w:sz w:val="20"/>
                                <w:szCs w:val="20"/>
                              </w:rPr>
                              <w:t xml:space="preserve"> </w:t>
                            </w:r>
                            <w:r>
                              <w:rPr>
                                <w:rFonts w:ascii="Arial" w:eastAsia="Arial" w:hAnsi="Arial" w:cs="Arial"/>
                                <w:b/>
                                <w:bCs/>
                                <w:sz w:val="20"/>
                                <w:szCs w:val="20"/>
                              </w:rPr>
                              <w:t>shall</w:t>
                            </w:r>
                            <w:r>
                              <w:rPr>
                                <w:rFonts w:ascii="Arial" w:eastAsia="Arial" w:hAnsi="Arial" w:cs="Arial"/>
                                <w:b/>
                                <w:bCs/>
                                <w:spacing w:val="-3"/>
                                <w:sz w:val="20"/>
                                <w:szCs w:val="20"/>
                              </w:rPr>
                              <w:t xml:space="preserve"> </w:t>
                            </w:r>
                            <w:r>
                              <w:rPr>
                                <w:rFonts w:ascii="Arial" w:eastAsia="Arial" w:hAnsi="Arial" w:cs="Arial"/>
                                <w:b/>
                                <w:bCs/>
                                <w:spacing w:val="-1"/>
                                <w:sz w:val="20"/>
                                <w:szCs w:val="20"/>
                              </w:rPr>
                              <w:t xml:space="preserve">include </w:t>
                            </w:r>
                            <w:r>
                              <w:rPr>
                                <w:rFonts w:ascii="Arial" w:eastAsia="Arial" w:hAnsi="Arial" w:cs="Arial"/>
                                <w:b/>
                                <w:bCs/>
                                <w:sz w:val="20"/>
                                <w:szCs w:val="20"/>
                              </w:rPr>
                              <w:t>a</w:t>
                            </w:r>
                            <w:r>
                              <w:rPr>
                                <w:rFonts w:ascii="Arial" w:eastAsia="Arial" w:hAnsi="Arial" w:cs="Arial"/>
                                <w:b/>
                                <w:bCs/>
                                <w:spacing w:val="-1"/>
                                <w:sz w:val="20"/>
                                <w:szCs w:val="20"/>
                              </w:rPr>
                              <w:t xml:space="preserve"> mitigation strategy</w:t>
                            </w:r>
                            <w:r>
                              <w:rPr>
                                <w:rFonts w:ascii="Arial" w:eastAsia="Arial" w:hAnsi="Arial" w:cs="Arial"/>
                                <w:b/>
                                <w:bCs/>
                                <w:spacing w:val="-4"/>
                                <w:sz w:val="20"/>
                                <w:szCs w:val="20"/>
                              </w:rPr>
                              <w:t xml:space="preserve"> </w:t>
                            </w:r>
                            <w:r>
                              <w:rPr>
                                <w:rFonts w:ascii="Arial" w:eastAsia="Arial" w:hAnsi="Arial" w:cs="Arial"/>
                                <w:b/>
                                <w:bCs/>
                                <w:spacing w:val="-1"/>
                                <w:sz w:val="20"/>
                                <w:szCs w:val="20"/>
                              </w:rPr>
                              <w:t>that provides the</w:t>
                            </w:r>
                            <w:r>
                              <w:rPr>
                                <w:rFonts w:ascii="Arial" w:eastAsia="Arial" w:hAnsi="Arial" w:cs="Arial"/>
                                <w:b/>
                                <w:bCs/>
                                <w:spacing w:val="54"/>
                                <w:sz w:val="20"/>
                                <w:szCs w:val="20"/>
                              </w:rPr>
                              <w:t xml:space="preserve"> </w:t>
                            </w:r>
                            <w:r>
                              <w:rPr>
                                <w:rFonts w:ascii="Arial" w:eastAsia="Arial" w:hAnsi="Arial" w:cs="Arial"/>
                                <w:b/>
                                <w:bCs/>
                                <w:spacing w:val="-1"/>
                                <w:sz w:val="20"/>
                                <w:szCs w:val="20"/>
                              </w:rPr>
                              <w:t>jurisdiction’s blueprint for reducing the potential</w:t>
                            </w:r>
                            <w:r>
                              <w:rPr>
                                <w:rFonts w:ascii="Arial" w:eastAsia="Arial" w:hAnsi="Arial" w:cs="Arial"/>
                                <w:b/>
                                <w:bCs/>
                                <w:spacing w:val="-4"/>
                                <w:sz w:val="20"/>
                                <w:szCs w:val="20"/>
                              </w:rPr>
                              <w:t xml:space="preserve"> </w:t>
                            </w:r>
                            <w:r>
                              <w:rPr>
                                <w:rFonts w:ascii="Arial" w:eastAsia="Arial" w:hAnsi="Arial" w:cs="Arial"/>
                                <w:b/>
                                <w:bCs/>
                                <w:sz w:val="20"/>
                                <w:szCs w:val="20"/>
                              </w:rPr>
                              <w:t>losses</w:t>
                            </w:r>
                            <w:r>
                              <w:rPr>
                                <w:rFonts w:ascii="Arial" w:eastAsia="Arial" w:hAnsi="Arial" w:cs="Arial"/>
                                <w:b/>
                                <w:bCs/>
                                <w:spacing w:val="-1"/>
                                <w:sz w:val="20"/>
                                <w:szCs w:val="20"/>
                              </w:rPr>
                              <w:t xml:space="preserve"> identified </w:t>
                            </w:r>
                            <w:r>
                              <w:rPr>
                                <w:rFonts w:ascii="Arial" w:eastAsia="Arial" w:hAnsi="Arial" w:cs="Arial"/>
                                <w:b/>
                                <w:bCs/>
                                <w:sz w:val="20"/>
                                <w:szCs w:val="20"/>
                              </w:rPr>
                              <w:t>in</w:t>
                            </w:r>
                            <w:r>
                              <w:rPr>
                                <w:rFonts w:ascii="Arial" w:eastAsia="Arial" w:hAnsi="Arial" w:cs="Arial"/>
                                <w:b/>
                                <w:bCs/>
                                <w:spacing w:val="-1"/>
                                <w:sz w:val="20"/>
                                <w:szCs w:val="20"/>
                              </w:rPr>
                              <w:t xml:space="preserve"> </w:t>
                            </w:r>
                            <w:r>
                              <w:rPr>
                                <w:rFonts w:ascii="Arial" w:eastAsia="Arial" w:hAnsi="Arial" w:cs="Arial"/>
                                <w:b/>
                                <w:bCs/>
                                <w:sz w:val="20"/>
                                <w:szCs w:val="20"/>
                              </w:rPr>
                              <w:t>the</w:t>
                            </w:r>
                            <w:r>
                              <w:rPr>
                                <w:rFonts w:ascii="Arial" w:eastAsia="Arial" w:hAnsi="Arial" w:cs="Arial"/>
                                <w:b/>
                                <w:bCs/>
                                <w:spacing w:val="-1"/>
                                <w:sz w:val="20"/>
                                <w:szCs w:val="20"/>
                              </w:rPr>
                              <w:t xml:space="preserve"> risk assessment, based</w:t>
                            </w:r>
                            <w:r>
                              <w:rPr>
                                <w:rFonts w:ascii="Arial" w:eastAsia="Arial" w:hAnsi="Arial" w:cs="Arial"/>
                                <w:b/>
                                <w:bCs/>
                                <w:spacing w:val="53"/>
                                <w:sz w:val="20"/>
                                <w:szCs w:val="20"/>
                              </w:rPr>
                              <w:t xml:space="preserve"> </w:t>
                            </w:r>
                            <w:r>
                              <w:rPr>
                                <w:rFonts w:ascii="Arial" w:eastAsia="Arial" w:hAnsi="Arial" w:cs="Arial"/>
                                <w:b/>
                                <w:bCs/>
                                <w:spacing w:val="-1"/>
                                <w:sz w:val="20"/>
                                <w:szCs w:val="20"/>
                              </w:rPr>
                              <w:t>on existing authorities, policies, programs and resources, and its ability</w:t>
                            </w:r>
                            <w:r>
                              <w:rPr>
                                <w:rFonts w:ascii="Arial" w:eastAsia="Arial" w:hAnsi="Arial" w:cs="Arial"/>
                                <w:b/>
                                <w:bCs/>
                                <w:spacing w:val="-3"/>
                                <w:sz w:val="20"/>
                                <w:szCs w:val="20"/>
                              </w:rPr>
                              <w:t xml:space="preserve"> </w:t>
                            </w:r>
                            <w:r>
                              <w:rPr>
                                <w:rFonts w:ascii="Arial" w:eastAsia="Arial" w:hAnsi="Arial" w:cs="Arial"/>
                                <w:b/>
                                <w:bCs/>
                                <w:spacing w:val="-1"/>
                                <w:sz w:val="20"/>
                                <w:szCs w:val="20"/>
                              </w:rPr>
                              <w:t>to expand on and</w:t>
                            </w:r>
                            <w:r>
                              <w:rPr>
                                <w:rFonts w:ascii="Arial" w:eastAsia="Arial" w:hAnsi="Arial" w:cs="Arial"/>
                                <w:b/>
                                <w:bCs/>
                                <w:spacing w:val="32"/>
                                <w:sz w:val="20"/>
                                <w:szCs w:val="20"/>
                              </w:rPr>
                              <w:t xml:space="preserve"> </w:t>
                            </w:r>
                            <w:r>
                              <w:rPr>
                                <w:rFonts w:ascii="Arial" w:eastAsia="Arial" w:hAnsi="Arial" w:cs="Arial"/>
                                <w:b/>
                                <w:bCs/>
                                <w:spacing w:val="-1"/>
                                <w:sz w:val="20"/>
                                <w:szCs w:val="20"/>
                              </w:rPr>
                              <w:t>improve these existing tools.</w:t>
                            </w:r>
                          </w:p>
                        </w:txbxContent>
                      </wps:txbx>
                      <wps:bodyPr rot="0" vert="horz" wrap="square" lIns="0" tIns="0" rIns="0" bIns="0" anchor="t" anchorCtr="0" upright="1">
                        <a:noAutofit/>
                      </wps:bodyPr>
                    </wps:wsp>
                  </a:graphicData>
                </a:graphic>
              </wp:inline>
            </w:drawing>
          </mc:Choice>
          <mc:Fallback>
            <w:pict>
              <v:shapetype w14:anchorId="7381DF25" id="_x0000_t202" coordsize="21600,21600" o:spt="202" path="m,l,21600r21600,l21600,xe">
                <v:stroke joinstyle="miter"/>
                <v:path gradientshapeok="t" o:connecttype="rect"/>
              </v:shapetype>
              <v:shape id="Text Box 43" o:spid="_x0000_s1026" type="#_x0000_t202" style="width:471pt;height: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" fillcolor="#d9d9d9" stroked="f">
                <v:textbox inset="0,0,0,0">
                  <w:txbxContent>
                    <w:p w14:paraId="6E7E0425" w14:textId="77777777" w:rsidR="004E6527" w:rsidRDefault="004E6527">
                      <w:pPr>
                        <w:spacing w:line="264" w:lineRule="auto"/>
                        <w:ind w:left="30" w:right="252" w:firstLine="55"/>
                        <w:rPr>
                          <w:rFonts w:ascii="Arial" w:eastAsia="Arial" w:hAnsi="Arial" w:cs="Arial"/>
                          <w:sz w:val="20"/>
                          <w:szCs w:val="20"/>
                        </w:rPr>
                      </w:pPr>
                      <w:r>
                        <w:rPr>
                          <w:rFonts w:ascii="Arial" w:eastAsia="Arial" w:hAnsi="Arial" w:cs="Arial"/>
                          <w:b/>
                          <w:bCs/>
                          <w:sz w:val="20"/>
                          <w:szCs w:val="20"/>
                        </w:rPr>
                        <w:t>44</w:t>
                      </w:r>
                      <w:r>
                        <w:rPr>
                          <w:rFonts w:ascii="Arial" w:eastAsia="Arial" w:hAnsi="Arial" w:cs="Arial"/>
                          <w:b/>
                          <w:bCs/>
                          <w:spacing w:val="-1"/>
                          <w:sz w:val="20"/>
                          <w:szCs w:val="20"/>
                        </w:rPr>
                        <w:t xml:space="preserve"> CFR Requirement §201.6(c)(3): The </w:t>
                      </w:r>
                      <w:r>
                        <w:rPr>
                          <w:rFonts w:ascii="Arial" w:eastAsia="Arial" w:hAnsi="Arial" w:cs="Arial"/>
                          <w:b/>
                          <w:bCs/>
                          <w:sz w:val="20"/>
                          <w:szCs w:val="20"/>
                        </w:rPr>
                        <w:t>plan</w:t>
                      </w:r>
                      <w:r>
                        <w:rPr>
                          <w:rFonts w:ascii="Arial" w:eastAsia="Arial" w:hAnsi="Arial" w:cs="Arial"/>
                          <w:b/>
                          <w:bCs/>
                          <w:spacing w:val="-1"/>
                          <w:sz w:val="20"/>
                          <w:szCs w:val="20"/>
                        </w:rPr>
                        <w:t xml:space="preserve"> </w:t>
                      </w:r>
                      <w:r>
                        <w:rPr>
                          <w:rFonts w:ascii="Arial" w:eastAsia="Arial" w:hAnsi="Arial" w:cs="Arial"/>
                          <w:b/>
                          <w:bCs/>
                          <w:sz w:val="20"/>
                          <w:szCs w:val="20"/>
                        </w:rPr>
                        <w:t>shall</w:t>
                      </w:r>
                      <w:r>
                        <w:rPr>
                          <w:rFonts w:ascii="Arial" w:eastAsia="Arial" w:hAnsi="Arial" w:cs="Arial"/>
                          <w:b/>
                          <w:bCs/>
                          <w:spacing w:val="-3"/>
                          <w:sz w:val="20"/>
                          <w:szCs w:val="20"/>
                        </w:rPr>
                        <w:t xml:space="preserve"> </w:t>
                      </w:r>
                      <w:r>
                        <w:rPr>
                          <w:rFonts w:ascii="Arial" w:eastAsia="Arial" w:hAnsi="Arial" w:cs="Arial"/>
                          <w:b/>
                          <w:bCs/>
                          <w:spacing w:val="-1"/>
                          <w:sz w:val="20"/>
                          <w:szCs w:val="20"/>
                        </w:rPr>
                        <w:t xml:space="preserve">include </w:t>
                      </w:r>
                      <w:r>
                        <w:rPr>
                          <w:rFonts w:ascii="Arial" w:eastAsia="Arial" w:hAnsi="Arial" w:cs="Arial"/>
                          <w:b/>
                          <w:bCs/>
                          <w:sz w:val="20"/>
                          <w:szCs w:val="20"/>
                        </w:rPr>
                        <w:t>a</w:t>
                      </w:r>
                      <w:r>
                        <w:rPr>
                          <w:rFonts w:ascii="Arial" w:eastAsia="Arial" w:hAnsi="Arial" w:cs="Arial"/>
                          <w:b/>
                          <w:bCs/>
                          <w:spacing w:val="-1"/>
                          <w:sz w:val="20"/>
                          <w:szCs w:val="20"/>
                        </w:rPr>
                        <w:t xml:space="preserve"> mitigation strategy</w:t>
                      </w:r>
                      <w:r>
                        <w:rPr>
                          <w:rFonts w:ascii="Arial" w:eastAsia="Arial" w:hAnsi="Arial" w:cs="Arial"/>
                          <w:b/>
                          <w:bCs/>
                          <w:spacing w:val="-4"/>
                          <w:sz w:val="20"/>
                          <w:szCs w:val="20"/>
                        </w:rPr>
                        <w:t xml:space="preserve"> </w:t>
                      </w:r>
                      <w:r>
                        <w:rPr>
                          <w:rFonts w:ascii="Arial" w:eastAsia="Arial" w:hAnsi="Arial" w:cs="Arial"/>
                          <w:b/>
                          <w:bCs/>
                          <w:spacing w:val="-1"/>
                          <w:sz w:val="20"/>
                          <w:szCs w:val="20"/>
                        </w:rPr>
                        <w:t>that provides the</w:t>
                      </w:r>
                      <w:r>
                        <w:rPr>
                          <w:rFonts w:ascii="Arial" w:eastAsia="Arial" w:hAnsi="Arial" w:cs="Arial"/>
                          <w:b/>
                          <w:bCs/>
                          <w:spacing w:val="54"/>
                          <w:sz w:val="20"/>
                          <w:szCs w:val="20"/>
                        </w:rPr>
                        <w:t xml:space="preserve"> </w:t>
                      </w:r>
                      <w:r>
                        <w:rPr>
                          <w:rFonts w:ascii="Arial" w:eastAsia="Arial" w:hAnsi="Arial" w:cs="Arial"/>
                          <w:b/>
                          <w:bCs/>
                          <w:spacing w:val="-1"/>
                          <w:sz w:val="20"/>
                          <w:szCs w:val="20"/>
                        </w:rPr>
                        <w:t>jurisdiction’s blueprint for reducing the potential</w:t>
                      </w:r>
                      <w:r>
                        <w:rPr>
                          <w:rFonts w:ascii="Arial" w:eastAsia="Arial" w:hAnsi="Arial" w:cs="Arial"/>
                          <w:b/>
                          <w:bCs/>
                          <w:spacing w:val="-4"/>
                          <w:sz w:val="20"/>
                          <w:szCs w:val="20"/>
                        </w:rPr>
                        <w:t xml:space="preserve"> </w:t>
                      </w:r>
                      <w:r>
                        <w:rPr>
                          <w:rFonts w:ascii="Arial" w:eastAsia="Arial" w:hAnsi="Arial" w:cs="Arial"/>
                          <w:b/>
                          <w:bCs/>
                          <w:sz w:val="20"/>
                          <w:szCs w:val="20"/>
                        </w:rPr>
                        <w:t>losses</w:t>
                      </w:r>
                      <w:r>
                        <w:rPr>
                          <w:rFonts w:ascii="Arial" w:eastAsia="Arial" w:hAnsi="Arial" w:cs="Arial"/>
                          <w:b/>
                          <w:bCs/>
                          <w:spacing w:val="-1"/>
                          <w:sz w:val="20"/>
                          <w:szCs w:val="20"/>
                        </w:rPr>
                        <w:t xml:space="preserve"> identified </w:t>
                      </w:r>
                      <w:r>
                        <w:rPr>
                          <w:rFonts w:ascii="Arial" w:eastAsia="Arial" w:hAnsi="Arial" w:cs="Arial"/>
                          <w:b/>
                          <w:bCs/>
                          <w:sz w:val="20"/>
                          <w:szCs w:val="20"/>
                        </w:rPr>
                        <w:t>in</w:t>
                      </w:r>
                      <w:r>
                        <w:rPr>
                          <w:rFonts w:ascii="Arial" w:eastAsia="Arial" w:hAnsi="Arial" w:cs="Arial"/>
                          <w:b/>
                          <w:bCs/>
                          <w:spacing w:val="-1"/>
                          <w:sz w:val="20"/>
                          <w:szCs w:val="20"/>
                        </w:rPr>
                        <w:t xml:space="preserve"> </w:t>
                      </w:r>
                      <w:r>
                        <w:rPr>
                          <w:rFonts w:ascii="Arial" w:eastAsia="Arial" w:hAnsi="Arial" w:cs="Arial"/>
                          <w:b/>
                          <w:bCs/>
                          <w:sz w:val="20"/>
                          <w:szCs w:val="20"/>
                        </w:rPr>
                        <w:t>the</w:t>
                      </w:r>
                      <w:r>
                        <w:rPr>
                          <w:rFonts w:ascii="Arial" w:eastAsia="Arial" w:hAnsi="Arial" w:cs="Arial"/>
                          <w:b/>
                          <w:bCs/>
                          <w:spacing w:val="-1"/>
                          <w:sz w:val="20"/>
                          <w:szCs w:val="20"/>
                        </w:rPr>
                        <w:t xml:space="preserve"> risk assessment, based</w:t>
                      </w:r>
                      <w:r>
                        <w:rPr>
                          <w:rFonts w:ascii="Arial" w:eastAsia="Arial" w:hAnsi="Arial" w:cs="Arial"/>
                          <w:b/>
                          <w:bCs/>
                          <w:spacing w:val="53"/>
                          <w:sz w:val="20"/>
                          <w:szCs w:val="20"/>
                        </w:rPr>
                        <w:t xml:space="preserve"> </w:t>
                      </w:r>
                      <w:r>
                        <w:rPr>
                          <w:rFonts w:ascii="Arial" w:eastAsia="Arial" w:hAnsi="Arial" w:cs="Arial"/>
                          <w:b/>
                          <w:bCs/>
                          <w:spacing w:val="-1"/>
                          <w:sz w:val="20"/>
                          <w:szCs w:val="20"/>
                        </w:rPr>
                        <w:t>on existing authorities, policies, programs and resources, and its ability</w:t>
                      </w:r>
                      <w:r>
                        <w:rPr>
                          <w:rFonts w:ascii="Arial" w:eastAsia="Arial" w:hAnsi="Arial" w:cs="Arial"/>
                          <w:b/>
                          <w:bCs/>
                          <w:spacing w:val="-3"/>
                          <w:sz w:val="20"/>
                          <w:szCs w:val="20"/>
                        </w:rPr>
                        <w:t xml:space="preserve"> </w:t>
                      </w:r>
                      <w:r>
                        <w:rPr>
                          <w:rFonts w:ascii="Arial" w:eastAsia="Arial" w:hAnsi="Arial" w:cs="Arial"/>
                          <w:b/>
                          <w:bCs/>
                          <w:spacing w:val="-1"/>
                          <w:sz w:val="20"/>
                          <w:szCs w:val="20"/>
                        </w:rPr>
                        <w:t>to expand on and</w:t>
                      </w:r>
                      <w:r>
                        <w:rPr>
                          <w:rFonts w:ascii="Arial" w:eastAsia="Arial" w:hAnsi="Arial" w:cs="Arial"/>
                          <w:b/>
                          <w:bCs/>
                          <w:spacing w:val="32"/>
                          <w:sz w:val="20"/>
                          <w:szCs w:val="20"/>
                        </w:rPr>
                        <w:t xml:space="preserve"> </w:t>
                      </w:r>
                      <w:r>
                        <w:rPr>
                          <w:rFonts w:ascii="Arial" w:eastAsia="Arial" w:hAnsi="Arial" w:cs="Arial"/>
                          <w:b/>
                          <w:bCs/>
                          <w:spacing w:val="-1"/>
                          <w:sz w:val="20"/>
                          <w:szCs w:val="20"/>
                        </w:rPr>
                        <w:t>improve these existing tools.</w:t>
                      </w:r>
                    </w:p>
                  </w:txbxContent>
                </v:textbox>
                <w10:anchorlock/>
              </v:shape>
            </w:pict>
          </mc:Fallback>
        </mc:AlternateContent>
      </w:r>
    </w:p>
    <w:p w14:paraId="519D4214" w14:textId="77777777" w:rsidR="002F7F9D" w:rsidRDefault="002F7F9D" w:rsidP="00D300EF">
      <w:pPr>
        <w:rPr>
          <w:rFonts w:ascii="Calibri" w:eastAsia="Calibri" w:hAnsi="Calibri" w:cs="Calibri"/>
          <w:i/>
          <w:sz w:val="19"/>
          <w:szCs w:val="19"/>
        </w:rPr>
      </w:pPr>
    </w:p>
    <w:p w14:paraId="18FCE072" w14:textId="4A5409D2" w:rsidR="002F7F9D" w:rsidRPr="001A337C" w:rsidRDefault="007453AE" w:rsidP="00D300EF">
      <w:pPr>
        <w:pStyle w:val="BodyTextBlue"/>
        <w:jc w:val="left"/>
      </w:pPr>
      <w:r w:rsidRPr="00251A9C">
        <w:rPr>
          <w:color w:val="auto"/>
          <w:shd w:val="clear" w:color="auto" w:fill="F2DBDB" w:themeFill="accent2" w:themeFillTint="33"/>
        </w:rPr>
        <w:t>Sample language follows</w:t>
      </w:r>
      <w:r w:rsidR="008D7F90" w:rsidRPr="00251A9C">
        <w:rPr>
          <w:color w:val="auto"/>
          <w:shd w:val="clear" w:color="auto" w:fill="F2DBDB" w:themeFill="accent2" w:themeFillTint="33"/>
        </w:rPr>
        <w:t xml:space="preserve"> in blue</w:t>
      </w:r>
      <w:r w:rsidRPr="00251A9C">
        <w:rPr>
          <w:shd w:val="clear" w:color="auto" w:fill="F2DBDB" w:themeFill="accent2" w:themeFillTint="33"/>
        </w:rPr>
        <w:t>.</w:t>
      </w:r>
      <w:r>
        <w:t xml:space="preserve"> </w:t>
      </w:r>
      <w:r w:rsidR="001A337C" w:rsidRPr="007453AE">
        <w:t>This</w:t>
      </w:r>
      <w:r w:rsidR="001A337C" w:rsidRPr="007453AE">
        <w:rPr>
          <w:spacing w:val="-8"/>
        </w:rPr>
        <w:t xml:space="preserve"> </w:t>
      </w:r>
      <w:r w:rsidR="001A337C" w:rsidRPr="007453AE">
        <w:t>section</w:t>
      </w:r>
      <w:r w:rsidR="001A337C" w:rsidRPr="007453AE">
        <w:rPr>
          <w:spacing w:val="-8"/>
        </w:rPr>
        <w:t xml:space="preserve"> </w:t>
      </w:r>
      <w:r w:rsidR="001A337C" w:rsidRPr="007453AE">
        <w:t>presents</w:t>
      </w:r>
      <w:r w:rsidR="001A337C" w:rsidRPr="007453AE">
        <w:rPr>
          <w:spacing w:val="-7"/>
        </w:rPr>
        <w:t xml:space="preserve"> </w:t>
      </w:r>
      <w:r w:rsidR="001A337C" w:rsidRPr="007453AE">
        <w:rPr>
          <w:spacing w:val="-1"/>
        </w:rPr>
        <w:t>the</w:t>
      </w:r>
      <w:r w:rsidR="001A337C" w:rsidRPr="007453AE">
        <w:rPr>
          <w:spacing w:val="-7"/>
        </w:rPr>
        <w:t xml:space="preserve"> </w:t>
      </w:r>
      <w:r w:rsidR="001A337C" w:rsidRPr="001A337C">
        <w:t>mitigation</w:t>
      </w:r>
      <w:r w:rsidR="001A337C" w:rsidRPr="001A337C">
        <w:rPr>
          <w:spacing w:val="-8"/>
        </w:rPr>
        <w:t xml:space="preserve"> </w:t>
      </w:r>
      <w:r w:rsidR="001A337C" w:rsidRPr="001A337C">
        <w:t>strategy</w:t>
      </w:r>
      <w:r w:rsidR="001A337C" w:rsidRPr="001A337C">
        <w:rPr>
          <w:spacing w:val="-7"/>
        </w:rPr>
        <w:t xml:space="preserve"> </w:t>
      </w:r>
      <w:r w:rsidR="001A337C" w:rsidRPr="001A337C">
        <w:t>updated</w:t>
      </w:r>
      <w:r w:rsidR="001A337C" w:rsidRPr="001A337C">
        <w:rPr>
          <w:spacing w:val="-7"/>
        </w:rPr>
        <w:t xml:space="preserve"> </w:t>
      </w:r>
      <w:r w:rsidR="001A337C" w:rsidRPr="001A337C">
        <w:t>by</w:t>
      </w:r>
      <w:r w:rsidR="001A337C" w:rsidRPr="001A337C">
        <w:rPr>
          <w:spacing w:val="-7"/>
        </w:rPr>
        <w:t xml:space="preserve"> </w:t>
      </w:r>
      <w:r w:rsidR="001A337C" w:rsidRPr="001A337C">
        <w:t>the</w:t>
      </w:r>
      <w:r w:rsidR="001A337C" w:rsidRPr="001A337C">
        <w:rPr>
          <w:spacing w:val="-7"/>
        </w:rPr>
        <w:t xml:space="preserve"> </w:t>
      </w:r>
      <w:r w:rsidR="001A337C" w:rsidRPr="001A337C">
        <w:t>Mitigation</w:t>
      </w:r>
      <w:r w:rsidR="001A337C" w:rsidRPr="001A337C">
        <w:rPr>
          <w:spacing w:val="-7"/>
        </w:rPr>
        <w:t xml:space="preserve"> </w:t>
      </w:r>
      <w:r w:rsidR="001A337C" w:rsidRPr="001A337C">
        <w:rPr>
          <w:spacing w:val="-1"/>
        </w:rPr>
        <w:t>Planning</w:t>
      </w:r>
      <w:r w:rsidR="001A337C" w:rsidRPr="001A337C">
        <w:rPr>
          <w:spacing w:val="29"/>
          <w:w w:val="99"/>
        </w:rPr>
        <w:t xml:space="preserve"> </w:t>
      </w:r>
      <w:r w:rsidR="001A337C" w:rsidRPr="001A337C">
        <w:t>Committee</w:t>
      </w:r>
      <w:r w:rsidR="001A337C" w:rsidRPr="001A337C">
        <w:rPr>
          <w:spacing w:val="-8"/>
        </w:rPr>
        <w:t xml:space="preserve"> </w:t>
      </w:r>
      <w:r w:rsidRPr="001A337C">
        <w:t>(</w:t>
      </w:r>
      <w:r w:rsidR="001A337C" w:rsidRPr="001A337C">
        <w:t>MPC)</w:t>
      </w:r>
      <w:r w:rsidR="001A337C" w:rsidRPr="001A337C">
        <w:rPr>
          <w:spacing w:val="-7"/>
        </w:rPr>
        <w:t xml:space="preserve"> </w:t>
      </w:r>
      <w:r w:rsidR="001A337C" w:rsidRPr="001A337C">
        <w:t>based</w:t>
      </w:r>
      <w:r w:rsidR="001A337C" w:rsidRPr="001A337C">
        <w:rPr>
          <w:spacing w:val="-8"/>
        </w:rPr>
        <w:t xml:space="preserve"> </w:t>
      </w:r>
      <w:r w:rsidR="001A337C" w:rsidRPr="001A337C">
        <w:t>on</w:t>
      </w:r>
      <w:r w:rsidR="001A337C" w:rsidRPr="001A337C">
        <w:rPr>
          <w:spacing w:val="-7"/>
        </w:rPr>
        <w:t xml:space="preserve"> </w:t>
      </w:r>
      <w:r w:rsidR="001A337C" w:rsidRPr="001A337C">
        <w:t>the</w:t>
      </w:r>
      <w:r w:rsidR="001A337C" w:rsidRPr="001A337C">
        <w:rPr>
          <w:spacing w:val="-7"/>
        </w:rPr>
        <w:t xml:space="preserve"> </w:t>
      </w:r>
      <w:r w:rsidR="00FF12F4">
        <w:rPr>
          <w:spacing w:val="-7"/>
        </w:rPr>
        <w:t>[</w:t>
      </w:r>
      <w:r w:rsidR="00D8248B">
        <w:rPr>
          <w:spacing w:val="-7"/>
        </w:rPr>
        <w:t>updated</w:t>
      </w:r>
      <w:r w:rsidR="00FF12F4">
        <w:rPr>
          <w:spacing w:val="-7"/>
        </w:rPr>
        <w:t>]</w:t>
      </w:r>
      <w:r w:rsidR="00D8248B">
        <w:rPr>
          <w:spacing w:val="-7"/>
        </w:rPr>
        <w:t xml:space="preserve"> </w:t>
      </w:r>
      <w:r w:rsidR="001A337C" w:rsidRPr="001A337C">
        <w:t>risk</w:t>
      </w:r>
      <w:r w:rsidR="001A337C" w:rsidRPr="001A337C">
        <w:rPr>
          <w:spacing w:val="-8"/>
        </w:rPr>
        <w:t xml:space="preserve"> </w:t>
      </w:r>
      <w:r w:rsidR="001A337C" w:rsidRPr="001A337C">
        <w:t>assessment.</w:t>
      </w:r>
      <w:r w:rsidR="001A337C" w:rsidRPr="001A337C">
        <w:rPr>
          <w:spacing w:val="-7"/>
        </w:rPr>
        <w:t xml:space="preserve"> </w:t>
      </w:r>
      <w:r w:rsidR="001A337C" w:rsidRPr="001A337C">
        <w:t>The</w:t>
      </w:r>
      <w:r w:rsidR="001A337C" w:rsidRPr="001A337C">
        <w:rPr>
          <w:spacing w:val="-7"/>
        </w:rPr>
        <w:t xml:space="preserve"> </w:t>
      </w:r>
      <w:r w:rsidR="001A337C" w:rsidRPr="001A337C">
        <w:t>mitigation</w:t>
      </w:r>
      <w:r w:rsidR="001A337C" w:rsidRPr="001A337C">
        <w:rPr>
          <w:spacing w:val="-8"/>
        </w:rPr>
        <w:t xml:space="preserve"> </w:t>
      </w:r>
      <w:r w:rsidR="001A337C" w:rsidRPr="001A337C">
        <w:rPr>
          <w:spacing w:val="-1"/>
        </w:rPr>
        <w:t>strategy</w:t>
      </w:r>
      <w:r w:rsidR="001A337C" w:rsidRPr="001A337C">
        <w:rPr>
          <w:spacing w:val="-8"/>
        </w:rPr>
        <w:t xml:space="preserve"> </w:t>
      </w:r>
      <w:r w:rsidR="001A337C" w:rsidRPr="001A337C">
        <w:t>was</w:t>
      </w:r>
      <w:r w:rsidR="001A337C" w:rsidRPr="001A337C">
        <w:rPr>
          <w:spacing w:val="-7"/>
        </w:rPr>
        <w:t xml:space="preserve"> </w:t>
      </w:r>
      <w:r w:rsidR="001A337C" w:rsidRPr="001A337C">
        <w:t>developed</w:t>
      </w:r>
      <w:r w:rsidR="001A337C" w:rsidRPr="001A337C">
        <w:rPr>
          <w:spacing w:val="28"/>
          <w:w w:val="99"/>
        </w:rPr>
        <w:t xml:space="preserve"> </w:t>
      </w:r>
      <w:r w:rsidR="001A337C" w:rsidRPr="001A337C">
        <w:t>through</w:t>
      </w:r>
      <w:r w:rsidR="001A337C" w:rsidRPr="001A337C">
        <w:rPr>
          <w:spacing w:val="-7"/>
        </w:rPr>
        <w:t xml:space="preserve"> </w:t>
      </w:r>
      <w:r w:rsidR="001A337C" w:rsidRPr="001A337C">
        <w:t>a</w:t>
      </w:r>
      <w:r w:rsidR="001A337C" w:rsidRPr="001A337C">
        <w:rPr>
          <w:spacing w:val="-7"/>
        </w:rPr>
        <w:t xml:space="preserve"> </w:t>
      </w:r>
      <w:r w:rsidR="001A337C" w:rsidRPr="001A337C">
        <w:rPr>
          <w:spacing w:val="-1"/>
        </w:rPr>
        <w:t>collaborative</w:t>
      </w:r>
      <w:r w:rsidR="001A337C" w:rsidRPr="001A337C">
        <w:rPr>
          <w:spacing w:val="-6"/>
        </w:rPr>
        <w:t xml:space="preserve"> </w:t>
      </w:r>
      <w:r w:rsidR="001A337C" w:rsidRPr="001A337C">
        <w:t>group</w:t>
      </w:r>
      <w:r w:rsidR="001A337C" w:rsidRPr="001A337C">
        <w:rPr>
          <w:spacing w:val="-7"/>
        </w:rPr>
        <w:t xml:space="preserve"> </w:t>
      </w:r>
      <w:r w:rsidR="001A337C" w:rsidRPr="001A337C">
        <w:t>process</w:t>
      </w:r>
      <w:r w:rsidR="0051413F">
        <w:t xml:space="preserve">. </w:t>
      </w:r>
      <w:r w:rsidR="00D8248B">
        <w:t>The process included review of</w:t>
      </w:r>
      <w:r w:rsidR="001A337C" w:rsidRPr="001A337C">
        <w:rPr>
          <w:spacing w:val="-7"/>
        </w:rPr>
        <w:t xml:space="preserve"> </w:t>
      </w:r>
      <w:r w:rsidR="00FF12F4">
        <w:rPr>
          <w:spacing w:val="-7"/>
        </w:rPr>
        <w:t>[</w:t>
      </w:r>
      <w:r w:rsidR="001A337C" w:rsidRPr="001A337C">
        <w:rPr>
          <w:spacing w:val="-1"/>
        </w:rPr>
        <w:t>updated</w:t>
      </w:r>
      <w:r w:rsidR="00FF12F4">
        <w:rPr>
          <w:spacing w:val="-1"/>
        </w:rPr>
        <w:t>]</w:t>
      </w:r>
      <w:r w:rsidR="001A337C" w:rsidRPr="001A337C">
        <w:rPr>
          <w:spacing w:val="-6"/>
        </w:rPr>
        <w:t xml:space="preserve"> </w:t>
      </w:r>
      <w:r w:rsidR="001A337C" w:rsidRPr="001A337C">
        <w:t>general</w:t>
      </w:r>
      <w:r w:rsidR="001A337C" w:rsidRPr="001A337C">
        <w:rPr>
          <w:spacing w:val="-7"/>
        </w:rPr>
        <w:t xml:space="preserve"> </w:t>
      </w:r>
      <w:r w:rsidR="001A337C" w:rsidRPr="001A337C">
        <w:rPr>
          <w:spacing w:val="-1"/>
        </w:rPr>
        <w:t>goal</w:t>
      </w:r>
      <w:r w:rsidR="001A337C" w:rsidRPr="001A337C">
        <w:rPr>
          <w:spacing w:val="-7"/>
        </w:rPr>
        <w:t xml:space="preserve"> </w:t>
      </w:r>
      <w:r w:rsidR="001A337C" w:rsidRPr="001A337C">
        <w:t>statements</w:t>
      </w:r>
      <w:r w:rsidR="001A337C" w:rsidRPr="001A337C">
        <w:rPr>
          <w:spacing w:val="-6"/>
        </w:rPr>
        <w:t xml:space="preserve"> </w:t>
      </w:r>
      <w:r w:rsidR="001A337C" w:rsidRPr="001A337C">
        <w:t>to</w:t>
      </w:r>
      <w:r w:rsidR="001A337C" w:rsidRPr="001A337C">
        <w:rPr>
          <w:spacing w:val="-7"/>
        </w:rPr>
        <w:t xml:space="preserve"> </w:t>
      </w:r>
      <w:r w:rsidR="001A337C" w:rsidRPr="001A337C">
        <w:t>guide</w:t>
      </w:r>
      <w:r w:rsidR="001A337C" w:rsidRPr="001A337C">
        <w:rPr>
          <w:spacing w:val="43"/>
          <w:w w:val="99"/>
        </w:rPr>
        <w:t xml:space="preserve"> </w:t>
      </w:r>
      <w:r w:rsidR="001A337C" w:rsidRPr="001A337C">
        <w:t>the</w:t>
      </w:r>
      <w:r w:rsidR="001A337C" w:rsidRPr="001A337C">
        <w:rPr>
          <w:spacing w:val="-6"/>
        </w:rPr>
        <w:t xml:space="preserve"> </w:t>
      </w:r>
      <w:r w:rsidR="001A337C" w:rsidRPr="001A337C">
        <w:t>jurisdictions</w:t>
      </w:r>
      <w:r w:rsidR="001A337C" w:rsidRPr="001A337C">
        <w:rPr>
          <w:spacing w:val="-6"/>
        </w:rPr>
        <w:t xml:space="preserve"> </w:t>
      </w:r>
      <w:r w:rsidR="001A337C" w:rsidRPr="001A337C">
        <w:t>in</w:t>
      </w:r>
      <w:r w:rsidR="001A337C" w:rsidRPr="001A337C">
        <w:rPr>
          <w:spacing w:val="-6"/>
        </w:rPr>
        <w:t xml:space="preserve"> </w:t>
      </w:r>
      <w:r w:rsidR="001A337C" w:rsidRPr="001A337C">
        <w:t>lessen</w:t>
      </w:r>
      <w:r w:rsidR="0051413F">
        <w:t>ing</w:t>
      </w:r>
      <w:r w:rsidR="001A337C" w:rsidRPr="001A337C">
        <w:rPr>
          <w:spacing w:val="-7"/>
        </w:rPr>
        <w:t xml:space="preserve"> </w:t>
      </w:r>
      <w:r w:rsidR="001A337C" w:rsidRPr="001A337C">
        <w:t>disaster</w:t>
      </w:r>
      <w:r w:rsidR="001A337C" w:rsidRPr="001A337C">
        <w:rPr>
          <w:spacing w:val="-5"/>
        </w:rPr>
        <w:t xml:space="preserve"> </w:t>
      </w:r>
      <w:r w:rsidR="001A337C" w:rsidRPr="001A337C">
        <w:rPr>
          <w:spacing w:val="-1"/>
        </w:rPr>
        <w:t>impacts</w:t>
      </w:r>
      <w:r w:rsidR="001A337C" w:rsidRPr="001A337C">
        <w:rPr>
          <w:spacing w:val="-6"/>
        </w:rPr>
        <w:t xml:space="preserve"> </w:t>
      </w:r>
      <w:r w:rsidR="001A337C" w:rsidRPr="001A337C">
        <w:t>as</w:t>
      </w:r>
      <w:r w:rsidR="001A337C" w:rsidRPr="001A337C">
        <w:rPr>
          <w:spacing w:val="-6"/>
        </w:rPr>
        <w:t xml:space="preserve"> </w:t>
      </w:r>
      <w:r w:rsidR="001A337C" w:rsidRPr="001A337C">
        <w:t>well</w:t>
      </w:r>
      <w:r w:rsidR="001A337C" w:rsidRPr="001A337C">
        <w:rPr>
          <w:spacing w:val="-7"/>
        </w:rPr>
        <w:t xml:space="preserve"> </w:t>
      </w:r>
      <w:r w:rsidR="001A337C" w:rsidRPr="001A337C">
        <w:t>as</w:t>
      </w:r>
      <w:r w:rsidR="001A337C" w:rsidRPr="001A337C">
        <w:rPr>
          <w:spacing w:val="-6"/>
        </w:rPr>
        <w:t xml:space="preserve"> </w:t>
      </w:r>
      <w:r w:rsidR="001A337C" w:rsidRPr="001A337C">
        <w:t>specific</w:t>
      </w:r>
      <w:r w:rsidR="001A337C" w:rsidRPr="001A337C">
        <w:rPr>
          <w:spacing w:val="-6"/>
        </w:rPr>
        <w:t xml:space="preserve"> </w:t>
      </w:r>
      <w:r w:rsidR="001A337C" w:rsidRPr="001A337C">
        <w:t>mitigation</w:t>
      </w:r>
      <w:r w:rsidR="001A337C" w:rsidRPr="001A337C">
        <w:rPr>
          <w:spacing w:val="-6"/>
        </w:rPr>
        <w:t xml:space="preserve"> </w:t>
      </w:r>
      <w:r w:rsidR="001A337C" w:rsidRPr="001A337C">
        <w:rPr>
          <w:spacing w:val="-1"/>
        </w:rPr>
        <w:t>actions</w:t>
      </w:r>
      <w:r w:rsidR="001A337C" w:rsidRPr="001A337C">
        <w:rPr>
          <w:spacing w:val="-6"/>
        </w:rPr>
        <w:t xml:space="preserve"> </w:t>
      </w:r>
      <w:r w:rsidR="001A337C" w:rsidRPr="001A337C">
        <w:t>to</w:t>
      </w:r>
      <w:r w:rsidR="001A337C" w:rsidRPr="001A337C">
        <w:rPr>
          <w:spacing w:val="-5"/>
        </w:rPr>
        <w:t xml:space="preserve"> </w:t>
      </w:r>
      <w:r w:rsidR="001A337C" w:rsidRPr="001A337C">
        <w:t>directly</w:t>
      </w:r>
      <w:r w:rsidR="001A337C" w:rsidRPr="001A337C">
        <w:rPr>
          <w:spacing w:val="-5"/>
        </w:rPr>
        <w:t xml:space="preserve"> </w:t>
      </w:r>
      <w:r w:rsidR="001A337C" w:rsidRPr="001A337C">
        <w:t>reduce</w:t>
      </w:r>
      <w:r w:rsidR="001A337C" w:rsidRPr="001A337C">
        <w:rPr>
          <w:spacing w:val="-6"/>
        </w:rPr>
        <w:t xml:space="preserve"> </w:t>
      </w:r>
      <w:r w:rsidR="001A337C" w:rsidRPr="001A337C">
        <w:t>vulnerability</w:t>
      </w:r>
      <w:r w:rsidR="001A337C" w:rsidRPr="001A337C">
        <w:rPr>
          <w:spacing w:val="-5"/>
        </w:rPr>
        <w:t xml:space="preserve"> </w:t>
      </w:r>
      <w:r w:rsidR="001A337C" w:rsidRPr="001A337C">
        <w:t>to</w:t>
      </w:r>
      <w:r w:rsidR="001A337C" w:rsidRPr="001A337C">
        <w:rPr>
          <w:spacing w:val="-6"/>
        </w:rPr>
        <w:t xml:space="preserve"> </w:t>
      </w:r>
      <w:r w:rsidR="001A337C" w:rsidRPr="001A337C">
        <w:t>hazards</w:t>
      </w:r>
      <w:r w:rsidR="001A337C" w:rsidRPr="001A337C">
        <w:rPr>
          <w:spacing w:val="-5"/>
        </w:rPr>
        <w:t xml:space="preserve"> </w:t>
      </w:r>
      <w:r w:rsidR="001A337C" w:rsidRPr="001A337C">
        <w:t>and</w:t>
      </w:r>
      <w:r w:rsidR="001A337C" w:rsidRPr="001A337C">
        <w:rPr>
          <w:spacing w:val="-5"/>
        </w:rPr>
        <w:t xml:space="preserve"> </w:t>
      </w:r>
      <w:r w:rsidR="001A337C" w:rsidRPr="001A337C">
        <w:t>losses.</w:t>
      </w:r>
      <w:r w:rsidR="00D8248B">
        <w:rPr>
          <w:spacing w:val="-6"/>
        </w:rPr>
        <w:t xml:space="preserve"> </w:t>
      </w:r>
      <w:r w:rsidR="001A337C" w:rsidRPr="001A337C">
        <w:rPr>
          <w:spacing w:val="-6"/>
        </w:rPr>
        <w:t xml:space="preserve">The following definitions are taken from FEMA’s </w:t>
      </w:r>
      <w:r w:rsidR="00FB5F78" w:rsidRPr="00434ED7">
        <w:rPr>
          <w:i/>
          <w:spacing w:val="-6"/>
        </w:rPr>
        <w:t>Local Mitigation Planning Policy Guide (2023)</w:t>
      </w:r>
    </w:p>
    <w:p w14:paraId="383B2D76" w14:textId="77777777" w:rsidR="002F7F9D" w:rsidRPr="001A337C" w:rsidRDefault="002F7F9D" w:rsidP="00D300EF">
      <w:pPr>
        <w:rPr>
          <w:rFonts w:ascii="Arial" w:eastAsia="Arial" w:hAnsi="Arial" w:cs="Arial"/>
          <w:color w:val="0070C0"/>
          <w:sz w:val="21"/>
          <w:szCs w:val="21"/>
        </w:rPr>
      </w:pPr>
    </w:p>
    <w:p w14:paraId="10F6C7A4" w14:textId="23A622F1" w:rsidR="00FB5F78" w:rsidRPr="00434ED7" w:rsidRDefault="00FB5F78" w:rsidP="00D300EF">
      <w:pPr>
        <w:pStyle w:val="BodyTextBlue"/>
        <w:numPr>
          <w:ilvl w:val="0"/>
          <w:numId w:val="8"/>
        </w:numPr>
        <w:jc w:val="left"/>
      </w:pPr>
      <w:r w:rsidRPr="00434ED7">
        <w:rPr>
          <w:b/>
        </w:rPr>
        <w:t xml:space="preserve">Goals </w:t>
      </w:r>
      <w:r w:rsidRPr="00434ED7">
        <w:t xml:space="preserve">are broad, long-term policy and vision statements that explain what is to be achieved by implementing the mitigation strategy. </w:t>
      </w:r>
    </w:p>
    <w:p w14:paraId="23FEC0C7" w14:textId="75849CF3" w:rsidR="00FB5F78" w:rsidRDefault="00FB5F78" w:rsidP="00FB5F78">
      <w:pPr>
        <w:pStyle w:val="ListParagraph"/>
        <w:rPr>
          <w:rFonts w:cs="Arial"/>
        </w:rPr>
      </w:pPr>
    </w:p>
    <w:p w14:paraId="58CF3E86" w14:textId="747140DF" w:rsidR="00FB5F78" w:rsidRPr="00434ED7" w:rsidRDefault="00FB5F78" w:rsidP="00FB5F78">
      <w:pPr>
        <w:pStyle w:val="BodyTextBlue"/>
        <w:numPr>
          <w:ilvl w:val="0"/>
          <w:numId w:val="8"/>
        </w:numPr>
        <w:jc w:val="left"/>
        <w:rPr>
          <w:rFonts w:cs="Arial"/>
        </w:rPr>
      </w:pPr>
      <w:r w:rsidRPr="00434ED7">
        <w:rPr>
          <w:rFonts w:cs="Arial"/>
        </w:rPr>
        <w:t xml:space="preserve">A </w:t>
      </w:r>
      <w:r w:rsidRPr="00434ED7">
        <w:rPr>
          <w:rFonts w:cs="Arial"/>
          <w:b/>
        </w:rPr>
        <w:t xml:space="preserve">mitigation action </w:t>
      </w:r>
      <w:r w:rsidRPr="00434ED7">
        <w:rPr>
          <w:rFonts w:cs="Arial"/>
        </w:rPr>
        <w:t xml:space="preserve">is a measure, project, plan or activity proposed to reduce current and future vulnerabilities described in the risk assessment. </w:t>
      </w:r>
    </w:p>
    <w:p w14:paraId="58E7BE59" w14:textId="77777777" w:rsidR="002F7F9D" w:rsidRDefault="002F7F9D" w:rsidP="001A337C">
      <w:pPr>
        <w:jc w:val="both"/>
        <w:rPr>
          <w:rFonts w:ascii="Arial" w:eastAsia="Arial" w:hAnsi="Arial" w:cs="Arial"/>
        </w:rPr>
      </w:pPr>
    </w:p>
    <w:p w14:paraId="7D390FEE" w14:textId="1E4E1BAD" w:rsidR="00617310" w:rsidRPr="00617310" w:rsidRDefault="001A337C" w:rsidP="00617310">
      <w:pPr>
        <w:pStyle w:val="Heading2"/>
      </w:pPr>
      <w:bookmarkStart w:id="4" w:name="_bookmark2"/>
      <w:bookmarkStart w:id="5" w:name="4.1_Goals__"/>
      <w:bookmarkStart w:id="6" w:name="_Toc526523736"/>
      <w:bookmarkEnd w:id="4"/>
      <w:bookmarkEnd w:id="5"/>
      <w:r>
        <w:t>Goals</w:t>
      </w:r>
      <w:bookmarkStart w:id="7" w:name="2.1_Polk_County_Planning_Area_Profile"/>
      <w:bookmarkEnd w:id="6"/>
      <w:bookmarkEnd w:id="7"/>
      <w:r w:rsidR="00033A24" w:rsidRPr="00033A24">
        <w:rPr>
          <w:rFonts w:ascii="Arial Bold" w:hAnsi="Arial Bold"/>
          <w:color w:val="00B050"/>
          <w:vertAlign w:val="superscript"/>
        </w:rPr>
        <w:t>6(a)</w:t>
      </w:r>
    </w:p>
    <w:p w14:paraId="1125186C" w14:textId="77777777" w:rsidR="002F7F9D" w:rsidRDefault="002F7F9D" w:rsidP="007453AE">
      <w:pPr>
        <w:jc w:val="both"/>
        <w:rPr>
          <w:rFonts w:ascii="Arial" w:eastAsia="Arial" w:hAnsi="Arial" w:cs="Arial"/>
          <w:b/>
          <w:bCs/>
          <w:sz w:val="4"/>
          <w:szCs w:val="4"/>
        </w:rPr>
      </w:pPr>
    </w:p>
    <w:p w14:paraId="57269D8E" w14:textId="3823AD58" w:rsidR="002F7F9D" w:rsidRDefault="00A92586" w:rsidP="007453AE">
      <w:pPr>
        <w:ind w:left="104"/>
        <w:jc w:val="both"/>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29E1E74" wp14:editId="5980AAC2">
                <wp:extent cx="5989320" cy="7620"/>
                <wp:effectExtent l="8890" t="8890" r="2540" b="2540"/>
                <wp:docPr id="2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24" name="Group 34"/>
                        <wpg:cNvGrpSpPr>
                          <a:grpSpLocks/>
                        </wpg:cNvGrpSpPr>
                        <wpg:grpSpPr bwMode="auto">
                          <a:xfrm>
                            <a:off x="6" y="6"/>
                            <a:ext cx="9420" cy="2"/>
                            <a:chOff x="6" y="6"/>
                            <a:chExt cx="9420" cy="2"/>
                          </a:xfrm>
                        </wpg:grpSpPr>
                        <wps:wsp>
                          <wps:cNvPr id="25" name="Freeform 35"/>
                          <wps:cNvSpPr>
                            <a:spLocks/>
                          </wps:cNvSpPr>
                          <wps:spPr bwMode="auto">
                            <a:xfrm>
                              <a:off x="6" y="6"/>
                              <a:ext cx="9420" cy="2"/>
                            </a:xfrm>
                            <a:custGeom>
                              <a:avLst/>
                              <a:gdLst>
                                <a:gd name="T0" fmla="*/ 0 w 9420"/>
                                <a:gd name="T1" fmla="*/ 0 h 2"/>
                                <a:gd name="T2" fmla="*/ 9420 w 9420"/>
                                <a:gd name="T3" fmla="*/ 0 h 2"/>
                                <a:gd name="T4" fmla="*/ 0 60000 65536"/>
                                <a:gd name="T5" fmla="*/ 0 60000 65536"/>
                              </a:gdLst>
                              <a:ahLst/>
                              <a:cxnLst>
                                <a:cxn ang="T4">
                                  <a:pos x="T0" y="T1"/>
                                </a:cxn>
                                <a:cxn ang="T5">
                                  <a:pos x="T2" y="T3"/>
                                </a:cxn>
                              </a:cxnLst>
                              <a:rect l="0" t="0" r="r" b="b"/>
                              <a:pathLst>
                                <a:path w="9420" h="2">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D917BC" id="Group 33"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">
                <v:group id="Group 34"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5"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" path="m,l9420,e" filled="f" strokeweight=".58pt">
                    <v:path arrowok="t" o:connecttype="custom" o:connectlocs="0,0;9420,0" o:connectangles="0,0"/>
                  </v:shape>
                </v:group>
                <w10:anchorlock/>
              </v:group>
            </w:pict>
          </mc:Fallback>
        </mc:AlternateContent>
      </w:r>
    </w:p>
    <w:p w14:paraId="7F7744DF" w14:textId="77777777" w:rsidR="002F7F9D" w:rsidRDefault="002F7F9D" w:rsidP="007453AE">
      <w:pPr>
        <w:jc w:val="both"/>
        <w:rPr>
          <w:rFonts w:ascii="Arial" w:eastAsia="Arial" w:hAnsi="Arial" w:cs="Arial"/>
          <w:b/>
          <w:bCs/>
          <w:sz w:val="19"/>
          <w:szCs w:val="19"/>
        </w:rPr>
      </w:pPr>
    </w:p>
    <w:p w14:paraId="1D9A1B9F" w14:textId="04227B26" w:rsidR="002F7F9D" w:rsidRDefault="00A92586" w:rsidP="00D300EF">
      <w:pPr>
        <w:ind w:left="11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DE80F9B" wp14:editId="382BD1F5">
                <wp:extent cx="5981700" cy="321945"/>
                <wp:effectExtent l="3175" t="0" r="0" b="0"/>
                <wp:docPr id="2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32194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B7738" w14:textId="77777777" w:rsidR="004E6527" w:rsidRDefault="004E6527">
                            <w:pPr>
                              <w:spacing w:line="264" w:lineRule="auto"/>
                              <w:ind w:left="30" w:right="54"/>
                              <w:rPr>
                                <w:rFonts w:ascii="Arial" w:eastAsia="Arial" w:hAnsi="Arial" w:cs="Arial"/>
                                <w:sz w:val="20"/>
                                <w:szCs w:val="20"/>
                              </w:rPr>
                            </w:pPr>
                            <w:r>
                              <w:rPr>
                                <w:rFonts w:ascii="Arial" w:eastAsia="Arial" w:hAnsi="Arial" w:cs="Arial"/>
                                <w:b/>
                                <w:bCs/>
                                <w:sz w:val="20"/>
                                <w:szCs w:val="20"/>
                              </w:rPr>
                              <w:t>44</w:t>
                            </w:r>
                            <w:r>
                              <w:rPr>
                                <w:rFonts w:ascii="Arial" w:eastAsia="Arial" w:hAnsi="Arial" w:cs="Arial"/>
                                <w:b/>
                                <w:bCs/>
                                <w:spacing w:val="-1"/>
                                <w:sz w:val="20"/>
                                <w:szCs w:val="20"/>
                              </w:rPr>
                              <w:t xml:space="preserve"> CFR Requirement §201.6(c)(3)(</w:t>
                            </w:r>
                            <w:r>
                              <w:rPr>
                                <w:rFonts w:ascii="Arial" w:eastAsia="Arial" w:hAnsi="Arial" w:cs="Arial"/>
                                <w:b/>
                                <w:bCs/>
                                <w:spacing w:val="-1"/>
                                <w:sz w:val="20"/>
                                <w:szCs w:val="20"/>
                              </w:rPr>
                              <w:t>i):</w:t>
                            </w:r>
                            <w:r>
                              <w:rPr>
                                <w:rFonts w:ascii="Arial" w:eastAsia="Arial" w:hAnsi="Arial" w:cs="Arial"/>
                                <w:b/>
                                <w:bCs/>
                                <w:spacing w:val="53"/>
                                <w:sz w:val="20"/>
                                <w:szCs w:val="20"/>
                              </w:rPr>
                              <w:t xml:space="preserve"> </w:t>
                            </w:r>
                            <w:r>
                              <w:rPr>
                                <w:rFonts w:ascii="Arial" w:eastAsia="Arial" w:hAnsi="Arial" w:cs="Arial"/>
                                <w:b/>
                                <w:bCs/>
                                <w:sz w:val="20"/>
                                <w:szCs w:val="20"/>
                              </w:rPr>
                              <w:t>[The</w:t>
                            </w:r>
                            <w:r>
                              <w:rPr>
                                <w:rFonts w:ascii="Arial" w:eastAsia="Arial" w:hAnsi="Arial" w:cs="Arial"/>
                                <w:b/>
                                <w:bCs/>
                                <w:spacing w:val="-1"/>
                                <w:sz w:val="20"/>
                                <w:szCs w:val="20"/>
                              </w:rPr>
                              <w:t xml:space="preserve"> hazard</w:t>
                            </w:r>
                            <w:r>
                              <w:rPr>
                                <w:rFonts w:ascii="Arial" w:eastAsia="Arial" w:hAnsi="Arial" w:cs="Arial"/>
                                <w:b/>
                                <w:bCs/>
                                <w:spacing w:val="-2"/>
                                <w:sz w:val="20"/>
                                <w:szCs w:val="20"/>
                              </w:rPr>
                              <w:t xml:space="preserve"> </w:t>
                            </w:r>
                            <w:r>
                              <w:rPr>
                                <w:rFonts w:ascii="Arial" w:eastAsia="Arial" w:hAnsi="Arial" w:cs="Arial"/>
                                <w:b/>
                                <w:bCs/>
                                <w:spacing w:val="-1"/>
                                <w:sz w:val="20"/>
                                <w:szCs w:val="20"/>
                              </w:rPr>
                              <w:t>mitigation strategy</w:t>
                            </w:r>
                            <w:r>
                              <w:rPr>
                                <w:rFonts w:ascii="Arial" w:eastAsia="Arial" w:hAnsi="Arial" w:cs="Arial"/>
                                <w:b/>
                                <w:bCs/>
                                <w:spacing w:val="-4"/>
                                <w:sz w:val="20"/>
                                <w:szCs w:val="20"/>
                              </w:rPr>
                              <w:t xml:space="preserve"> </w:t>
                            </w:r>
                            <w:r>
                              <w:rPr>
                                <w:rFonts w:ascii="Arial" w:eastAsia="Arial" w:hAnsi="Arial" w:cs="Arial"/>
                                <w:b/>
                                <w:bCs/>
                                <w:spacing w:val="-1"/>
                                <w:sz w:val="20"/>
                                <w:szCs w:val="20"/>
                              </w:rPr>
                              <w:t xml:space="preserve">shall include a] </w:t>
                            </w:r>
                            <w:r>
                              <w:rPr>
                                <w:rFonts w:ascii="Arial" w:eastAsia="Arial" w:hAnsi="Arial" w:cs="Arial"/>
                                <w:b/>
                                <w:bCs/>
                                <w:spacing w:val="-2"/>
                                <w:sz w:val="20"/>
                                <w:szCs w:val="20"/>
                              </w:rPr>
                              <w:t>description</w:t>
                            </w:r>
                            <w:r>
                              <w:rPr>
                                <w:rFonts w:ascii="Arial" w:eastAsia="Arial" w:hAnsi="Arial" w:cs="Arial"/>
                                <w:b/>
                                <w:bCs/>
                                <w:spacing w:val="-1"/>
                                <w:sz w:val="20"/>
                                <w:szCs w:val="20"/>
                              </w:rPr>
                              <w:t xml:space="preserve"> of</w:t>
                            </w:r>
                            <w:r>
                              <w:rPr>
                                <w:rFonts w:ascii="Arial" w:eastAsia="Arial" w:hAnsi="Arial" w:cs="Arial"/>
                                <w:b/>
                                <w:bCs/>
                                <w:spacing w:val="84"/>
                                <w:sz w:val="20"/>
                                <w:szCs w:val="20"/>
                              </w:rPr>
                              <w:t xml:space="preserve"> </w:t>
                            </w:r>
                            <w:r>
                              <w:rPr>
                                <w:rFonts w:ascii="Arial" w:eastAsia="Arial" w:hAnsi="Arial" w:cs="Arial"/>
                                <w:b/>
                                <w:bCs/>
                                <w:spacing w:val="-1"/>
                                <w:sz w:val="20"/>
                                <w:szCs w:val="20"/>
                              </w:rPr>
                              <w:t xml:space="preserve">mitigation goals to reduce or </w:t>
                            </w:r>
                            <w:r>
                              <w:rPr>
                                <w:rFonts w:ascii="Arial" w:eastAsia="Arial" w:hAnsi="Arial" w:cs="Arial"/>
                                <w:b/>
                                <w:bCs/>
                                <w:spacing w:val="-2"/>
                                <w:sz w:val="20"/>
                                <w:szCs w:val="20"/>
                              </w:rPr>
                              <w:t>avoid</w:t>
                            </w:r>
                            <w:r>
                              <w:rPr>
                                <w:rFonts w:ascii="Arial" w:eastAsia="Arial" w:hAnsi="Arial" w:cs="Arial"/>
                                <w:b/>
                                <w:bCs/>
                                <w:sz w:val="20"/>
                                <w:szCs w:val="20"/>
                              </w:rPr>
                              <w:t xml:space="preserve"> </w:t>
                            </w:r>
                            <w:r>
                              <w:rPr>
                                <w:rFonts w:ascii="Arial" w:eastAsia="Arial" w:hAnsi="Arial" w:cs="Arial"/>
                                <w:b/>
                                <w:bCs/>
                                <w:spacing w:val="-1"/>
                                <w:sz w:val="20"/>
                                <w:szCs w:val="20"/>
                              </w:rPr>
                              <w:t xml:space="preserve">long-term </w:t>
                            </w:r>
                            <w:r>
                              <w:rPr>
                                <w:rFonts w:ascii="Arial" w:eastAsia="Arial" w:hAnsi="Arial" w:cs="Arial"/>
                                <w:b/>
                                <w:bCs/>
                                <w:spacing w:val="-2"/>
                                <w:sz w:val="20"/>
                                <w:szCs w:val="20"/>
                              </w:rPr>
                              <w:t>vulnerabilities</w:t>
                            </w:r>
                            <w:r>
                              <w:rPr>
                                <w:rFonts w:ascii="Arial" w:eastAsia="Arial" w:hAnsi="Arial" w:cs="Arial"/>
                                <w:b/>
                                <w:bCs/>
                                <w:spacing w:val="-1"/>
                                <w:sz w:val="20"/>
                                <w:szCs w:val="20"/>
                              </w:rPr>
                              <w:t xml:space="preserve"> to the identified hazards.</w:t>
                            </w:r>
                          </w:p>
                        </w:txbxContent>
                      </wps:txbx>
                      <wps:bodyPr rot="0" vert="horz" wrap="square" lIns="0" tIns="0" rIns="0" bIns="0" anchor="t" anchorCtr="0" upright="1">
                        <a:noAutofit/>
                      </wps:bodyPr>
                    </wps:wsp>
                  </a:graphicData>
                </a:graphic>
              </wp:inline>
            </w:drawing>
          </mc:Choice>
          <mc:Fallback>
            <w:pict>
              <v:shape w14:anchorId="3DE80F9B" id="Text Box 42" o:spid="_x0000_s1027" type="#_x0000_t202" style="width:471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" fillcolor="#ccc" stroked="f">
                <v:textbox inset="0,0,0,0">
                  <w:txbxContent>
                    <w:p w14:paraId="76AB7738" w14:textId="77777777" w:rsidR="004E6527" w:rsidRDefault="004E6527">
                      <w:pPr>
                        <w:spacing w:line="264" w:lineRule="auto"/>
                        <w:ind w:left="30" w:right="54"/>
                        <w:rPr>
                          <w:rFonts w:ascii="Arial" w:eastAsia="Arial" w:hAnsi="Arial" w:cs="Arial"/>
                          <w:sz w:val="20"/>
                          <w:szCs w:val="20"/>
                        </w:rPr>
                      </w:pPr>
                      <w:r>
                        <w:rPr>
                          <w:rFonts w:ascii="Arial" w:eastAsia="Arial" w:hAnsi="Arial" w:cs="Arial"/>
                          <w:b/>
                          <w:bCs/>
                          <w:sz w:val="20"/>
                          <w:szCs w:val="20"/>
                        </w:rPr>
                        <w:t>44</w:t>
                      </w:r>
                      <w:r>
                        <w:rPr>
                          <w:rFonts w:ascii="Arial" w:eastAsia="Arial" w:hAnsi="Arial" w:cs="Arial"/>
                          <w:b/>
                          <w:bCs/>
                          <w:spacing w:val="-1"/>
                          <w:sz w:val="20"/>
                          <w:szCs w:val="20"/>
                        </w:rPr>
                        <w:t xml:space="preserve"> CFR Requirement §201.6(c)(3)(</w:t>
                      </w:r>
                      <w:proofErr w:type="spellStart"/>
                      <w:r>
                        <w:rPr>
                          <w:rFonts w:ascii="Arial" w:eastAsia="Arial" w:hAnsi="Arial" w:cs="Arial"/>
                          <w:b/>
                          <w:bCs/>
                          <w:spacing w:val="-1"/>
                          <w:sz w:val="20"/>
                          <w:szCs w:val="20"/>
                        </w:rPr>
                        <w:t>i</w:t>
                      </w:r>
                      <w:proofErr w:type="spellEnd"/>
                      <w:r>
                        <w:rPr>
                          <w:rFonts w:ascii="Arial" w:eastAsia="Arial" w:hAnsi="Arial" w:cs="Arial"/>
                          <w:b/>
                          <w:bCs/>
                          <w:spacing w:val="-1"/>
                          <w:sz w:val="20"/>
                          <w:szCs w:val="20"/>
                        </w:rPr>
                        <w:t>):</w:t>
                      </w:r>
                      <w:r>
                        <w:rPr>
                          <w:rFonts w:ascii="Arial" w:eastAsia="Arial" w:hAnsi="Arial" w:cs="Arial"/>
                          <w:b/>
                          <w:bCs/>
                          <w:spacing w:val="53"/>
                          <w:sz w:val="20"/>
                          <w:szCs w:val="20"/>
                        </w:rPr>
                        <w:t xml:space="preserve"> </w:t>
                      </w:r>
                      <w:r>
                        <w:rPr>
                          <w:rFonts w:ascii="Arial" w:eastAsia="Arial" w:hAnsi="Arial" w:cs="Arial"/>
                          <w:b/>
                          <w:bCs/>
                          <w:sz w:val="20"/>
                          <w:szCs w:val="20"/>
                        </w:rPr>
                        <w:t>[The</w:t>
                      </w:r>
                      <w:r>
                        <w:rPr>
                          <w:rFonts w:ascii="Arial" w:eastAsia="Arial" w:hAnsi="Arial" w:cs="Arial"/>
                          <w:b/>
                          <w:bCs/>
                          <w:spacing w:val="-1"/>
                          <w:sz w:val="20"/>
                          <w:szCs w:val="20"/>
                        </w:rPr>
                        <w:t xml:space="preserve"> hazard</w:t>
                      </w:r>
                      <w:r>
                        <w:rPr>
                          <w:rFonts w:ascii="Arial" w:eastAsia="Arial" w:hAnsi="Arial" w:cs="Arial"/>
                          <w:b/>
                          <w:bCs/>
                          <w:spacing w:val="-2"/>
                          <w:sz w:val="20"/>
                          <w:szCs w:val="20"/>
                        </w:rPr>
                        <w:t xml:space="preserve"> </w:t>
                      </w:r>
                      <w:r>
                        <w:rPr>
                          <w:rFonts w:ascii="Arial" w:eastAsia="Arial" w:hAnsi="Arial" w:cs="Arial"/>
                          <w:b/>
                          <w:bCs/>
                          <w:spacing w:val="-1"/>
                          <w:sz w:val="20"/>
                          <w:szCs w:val="20"/>
                        </w:rPr>
                        <w:t>mitigation strategy</w:t>
                      </w:r>
                      <w:r>
                        <w:rPr>
                          <w:rFonts w:ascii="Arial" w:eastAsia="Arial" w:hAnsi="Arial" w:cs="Arial"/>
                          <w:b/>
                          <w:bCs/>
                          <w:spacing w:val="-4"/>
                          <w:sz w:val="20"/>
                          <w:szCs w:val="20"/>
                        </w:rPr>
                        <w:t xml:space="preserve"> </w:t>
                      </w:r>
                      <w:r>
                        <w:rPr>
                          <w:rFonts w:ascii="Arial" w:eastAsia="Arial" w:hAnsi="Arial" w:cs="Arial"/>
                          <w:b/>
                          <w:bCs/>
                          <w:spacing w:val="-1"/>
                          <w:sz w:val="20"/>
                          <w:szCs w:val="20"/>
                        </w:rPr>
                        <w:t xml:space="preserve">shall include a] </w:t>
                      </w:r>
                      <w:r>
                        <w:rPr>
                          <w:rFonts w:ascii="Arial" w:eastAsia="Arial" w:hAnsi="Arial" w:cs="Arial"/>
                          <w:b/>
                          <w:bCs/>
                          <w:spacing w:val="-2"/>
                          <w:sz w:val="20"/>
                          <w:szCs w:val="20"/>
                        </w:rPr>
                        <w:t>description</w:t>
                      </w:r>
                      <w:r>
                        <w:rPr>
                          <w:rFonts w:ascii="Arial" w:eastAsia="Arial" w:hAnsi="Arial" w:cs="Arial"/>
                          <w:b/>
                          <w:bCs/>
                          <w:spacing w:val="-1"/>
                          <w:sz w:val="20"/>
                          <w:szCs w:val="20"/>
                        </w:rPr>
                        <w:t xml:space="preserve"> of</w:t>
                      </w:r>
                      <w:r>
                        <w:rPr>
                          <w:rFonts w:ascii="Arial" w:eastAsia="Arial" w:hAnsi="Arial" w:cs="Arial"/>
                          <w:b/>
                          <w:bCs/>
                          <w:spacing w:val="84"/>
                          <w:sz w:val="20"/>
                          <w:szCs w:val="20"/>
                        </w:rPr>
                        <w:t xml:space="preserve"> </w:t>
                      </w:r>
                      <w:r>
                        <w:rPr>
                          <w:rFonts w:ascii="Arial" w:eastAsia="Arial" w:hAnsi="Arial" w:cs="Arial"/>
                          <w:b/>
                          <w:bCs/>
                          <w:spacing w:val="-1"/>
                          <w:sz w:val="20"/>
                          <w:szCs w:val="20"/>
                        </w:rPr>
                        <w:t xml:space="preserve">mitigation goals to reduce or </w:t>
                      </w:r>
                      <w:r>
                        <w:rPr>
                          <w:rFonts w:ascii="Arial" w:eastAsia="Arial" w:hAnsi="Arial" w:cs="Arial"/>
                          <w:b/>
                          <w:bCs/>
                          <w:spacing w:val="-2"/>
                          <w:sz w:val="20"/>
                          <w:szCs w:val="20"/>
                        </w:rPr>
                        <w:t>avoid</w:t>
                      </w:r>
                      <w:r>
                        <w:rPr>
                          <w:rFonts w:ascii="Arial" w:eastAsia="Arial" w:hAnsi="Arial" w:cs="Arial"/>
                          <w:b/>
                          <w:bCs/>
                          <w:sz w:val="20"/>
                          <w:szCs w:val="20"/>
                        </w:rPr>
                        <w:t xml:space="preserve"> </w:t>
                      </w:r>
                      <w:r>
                        <w:rPr>
                          <w:rFonts w:ascii="Arial" w:eastAsia="Arial" w:hAnsi="Arial" w:cs="Arial"/>
                          <w:b/>
                          <w:bCs/>
                          <w:spacing w:val="-1"/>
                          <w:sz w:val="20"/>
                          <w:szCs w:val="20"/>
                        </w:rPr>
                        <w:t xml:space="preserve">long-term </w:t>
                      </w:r>
                      <w:r>
                        <w:rPr>
                          <w:rFonts w:ascii="Arial" w:eastAsia="Arial" w:hAnsi="Arial" w:cs="Arial"/>
                          <w:b/>
                          <w:bCs/>
                          <w:spacing w:val="-2"/>
                          <w:sz w:val="20"/>
                          <w:szCs w:val="20"/>
                        </w:rPr>
                        <w:t>vulnerabilities</w:t>
                      </w:r>
                      <w:r>
                        <w:rPr>
                          <w:rFonts w:ascii="Arial" w:eastAsia="Arial" w:hAnsi="Arial" w:cs="Arial"/>
                          <w:b/>
                          <w:bCs/>
                          <w:spacing w:val="-1"/>
                          <w:sz w:val="20"/>
                          <w:szCs w:val="20"/>
                        </w:rPr>
                        <w:t xml:space="preserve"> to the identified hazards.</w:t>
                      </w:r>
                    </w:p>
                  </w:txbxContent>
                </v:textbox>
                <w10:anchorlock/>
              </v:shape>
            </w:pict>
          </mc:Fallback>
        </mc:AlternateContent>
      </w:r>
    </w:p>
    <w:p w14:paraId="3C2258EF" w14:textId="77777777" w:rsidR="002F7F9D" w:rsidRDefault="002F7F9D" w:rsidP="00D300EF">
      <w:pPr>
        <w:rPr>
          <w:rFonts w:ascii="Arial" w:eastAsia="Arial" w:hAnsi="Arial" w:cs="Arial"/>
          <w:b/>
          <w:bCs/>
          <w:sz w:val="17"/>
          <w:szCs w:val="17"/>
        </w:rPr>
      </w:pPr>
    </w:p>
    <w:p w14:paraId="0CBAAF2E" w14:textId="3C54F1C8" w:rsidR="002F7F9D" w:rsidRPr="001A337C" w:rsidRDefault="001A337C" w:rsidP="00D300EF">
      <w:pPr>
        <w:pStyle w:val="BodyTextBlue"/>
        <w:jc w:val="left"/>
      </w:pPr>
      <w:r w:rsidRPr="001A337C">
        <w:t>This</w:t>
      </w:r>
      <w:r w:rsidRPr="001A337C">
        <w:rPr>
          <w:spacing w:val="-6"/>
        </w:rPr>
        <w:t xml:space="preserve"> </w:t>
      </w:r>
      <w:r w:rsidRPr="001A337C">
        <w:rPr>
          <w:spacing w:val="-1"/>
        </w:rPr>
        <w:t>planning</w:t>
      </w:r>
      <w:r w:rsidRPr="001A337C">
        <w:rPr>
          <w:spacing w:val="-5"/>
        </w:rPr>
        <w:t xml:space="preserve"> </w:t>
      </w:r>
      <w:r w:rsidRPr="001A337C">
        <w:t>effort</w:t>
      </w:r>
      <w:r w:rsidRPr="001A337C">
        <w:rPr>
          <w:spacing w:val="-5"/>
        </w:rPr>
        <w:t xml:space="preserve"> </w:t>
      </w:r>
      <w:r w:rsidRPr="001A337C">
        <w:t>is</w:t>
      </w:r>
      <w:r w:rsidRPr="001A337C">
        <w:rPr>
          <w:spacing w:val="-5"/>
        </w:rPr>
        <w:t xml:space="preserve"> </w:t>
      </w:r>
      <w:r w:rsidRPr="001A337C">
        <w:t>an</w:t>
      </w:r>
      <w:r w:rsidRPr="001A337C">
        <w:rPr>
          <w:spacing w:val="-7"/>
        </w:rPr>
        <w:t xml:space="preserve"> </w:t>
      </w:r>
      <w:r w:rsidRPr="001A337C">
        <w:t>update</w:t>
      </w:r>
      <w:r w:rsidRPr="001A337C">
        <w:rPr>
          <w:spacing w:val="-5"/>
        </w:rPr>
        <w:t xml:space="preserve"> </w:t>
      </w:r>
      <w:r w:rsidRPr="001A337C">
        <w:t>to</w:t>
      </w:r>
      <w:r w:rsidRPr="001A337C">
        <w:rPr>
          <w:spacing w:val="-5"/>
        </w:rPr>
        <w:t xml:space="preserve"> </w:t>
      </w:r>
      <w:r w:rsidR="0051413F">
        <w:rPr>
          <w:spacing w:val="-1"/>
        </w:rPr>
        <w:t>County A’s</w:t>
      </w:r>
      <w:r w:rsidRPr="001A337C">
        <w:rPr>
          <w:spacing w:val="-5"/>
        </w:rPr>
        <w:t xml:space="preserve"> </w:t>
      </w:r>
      <w:r w:rsidRPr="001A337C">
        <w:t>existing</w:t>
      </w:r>
      <w:r w:rsidRPr="001A337C">
        <w:rPr>
          <w:spacing w:val="-6"/>
        </w:rPr>
        <w:t xml:space="preserve"> </w:t>
      </w:r>
      <w:r w:rsidRPr="001A337C">
        <w:rPr>
          <w:spacing w:val="-1"/>
        </w:rPr>
        <w:t>hazard</w:t>
      </w:r>
      <w:r w:rsidRPr="001A337C">
        <w:rPr>
          <w:spacing w:val="-5"/>
        </w:rPr>
        <w:t xml:space="preserve"> </w:t>
      </w:r>
      <w:r w:rsidRPr="001A337C">
        <w:t>mitigation</w:t>
      </w:r>
      <w:r w:rsidRPr="001A337C">
        <w:rPr>
          <w:spacing w:val="-5"/>
        </w:rPr>
        <w:t xml:space="preserve"> </w:t>
      </w:r>
      <w:r w:rsidRPr="001A337C">
        <w:t>plan</w:t>
      </w:r>
      <w:r>
        <w:t xml:space="preserve"> approved </w:t>
      </w:r>
      <w:r w:rsidR="00D8248B">
        <w:t xml:space="preserve">by FEMA </w:t>
      </w:r>
      <w:r>
        <w:t>on _________</w:t>
      </w:r>
      <w:r w:rsidRPr="001A337C">
        <w:t>.</w:t>
      </w:r>
      <w:r w:rsidR="00D8248B">
        <w:rPr>
          <w:spacing w:val="51"/>
        </w:rPr>
        <w:t xml:space="preserve"> </w:t>
      </w:r>
      <w:r w:rsidRPr="001A337C">
        <w:rPr>
          <w:spacing w:val="-1"/>
        </w:rPr>
        <w:t>Therefore,</w:t>
      </w:r>
      <w:r w:rsidRPr="001A337C">
        <w:rPr>
          <w:spacing w:val="-6"/>
        </w:rPr>
        <w:t xml:space="preserve"> </w:t>
      </w:r>
      <w:r w:rsidRPr="001A337C">
        <w:t>the</w:t>
      </w:r>
      <w:r w:rsidRPr="001A337C">
        <w:rPr>
          <w:spacing w:val="-5"/>
        </w:rPr>
        <w:t xml:space="preserve"> </w:t>
      </w:r>
      <w:r w:rsidRPr="001A337C">
        <w:t>goals</w:t>
      </w:r>
      <w:r w:rsidRPr="001A337C">
        <w:rPr>
          <w:spacing w:val="-5"/>
        </w:rPr>
        <w:t xml:space="preserve"> </w:t>
      </w:r>
      <w:r w:rsidRPr="001A337C">
        <w:t>from</w:t>
      </w:r>
      <w:r w:rsidRPr="001A337C">
        <w:rPr>
          <w:spacing w:val="43"/>
          <w:w w:val="99"/>
        </w:rPr>
        <w:t xml:space="preserve"> </w:t>
      </w:r>
      <w:r w:rsidRPr="001A337C">
        <w:t>the</w:t>
      </w:r>
      <w:r w:rsidRPr="001A337C">
        <w:rPr>
          <w:spacing w:val="-6"/>
        </w:rPr>
        <w:t xml:space="preserve"> </w:t>
      </w:r>
      <w:r w:rsidR="0051413F">
        <w:rPr>
          <w:spacing w:val="-6"/>
        </w:rPr>
        <w:t>[year of prior approval]</w:t>
      </w:r>
      <w:r w:rsidRPr="0051413F">
        <w:rPr>
          <w:spacing w:val="-6"/>
        </w:rPr>
        <w:t xml:space="preserve"> </w:t>
      </w:r>
      <w:r w:rsidR="0051413F">
        <w:t>C</w:t>
      </w:r>
      <w:r w:rsidRPr="0051413F">
        <w:t>ounty A</w:t>
      </w:r>
      <w:r w:rsidRPr="0051413F">
        <w:rPr>
          <w:spacing w:val="-5"/>
        </w:rPr>
        <w:t xml:space="preserve"> </w:t>
      </w:r>
      <w:r w:rsidRPr="0051413F">
        <w:t>Hazard</w:t>
      </w:r>
      <w:r w:rsidRPr="0051413F">
        <w:rPr>
          <w:spacing w:val="-6"/>
        </w:rPr>
        <w:t xml:space="preserve"> </w:t>
      </w:r>
      <w:r w:rsidRPr="0051413F">
        <w:t>Mitigation</w:t>
      </w:r>
      <w:r w:rsidRPr="0051413F">
        <w:rPr>
          <w:spacing w:val="-5"/>
        </w:rPr>
        <w:t xml:space="preserve"> </w:t>
      </w:r>
      <w:r w:rsidRPr="0051413F">
        <w:t>Plan</w:t>
      </w:r>
      <w:r w:rsidRPr="001A337C">
        <w:rPr>
          <w:i/>
          <w:spacing w:val="-6"/>
        </w:rPr>
        <w:t xml:space="preserve"> </w:t>
      </w:r>
      <w:r w:rsidRPr="001A337C">
        <w:t>were</w:t>
      </w:r>
      <w:r w:rsidRPr="001A337C">
        <w:rPr>
          <w:spacing w:val="-5"/>
        </w:rPr>
        <w:t xml:space="preserve"> </w:t>
      </w:r>
      <w:r w:rsidRPr="001A337C">
        <w:t>reviewed</w:t>
      </w:r>
      <w:r w:rsidRPr="001A337C">
        <w:rPr>
          <w:spacing w:val="-5"/>
        </w:rPr>
        <w:t xml:space="preserve"> </w:t>
      </w:r>
      <w:r w:rsidR="00AB2F5B">
        <w:t>to see if the</w:t>
      </w:r>
      <w:r w:rsidR="00DD7F46">
        <w:t>y</w:t>
      </w:r>
      <w:r w:rsidR="00AB2F5B">
        <w:t xml:space="preserve"> were still valid, feasible, practical, and applicable to the defined hazard impacts</w:t>
      </w:r>
      <w:r w:rsidRPr="001A337C">
        <w:t xml:space="preserve">. </w:t>
      </w:r>
      <w:r>
        <w:t>The MPC</w:t>
      </w:r>
      <w:r w:rsidRPr="001A337C">
        <w:rPr>
          <w:spacing w:val="-7"/>
        </w:rPr>
        <w:t xml:space="preserve"> </w:t>
      </w:r>
      <w:r>
        <w:rPr>
          <w:spacing w:val="-7"/>
        </w:rPr>
        <w:t>conducted a</w:t>
      </w:r>
      <w:r w:rsidRPr="001A337C">
        <w:rPr>
          <w:spacing w:val="-6"/>
        </w:rPr>
        <w:t xml:space="preserve"> </w:t>
      </w:r>
      <w:r w:rsidRPr="001A337C">
        <w:rPr>
          <w:spacing w:val="-1"/>
        </w:rPr>
        <w:t>discussion</w:t>
      </w:r>
      <w:r w:rsidRPr="001A337C">
        <w:rPr>
          <w:spacing w:val="-7"/>
        </w:rPr>
        <w:t xml:space="preserve"> </w:t>
      </w:r>
      <w:r w:rsidRPr="001A337C">
        <w:rPr>
          <w:spacing w:val="-1"/>
        </w:rPr>
        <w:t>session</w:t>
      </w:r>
      <w:r w:rsidRPr="001A337C">
        <w:rPr>
          <w:spacing w:val="-6"/>
        </w:rPr>
        <w:t xml:space="preserve"> </w:t>
      </w:r>
      <w:r w:rsidRPr="001A337C">
        <w:t>during</w:t>
      </w:r>
      <w:r w:rsidRPr="001A337C">
        <w:rPr>
          <w:spacing w:val="-5"/>
        </w:rPr>
        <w:t xml:space="preserve"> </w:t>
      </w:r>
      <w:r w:rsidRPr="001A337C">
        <w:t>their</w:t>
      </w:r>
      <w:r w:rsidRPr="001A337C">
        <w:rPr>
          <w:spacing w:val="-6"/>
        </w:rPr>
        <w:t xml:space="preserve"> </w:t>
      </w:r>
      <w:r w:rsidRPr="001A337C">
        <w:t>second</w:t>
      </w:r>
      <w:r w:rsidRPr="001A337C">
        <w:rPr>
          <w:spacing w:val="-7"/>
        </w:rPr>
        <w:t xml:space="preserve"> </w:t>
      </w:r>
      <w:r w:rsidRPr="001A337C">
        <w:t>meeting</w:t>
      </w:r>
      <w:r w:rsidRPr="001A337C">
        <w:rPr>
          <w:spacing w:val="-7"/>
        </w:rPr>
        <w:t xml:space="preserve"> </w:t>
      </w:r>
      <w:r w:rsidRPr="001A337C">
        <w:t>to</w:t>
      </w:r>
      <w:r w:rsidRPr="001A337C">
        <w:rPr>
          <w:spacing w:val="-6"/>
        </w:rPr>
        <w:t xml:space="preserve"> </w:t>
      </w:r>
      <w:r w:rsidRPr="001A337C">
        <w:t>review</w:t>
      </w:r>
      <w:r w:rsidRPr="001A337C">
        <w:rPr>
          <w:spacing w:val="47"/>
          <w:w w:val="99"/>
        </w:rPr>
        <w:t xml:space="preserve"> </w:t>
      </w:r>
      <w:r w:rsidRPr="001A337C">
        <w:t>and</w:t>
      </w:r>
      <w:r w:rsidRPr="001A337C">
        <w:rPr>
          <w:spacing w:val="-6"/>
        </w:rPr>
        <w:t xml:space="preserve"> </w:t>
      </w:r>
      <w:r w:rsidRPr="001A337C">
        <w:t>update</w:t>
      </w:r>
      <w:r w:rsidRPr="001A337C">
        <w:rPr>
          <w:spacing w:val="-5"/>
        </w:rPr>
        <w:t xml:space="preserve"> </w:t>
      </w:r>
      <w:r w:rsidRPr="001A337C">
        <w:rPr>
          <w:spacing w:val="-1"/>
        </w:rPr>
        <w:t>the</w:t>
      </w:r>
      <w:r w:rsidRPr="001A337C">
        <w:rPr>
          <w:spacing w:val="-5"/>
        </w:rPr>
        <w:t xml:space="preserve"> </w:t>
      </w:r>
      <w:r w:rsidRPr="001A337C">
        <w:t>plan</w:t>
      </w:r>
      <w:r w:rsidRPr="001A337C">
        <w:rPr>
          <w:spacing w:val="-6"/>
        </w:rPr>
        <w:t xml:space="preserve"> </w:t>
      </w:r>
      <w:r w:rsidRPr="001A337C">
        <w:t>goals.</w:t>
      </w:r>
      <w:r w:rsidRPr="001A337C">
        <w:rPr>
          <w:spacing w:val="51"/>
        </w:rPr>
        <w:t xml:space="preserve"> </w:t>
      </w:r>
      <w:r w:rsidRPr="001A337C">
        <w:t>To</w:t>
      </w:r>
      <w:r w:rsidRPr="001A337C">
        <w:rPr>
          <w:spacing w:val="-5"/>
        </w:rPr>
        <w:t xml:space="preserve"> </w:t>
      </w:r>
      <w:r w:rsidRPr="001A337C">
        <w:rPr>
          <w:spacing w:val="-1"/>
        </w:rPr>
        <w:t>ensure</w:t>
      </w:r>
      <w:r w:rsidRPr="001A337C">
        <w:rPr>
          <w:spacing w:val="-5"/>
        </w:rPr>
        <w:t xml:space="preserve"> </w:t>
      </w:r>
      <w:r w:rsidRPr="001A337C">
        <w:t>that</w:t>
      </w:r>
      <w:r w:rsidRPr="001A337C">
        <w:rPr>
          <w:spacing w:val="-6"/>
        </w:rPr>
        <w:t xml:space="preserve"> </w:t>
      </w:r>
      <w:r w:rsidRPr="001A337C">
        <w:t>the</w:t>
      </w:r>
      <w:r w:rsidRPr="001A337C">
        <w:rPr>
          <w:spacing w:val="-5"/>
        </w:rPr>
        <w:t xml:space="preserve"> </w:t>
      </w:r>
      <w:r w:rsidRPr="001A337C">
        <w:rPr>
          <w:spacing w:val="-1"/>
        </w:rPr>
        <w:t>goals</w:t>
      </w:r>
      <w:r w:rsidRPr="001A337C">
        <w:rPr>
          <w:spacing w:val="-5"/>
        </w:rPr>
        <w:t xml:space="preserve"> </w:t>
      </w:r>
      <w:r w:rsidR="008D7F90">
        <w:rPr>
          <w:spacing w:val="-5"/>
        </w:rPr>
        <w:t>developed for this update were</w:t>
      </w:r>
      <w:r w:rsidRPr="001A337C">
        <w:rPr>
          <w:spacing w:val="-6"/>
        </w:rPr>
        <w:t xml:space="preserve"> </w:t>
      </w:r>
      <w:r w:rsidRPr="001A337C">
        <w:t>comprehensive</w:t>
      </w:r>
      <w:r w:rsidRPr="001A337C">
        <w:rPr>
          <w:spacing w:val="-5"/>
        </w:rPr>
        <w:t xml:space="preserve"> </w:t>
      </w:r>
      <w:r w:rsidRPr="001A337C">
        <w:t>and</w:t>
      </w:r>
      <w:r w:rsidRPr="001A337C">
        <w:rPr>
          <w:spacing w:val="-5"/>
        </w:rPr>
        <w:t xml:space="preserve"> </w:t>
      </w:r>
      <w:r w:rsidRPr="001A337C">
        <w:t>support</w:t>
      </w:r>
      <w:r w:rsidR="008D7F90">
        <w:t>ed</w:t>
      </w:r>
      <w:r w:rsidRPr="001A337C">
        <w:rPr>
          <w:spacing w:val="-6"/>
        </w:rPr>
        <w:t xml:space="preserve"> </w:t>
      </w:r>
      <w:r w:rsidRPr="001A337C">
        <w:t>State</w:t>
      </w:r>
      <w:r w:rsidRPr="001A337C">
        <w:rPr>
          <w:spacing w:val="29"/>
          <w:w w:val="99"/>
        </w:rPr>
        <w:t xml:space="preserve"> </w:t>
      </w:r>
      <w:r w:rsidRPr="001A337C">
        <w:t>goals,</w:t>
      </w:r>
      <w:r w:rsidRPr="001A337C">
        <w:rPr>
          <w:spacing w:val="-7"/>
        </w:rPr>
        <w:t xml:space="preserve"> </w:t>
      </w:r>
      <w:r w:rsidRPr="001A337C">
        <w:t>the</w:t>
      </w:r>
      <w:r w:rsidRPr="001A337C">
        <w:rPr>
          <w:spacing w:val="-6"/>
        </w:rPr>
        <w:t xml:space="preserve"> </w:t>
      </w:r>
      <w:r w:rsidR="00502AC2" w:rsidRPr="00434ED7">
        <w:rPr>
          <w:spacing w:val="-1"/>
        </w:rPr>
        <w:t>2023</w:t>
      </w:r>
      <w:r w:rsidRPr="001A337C">
        <w:rPr>
          <w:spacing w:val="-6"/>
        </w:rPr>
        <w:t xml:space="preserve"> </w:t>
      </w:r>
      <w:r w:rsidRPr="001A337C">
        <w:t>State</w:t>
      </w:r>
      <w:r w:rsidRPr="001A337C">
        <w:rPr>
          <w:spacing w:val="-6"/>
        </w:rPr>
        <w:t xml:space="preserve"> </w:t>
      </w:r>
      <w:r w:rsidRPr="001A337C">
        <w:t>Hazard</w:t>
      </w:r>
      <w:r w:rsidRPr="001A337C">
        <w:rPr>
          <w:spacing w:val="-6"/>
        </w:rPr>
        <w:t xml:space="preserve"> </w:t>
      </w:r>
      <w:r w:rsidRPr="001A337C">
        <w:t>Mitigation</w:t>
      </w:r>
      <w:r w:rsidRPr="001A337C">
        <w:rPr>
          <w:spacing w:val="-6"/>
        </w:rPr>
        <w:t xml:space="preserve"> </w:t>
      </w:r>
      <w:r w:rsidRPr="001A337C">
        <w:t>Plan</w:t>
      </w:r>
      <w:r w:rsidRPr="001A337C">
        <w:rPr>
          <w:spacing w:val="-6"/>
        </w:rPr>
        <w:t xml:space="preserve"> </w:t>
      </w:r>
      <w:r w:rsidRPr="001A337C">
        <w:rPr>
          <w:spacing w:val="-1"/>
        </w:rPr>
        <w:t>goals</w:t>
      </w:r>
      <w:r w:rsidRPr="001A337C">
        <w:rPr>
          <w:spacing w:val="-6"/>
        </w:rPr>
        <w:t xml:space="preserve"> </w:t>
      </w:r>
      <w:r w:rsidRPr="001A337C">
        <w:t>were</w:t>
      </w:r>
      <w:r w:rsidRPr="001A337C">
        <w:rPr>
          <w:spacing w:val="-7"/>
        </w:rPr>
        <w:t xml:space="preserve"> </w:t>
      </w:r>
      <w:r w:rsidRPr="001A337C">
        <w:t>reviewed.</w:t>
      </w:r>
      <w:r w:rsidRPr="001A337C">
        <w:rPr>
          <w:spacing w:val="49"/>
        </w:rPr>
        <w:t xml:space="preserve"> </w:t>
      </w:r>
      <w:r w:rsidR="008D7F90">
        <w:t>The MPC also reviewed the goals from current surrounding county plans.</w:t>
      </w:r>
    </w:p>
    <w:p w14:paraId="70DF2FD4" w14:textId="77777777" w:rsidR="002F7F9D" w:rsidRPr="001A337C" w:rsidRDefault="002F7F9D" w:rsidP="00D300EF">
      <w:pPr>
        <w:rPr>
          <w:rFonts w:ascii="Arial" w:eastAsia="Arial" w:hAnsi="Arial" w:cs="Arial"/>
          <w:color w:val="0070C0"/>
          <w:sz w:val="20"/>
          <w:szCs w:val="20"/>
        </w:rPr>
      </w:pPr>
    </w:p>
    <w:p w14:paraId="487375A7" w14:textId="10756542" w:rsidR="005B2247" w:rsidRDefault="00D300EF" w:rsidP="005B2247">
      <w:pPr>
        <w:pStyle w:val="BodyText"/>
        <w:shd w:val="clear" w:color="auto" w:fill="F2DBDB" w:themeFill="accent2" w:themeFillTint="33"/>
        <w:jc w:val="left"/>
        <w:rPr>
          <w:spacing w:val="-1"/>
        </w:rPr>
      </w:pPr>
      <w:r>
        <w:t>For the plan update</w:t>
      </w:r>
      <w:r w:rsidR="00FF12F4">
        <w:t>, in</w:t>
      </w:r>
      <w:r w:rsidR="008D7F90">
        <w:t xml:space="preserve">clude information about the </w:t>
      </w:r>
      <w:r w:rsidR="0051413F">
        <w:t xml:space="preserve">MPC </w:t>
      </w:r>
      <w:r w:rsidR="001A337C" w:rsidRPr="008D7F90">
        <w:t>discussion</w:t>
      </w:r>
      <w:r w:rsidR="00FF12F4">
        <w:t xml:space="preserve"> of the previously approved goals</w:t>
      </w:r>
      <w:r w:rsidR="0051413F">
        <w:t>. Discuss</w:t>
      </w:r>
      <w:r w:rsidR="008D7F90">
        <w:t xml:space="preserve"> the reasons for chang</w:t>
      </w:r>
      <w:r w:rsidR="00155434">
        <w:t>ing one or more goals</w:t>
      </w:r>
      <w:r w:rsidR="00FC6AE8">
        <w:t xml:space="preserve"> or reasons for keeping them the same</w:t>
      </w:r>
      <w:r w:rsidR="001A337C" w:rsidRPr="008D7F90">
        <w:rPr>
          <w:spacing w:val="-1"/>
        </w:rPr>
        <w:t>.</w:t>
      </w:r>
      <w:r w:rsidR="001A337C" w:rsidRPr="008D7F90">
        <w:rPr>
          <w:spacing w:val="41"/>
          <w:w w:val="99"/>
        </w:rPr>
        <w:t xml:space="preserve"> </w:t>
      </w:r>
      <w:r w:rsidR="0051413F">
        <w:t>For example, p</w:t>
      </w:r>
      <w:r w:rsidR="008D7F90">
        <w:t xml:space="preserve">erhaps there was </w:t>
      </w:r>
      <w:r w:rsidR="0051413F">
        <w:t xml:space="preserve">goal </w:t>
      </w:r>
      <w:r w:rsidR="001A337C" w:rsidRPr="008D7F90">
        <w:t>revis</w:t>
      </w:r>
      <w:r w:rsidR="008D7F90">
        <w:t>ion</w:t>
      </w:r>
      <w:r w:rsidR="001A337C" w:rsidRPr="008D7F90">
        <w:rPr>
          <w:spacing w:val="-5"/>
        </w:rPr>
        <w:t xml:space="preserve"> </w:t>
      </w:r>
      <w:r w:rsidR="001A337C" w:rsidRPr="008D7F90">
        <w:t>to</w:t>
      </w:r>
      <w:r w:rsidR="001A337C" w:rsidRPr="008D7F90">
        <w:rPr>
          <w:spacing w:val="-6"/>
        </w:rPr>
        <w:t xml:space="preserve"> </w:t>
      </w:r>
      <w:r w:rsidR="001A337C" w:rsidRPr="008D7F90">
        <w:rPr>
          <w:spacing w:val="-1"/>
        </w:rPr>
        <w:t>incorporate</w:t>
      </w:r>
      <w:r w:rsidR="001A337C" w:rsidRPr="008D7F90">
        <w:rPr>
          <w:spacing w:val="-5"/>
        </w:rPr>
        <w:t xml:space="preserve"> </w:t>
      </w:r>
      <w:r w:rsidR="001A337C" w:rsidRPr="008D7F90">
        <w:rPr>
          <w:spacing w:val="-1"/>
        </w:rPr>
        <w:t>language</w:t>
      </w:r>
      <w:r w:rsidR="001A337C" w:rsidRPr="008D7F90">
        <w:rPr>
          <w:spacing w:val="-6"/>
        </w:rPr>
        <w:t xml:space="preserve"> </w:t>
      </w:r>
      <w:r w:rsidR="001A337C" w:rsidRPr="008D7F90">
        <w:t>about</w:t>
      </w:r>
      <w:r w:rsidR="001A337C" w:rsidRPr="008D7F90">
        <w:rPr>
          <w:spacing w:val="-5"/>
        </w:rPr>
        <w:t xml:space="preserve"> </w:t>
      </w:r>
      <w:r w:rsidR="001A337C" w:rsidRPr="008D7F90">
        <w:rPr>
          <w:spacing w:val="-1"/>
        </w:rPr>
        <w:t>lessons</w:t>
      </w:r>
      <w:r w:rsidR="001A337C" w:rsidRPr="008D7F90">
        <w:rPr>
          <w:spacing w:val="-6"/>
        </w:rPr>
        <w:t xml:space="preserve"> </w:t>
      </w:r>
      <w:r w:rsidR="001A337C" w:rsidRPr="008D7F90">
        <w:rPr>
          <w:spacing w:val="-1"/>
        </w:rPr>
        <w:t>learned</w:t>
      </w:r>
      <w:r w:rsidR="001A337C" w:rsidRPr="008D7F90">
        <w:rPr>
          <w:spacing w:val="-5"/>
        </w:rPr>
        <w:t xml:space="preserve"> </w:t>
      </w:r>
      <w:r w:rsidR="001A337C" w:rsidRPr="008D7F90">
        <w:t>from</w:t>
      </w:r>
      <w:r w:rsidR="001A337C" w:rsidRPr="008D7F90">
        <w:rPr>
          <w:spacing w:val="-6"/>
        </w:rPr>
        <w:t xml:space="preserve"> </w:t>
      </w:r>
      <w:r w:rsidR="0051413F">
        <w:t>disaster declarations or</w:t>
      </w:r>
      <w:r w:rsidR="001A337C" w:rsidRPr="008D7F90">
        <w:rPr>
          <w:spacing w:val="-6"/>
        </w:rPr>
        <w:t xml:space="preserve"> </w:t>
      </w:r>
      <w:r w:rsidR="001A337C" w:rsidRPr="008D7F90">
        <w:t>exercises</w:t>
      </w:r>
      <w:r w:rsidR="001A337C" w:rsidRPr="008D7F90">
        <w:rPr>
          <w:spacing w:val="-1"/>
        </w:rPr>
        <w:t>.</w:t>
      </w:r>
      <w:r w:rsidR="0051413F">
        <w:rPr>
          <w:spacing w:val="-4"/>
        </w:rPr>
        <w:t xml:space="preserve"> </w:t>
      </w:r>
      <w:r w:rsidR="008D7F90">
        <w:t>List t</w:t>
      </w:r>
      <w:r w:rsidR="001A337C" w:rsidRPr="008D7F90">
        <w:t>he</w:t>
      </w:r>
      <w:r w:rsidR="001A337C" w:rsidRPr="008D7F90">
        <w:rPr>
          <w:spacing w:val="-5"/>
        </w:rPr>
        <w:t xml:space="preserve"> </w:t>
      </w:r>
      <w:r w:rsidR="001A337C" w:rsidRPr="008D7F90">
        <w:rPr>
          <w:spacing w:val="-1"/>
        </w:rPr>
        <w:t>plan</w:t>
      </w:r>
      <w:r w:rsidR="001A337C" w:rsidRPr="008D7F90">
        <w:rPr>
          <w:spacing w:val="-4"/>
        </w:rPr>
        <w:t xml:space="preserve"> </w:t>
      </w:r>
      <w:r w:rsidR="001A337C" w:rsidRPr="008D7F90">
        <w:t>update</w:t>
      </w:r>
      <w:r w:rsidR="001A337C" w:rsidRPr="008D7F90">
        <w:rPr>
          <w:spacing w:val="-4"/>
        </w:rPr>
        <w:t xml:space="preserve"> </w:t>
      </w:r>
      <w:r w:rsidR="001A337C" w:rsidRPr="008D7F90">
        <w:rPr>
          <w:spacing w:val="-1"/>
        </w:rPr>
        <w:t>goals</w:t>
      </w:r>
      <w:r w:rsidR="008D7F90">
        <w:rPr>
          <w:spacing w:val="-1"/>
        </w:rPr>
        <w:t>.</w:t>
      </w:r>
    </w:p>
    <w:p w14:paraId="3EB9C47A" w14:textId="77777777" w:rsidR="005B2247" w:rsidRDefault="005B2247" w:rsidP="005B2247">
      <w:pPr>
        <w:pStyle w:val="BodyText"/>
        <w:shd w:val="clear" w:color="auto" w:fill="F2DBDB" w:themeFill="accent2" w:themeFillTint="33"/>
        <w:jc w:val="left"/>
        <w:rPr>
          <w:spacing w:val="-1"/>
        </w:rPr>
      </w:pPr>
    </w:p>
    <w:p w14:paraId="370E5F49" w14:textId="377C2229" w:rsidR="005B2247" w:rsidRPr="005B2247" w:rsidRDefault="005B2247" w:rsidP="005B2247">
      <w:pPr>
        <w:pStyle w:val="BodyText"/>
        <w:shd w:val="clear" w:color="auto" w:fill="F2DBDB" w:themeFill="accent2" w:themeFillTint="33"/>
        <w:jc w:val="left"/>
        <w:rPr>
          <w:spacing w:val="-1"/>
        </w:rPr>
      </w:pPr>
      <w:r>
        <w:rPr>
          <w:spacing w:val="-1"/>
        </w:rPr>
        <w:t xml:space="preserve">One of the mitigation goals </w:t>
      </w:r>
      <w:r w:rsidRPr="002F22E4">
        <w:rPr>
          <w:b/>
          <w:bCs/>
          <w:spacing w:val="-1"/>
        </w:rPr>
        <w:t>must</w:t>
      </w:r>
      <w:r>
        <w:rPr>
          <w:spacing w:val="-1"/>
        </w:rPr>
        <w:t xml:space="preserve"> address the reduction of long-term vulnerabilities from High Hazard Potential Dams (HHPD)</w:t>
      </w:r>
      <w:r w:rsidR="002F22E4">
        <w:rPr>
          <w:spacing w:val="-1"/>
        </w:rPr>
        <w:t>, as applicable</w:t>
      </w:r>
      <w:r>
        <w:rPr>
          <w:spacing w:val="-1"/>
        </w:rPr>
        <w:t>.  The plan does not need to include a goal specific to HHPD alone.</w:t>
      </w:r>
    </w:p>
    <w:p w14:paraId="15CD8AC9" w14:textId="319531C3" w:rsidR="008D7F90" w:rsidRDefault="008D7F90" w:rsidP="00EC6C5E">
      <w:pPr>
        <w:pStyle w:val="BodyText"/>
      </w:pPr>
    </w:p>
    <w:p w14:paraId="43A2D4E4" w14:textId="102C0DB7" w:rsidR="00434ED7" w:rsidRDefault="00434ED7" w:rsidP="00EC6C5E">
      <w:pPr>
        <w:pStyle w:val="BodyText"/>
      </w:pPr>
    </w:p>
    <w:p w14:paraId="0516CC86" w14:textId="77777777" w:rsidR="00434ED7" w:rsidRDefault="00434ED7" w:rsidP="00EC6C5E">
      <w:pPr>
        <w:pStyle w:val="BodyText"/>
      </w:pPr>
    </w:p>
    <w:p w14:paraId="29DB09C4" w14:textId="77777777" w:rsidR="0074387C" w:rsidRDefault="001A337C" w:rsidP="00EC6C5E">
      <w:pPr>
        <w:pStyle w:val="Heading2"/>
      </w:pPr>
      <w:bookmarkStart w:id="8" w:name="_bookmark3"/>
      <w:bookmarkStart w:id="9" w:name="_bookmark4"/>
      <w:bookmarkStart w:id="10" w:name="4.2_Identification_and_Analysis_of_Mitig"/>
      <w:bookmarkStart w:id="11" w:name="_Toc526523737"/>
      <w:bookmarkEnd w:id="8"/>
      <w:bookmarkEnd w:id="9"/>
      <w:bookmarkEnd w:id="10"/>
      <w:r>
        <w:t>Identification and Analysis of Mitigation Actions</w:t>
      </w:r>
      <w:bookmarkEnd w:id="11"/>
    </w:p>
    <w:p w14:paraId="531264A4" w14:textId="77777777" w:rsidR="002F7F9D" w:rsidRDefault="002F7F9D" w:rsidP="007453AE">
      <w:pPr>
        <w:jc w:val="both"/>
        <w:rPr>
          <w:rFonts w:ascii="Arial" w:eastAsia="Arial" w:hAnsi="Arial" w:cs="Arial"/>
          <w:b/>
          <w:bCs/>
          <w:sz w:val="4"/>
          <w:szCs w:val="4"/>
        </w:rPr>
      </w:pPr>
    </w:p>
    <w:p w14:paraId="03ABC983" w14:textId="335978C3" w:rsidR="002F7F9D" w:rsidRDefault="00A92586" w:rsidP="007453AE">
      <w:pPr>
        <w:ind w:left="104"/>
        <w:jc w:val="both"/>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204E79F" wp14:editId="32CB110A">
                <wp:extent cx="5989320" cy="7620"/>
                <wp:effectExtent l="8890" t="8890" r="2540" b="2540"/>
                <wp:docPr id="1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20" name="Group 30"/>
                        <wpg:cNvGrpSpPr>
                          <a:grpSpLocks/>
                        </wpg:cNvGrpSpPr>
                        <wpg:grpSpPr bwMode="auto">
                          <a:xfrm>
                            <a:off x="6" y="6"/>
                            <a:ext cx="9420" cy="2"/>
                            <a:chOff x="6" y="6"/>
                            <a:chExt cx="9420" cy="2"/>
                          </a:xfrm>
                        </wpg:grpSpPr>
                        <wps:wsp>
                          <wps:cNvPr id="21" name="Freeform 31"/>
                          <wps:cNvSpPr>
                            <a:spLocks/>
                          </wps:cNvSpPr>
                          <wps:spPr bwMode="auto">
                            <a:xfrm>
                              <a:off x="6" y="6"/>
                              <a:ext cx="9420" cy="2"/>
                            </a:xfrm>
                            <a:custGeom>
                              <a:avLst/>
                              <a:gdLst>
                                <a:gd name="T0" fmla="*/ 0 w 9420"/>
                                <a:gd name="T1" fmla="*/ 0 h 2"/>
                                <a:gd name="T2" fmla="*/ 9420 w 9420"/>
                                <a:gd name="T3" fmla="*/ 0 h 2"/>
                                <a:gd name="T4" fmla="*/ 0 60000 65536"/>
                                <a:gd name="T5" fmla="*/ 0 60000 65536"/>
                              </a:gdLst>
                              <a:ahLst/>
                              <a:cxnLst>
                                <a:cxn ang="T4">
                                  <a:pos x="T0" y="T1"/>
                                </a:cxn>
                                <a:cxn ang="T5">
                                  <a:pos x="T2" y="T3"/>
                                </a:cxn>
                              </a:cxnLst>
                              <a:rect l="0" t="0" r="r" b="b"/>
                              <a:pathLst>
                                <a:path w="9420" h="2">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79E968" id="Group 29"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">
                <v:group id="Group 30"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1"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" path="m,l9420,e" filled="f" strokeweight=".58pt">
                    <v:path arrowok="t" o:connecttype="custom" o:connectlocs="0,0;9420,0" o:connectangles="0,0"/>
                  </v:shape>
                </v:group>
                <w10:anchorlock/>
              </v:group>
            </w:pict>
          </mc:Fallback>
        </mc:AlternateContent>
      </w:r>
    </w:p>
    <w:p w14:paraId="705E6993" w14:textId="77777777" w:rsidR="002F7F9D" w:rsidRDefault="002F7F9D" w:rsidP="007453AE">
      <w:pPr>
        <w:jc w:val="both"/>
        <w:rPr>
          <w:rFonts w:ascii="Arial" w:eastAsia="Arial" w:hAnsi="Arial" w:cs="Arial"/>
          <w:b/>
          <w:bCs/>
          <w:sz w:val="19"/>
          <w:szCs w:val="19"/>
        </w:rPr>
      </w:pPr>
    </w:p>
    <w:p w14:paraId="71051513" w14:textId="7014CC08" w:rsidR="002F7F9D" w:rsidRDefault="00A92586" w:rsidP="00D300EF">
      <w:pPr>
        <w:ind w:left="11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683B2A3D" wp14:editId="497D899B">
                <wp:extent cx="5981700" cy="643255"/>
                <wp:effectExtent l="3175" t="4445" r="0" b="0"/>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4325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BBE47" w14:textId="77777777" w:rsidR="004E6527" w:rsidRDefault="004E6527">
                            <w:pPr>
                              <w:spacing w:line="264" w:lineRule="auto"/>
                              <w:ind w:left="30" w:right="88"/>
                              <w:rPr>
                                <w:rFonts w:ascii="Arial" w:eastAsia="Arial" w:hAnsi="Arial" w:cs="Arial"/>
                                <w:sz w:val="20"/>
                                <w:szCs w:val="20"/>
                              </w:rPr>
                            </w:pPr>
                            <w:r>
                              <w:rPr>
                                <w:rFonts w:ascii="Arial" w:eastAsia="Arial" w:hAnsi="Arial" w:cs="Arial"/>
                                <w:b/>
                                <w:bCs/>
                                <w:sz w:val="20"/>
                                <w:szCs w:val="20"/>
                              </w:rPr>
                              <w:t>44</w:t>
                            </w:r>
                            <w:r>
                              <w:rPr>
                                <w:rFonts w:ascii="Arial" w:eastAsia="Arial" w:hAnsi="Arial" w:cs="Arial"/>
                                <w:b/>
                                <w:bCs/>
                                <w:spacing w:val="-1"/>
                                <w:sz w:val="20"/>
                                <w:szCs w:val="20"/>
                              </w:rPr>
                              <w:t xml:space="preserve"> CFR Requirement §201.6(c)(3)(ii): </w:t>
                            </w:r>
                            <w:r>
                              <w:rPr>
                                <w:rFonts w:ascii="Arial" w:eastAsia="Arial" w:hAnsi="Arial" w:cs="Arial"/>
                                <w:b/>
                                <w:bCs/>
                                <w:sz w:val="20"/>
                                <w:szCs w:val="20"/>
                              </w:rPr>
                              <w:t>The</w:t>
                            </w:r>
                            <w:r>
                              <w:rPr>
                                <w:rFonts w:ascii="Arial" w:eastAsia="Arial" w:hAnsi="Arial" w:cs="Arial"/>
                                <w:b/>
                                <w:bCs/>
                                <w:spacing w:val="-1"/>
                                <w:sz w:val="20"/>
                                <w:szCs w:val="20"/>
                              </w:rPr>
                              <w:t xml:space="preserve"> mitigation strategy</w:t>
                            </w:r>
                            <w:r>
                              <w:rPr>
                                <w:rFonts w:ascii="Arial" w:eastAsia="Arial" w:hAnsi="Arial" w:cs="Arial"/>
                                <w:b/>
                                <w:bCs/>
                                <w:spacing w:val="-2"/>
                                <w:sz w:val="20"/>
                                <w:szCs w:val="20"/>
                              </w:rPr>
                              <w:t xml:space="preserve"> </w:t>
                            </w:r>
                            <w:r>
                              <w:rPr>
                                <w:rFonts w:ascii="Arial" w:eastAsia="Arial" w:hAnsi="Arial" w:cs="Arial"/>
                                <w:b/>
                                <w:bCs/>
                                <w:sz w:val="20"/>
                                <w:szCs w:val="20"/>
                              </w:rPr>
                              <w:t>shall</w:t>
                            </w:r>
                            <w:r>
                              <w:rPr>
                                <w:rFonts w:ascii="Arial" w:eastAsia="Arial" w:hAnsi="Arial" w:cs="Arial"/>
                                <w:b/>
                                <w:bCs/>
                                <w:spacing w:val="-1"/>
                                <w:sz w:val="20"/>
                                <w:szCs w:val="20"/>
                              </w:rPr>
                              <w:t xml:space="preserve"> </w:t>
                            </w:r>
                            <w:r>
                              <w:rPr>
                                <w:rFonts w:ascii="Arial" w:eastAsia="Arial" w:hAnsi="Arial" w:cs="Arial"/>
                                <w:b/>
                                <w:bCs/>
                                <w:sz w:val="20"/>
                                <w:szCs w:val="20"/>
                              </w:rPr>
                              <w:t>include</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 xml:space="preserve"> </w:t>
                            </w:r>
                            <w:r>
                              <w:rPr>
                                <w:rFonts w:ascii="Arial" w:eastAsia="Arial" w:hAnsi="Arial" w:cs="Arial"/>
                                <w:b/>
                                <w:bCs/>
                                <w:sz w:val="20"/>
                                <w:szCs w:val="20"/>
                              </w:rPr>
                              <w:t>section</w:t>
                            </w:r>
                            <w:r>
                              <w:rPr>
                                <w:rFonts w:ascii="Arial" w:eastAsia="Arial" w:hAnsi="Arial" w:cs="Arial"/>
                                <w:b/>
                                <w:bCs/>
                                <w:spacing w:val="-1"/>
                                <w:sz w:val="20"/>
                                <w:szCs w:val="20"/>
                              </w:rPr>
                              <w:t xml:space="preserve"> that identifies</w:t>
                            </w:r>
                            <w:r>
                              <w:rPr>
                                <w:rFonts w:ascii="Arial" w:eastAsia="Arial" w:hAnsi="Arial" w:cs="Arial"/>
                                <w:b/>
                                <w:bCs/>
                                <w:spacing w:val="99"/>
                                <w:sz w:val="20"/>
                                <w:szCs w:val="20"/>
                              </w:rPr>
                              <w:t xml:space="preserve"> </w:t>
                            </w:r>
                            <w:r>
                              <w:rPr>
                                <w:rFonts w:ascii="Arial" w:eastAsia="Arial" w:hAnsi="Arial" w:cs="Arial"/>
                                <w:b/>
                                <w:bCs/>
                                <w:spacing w:val="-1"/>
                                <w:sz w:val="20"/>
                                <w:szCs w:val="20"/>
                              </w:rPr>
                              <w:t xml:space="preserve">and </w:t>
                            </w:r>
                            <w:r>
                              <w:rPr>
                                <w:rFonts w:ascii="Arial" w:eastAsia="Arial" w:hAnsi="Arial" w:cs="Arial"/>
                                <w:b/>
                                <w:bCs/>
                                <w:spacing w:val="-2"/>
                                <w:sz w:val="20"/>
                                <w:szCs w:val="20"/>
                              </w:rPr>
                              <w:t>analyzes</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 xml:space="preserve"> </w:t>
                            </w:r>
                            <w:r>
                              <w:rPr>
                                <w:rFonts w:ascii="Arial" w:eastAsia="Arial" w:hAnsi="Arial" w:cs="Arial"/>
                                <w:b/>
                                <w:bCs/>
                                <w:spacing w:val="-2"/>
                                <w:sz w:val="20"/>
                                <w:szCs w:val="20"/>
                              </w:rPr>
                              <w:t>comprehensive</w:t>
                            </w:r>
                            <w:r>
                              <w:rPr>
                                <w:rFonts w:ascii="Arial" w:eastAsia="Arial" w:hAnsi="Arial" w:cs="Arial"/>
                                <w:b/>
                                <w:bCs/>
                                <w:spacing w:val="-1"/>
                                <w:sz w:val="20"/>
                                <w:szCs w:val="20"/>
                              </w:rPr>
                              <w:t xml:space="preserve"> range of specific</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mitigation actions and projects being </w:t>
                            </w:r>
                            <w:r>
                              <w:rPr>
                                <w:rFonts w:ascii="Arial" w:eastAsia="Arial" w:hAnsi="Arial" w:cs="Arial"/>
                                <w:b/>
                                <w:bCs/>
                                <w:spacing w:val="-2"/>
                                <w:sz w:val="20"/>
                                <w:szCs w:val="20"/>
                              </w:rPr>
                              <w:t>considered</w:t>
                            </w:r>
                            <w:r>
                              <w:rPr>
                                <w:rFonts w:ascii="Arial" w:eastAsia="Arial" w:hAnsi="Arial" w:cs="Arial"/>
                                <w:b/>
                                <w:bCs/>
                                <w:spacing w:val="69"/>
                                <w:sz w:val="20"/>
                                <w:szCs w:val="20"/>
                              </w:rPr>
                              <w:t xml:space="preserve"> </w:t>
                            </w:r>
                            <w:r>
                              <w:rPr>
                                <w:rFonts w:ascii="Arial" w:eastAsia="Arial" w:hAnsi="Arial" w:cs="Arial"/>
                                <w:b/>
                                <w:bCs/>
                                <w:sz w:val="20"/>
                                <w:szCs w:val="20"/>
                              </w:rPr>
                              <w:t>to</w:t>
                            </w:r>
                            <w:r>
                              <w:rPr>
                                <w:rFonts w:ascii="Arial" w:eastAsia="Arial" w:hAnsi="Arial" w:cs="Arial"/>
                                <w:b/>
                                <w:bCs/>
                                <w:spacing w:val="-1"/>
                                <w:sz w:val="20"/>
                                <w:szCs w:val="20"/>
                              </w:rPr>
                              <w:t xml:space="preserve"> reduce the </w:t>
                            </w:r>
                            <w:r>
                              <w:rPr>
                                <w:rFonts w:ascii="Arial" w:eastAsia="Arial" w:hAnsi="Arial" w:cs="Arial"/>
                                <w:b/>
                                <w:bCs/>
                                <w:sz w:val="20"/>
                                <w:szCs w:val="20"/>
                              </w:rPr>
                              <w:t>effects</w:t>
                            </w:r>
                            <w:r>
                              <w:rPr>
                                <w:rFonts w:ascii="Arial" w:eastAsia="Arial" w:hAnsi="Arial" w:cs="Arial"/>
                                <w:b/>
                                <w:bCs/>
                                <w:spacing w:val="-1"/>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each hazard,</w:t>
                            </w:r>
                            <w:r>
                              <w:rPr>
                                <w:rFonts w:ascii="Arial" w:eastAsia="Arial" w:hAnsi="Arial" w:cs="Arial"/>
                                <w:b/>
                                <w:bCs/>
                                <w:spacing w:val="-2"/>
                                <w:sz w:val="20"/>
                                <w:szCs w:val="20"/>
                              </w:rPr>
                              <w:t xml:space="preserve"> </w:t>
                            </w:r>
                            <w:r>
                              <w:rPr>
                                <w:rFonts w:ascii="Arial" w:eastAsia="Arial" w:hAnsi="Arial" w:cs="Arial"/>
                                <w:b/>
                                <w:bCs/>
                                <w:sz w:val="20"/>
                                <w:szCs w:val="20"/>
                              </w:rPr>
                              <w:t>with</w:t>
                            </w:r>
                            <w:r>
                              <w:rPr>
                                <w:rFonts w:ascii="Arial" w:eastAsia="Arial" w:hAnsi="Arial" w:cs="Arial"/>
                                <w:b/>
                                <w:bCs/>
                                <w:spacing w:val="-1"/>
                                <w:sz w:val="20"/>
                                <w:szCs w:val="20"/>
                              </w:rPr>
                              <w:t xml:space="preserve"> particular emphasis</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on </w:t>
                            </w:r>
                            <w:r>
                              <w:rPr>
                                <w:rFonts w:ascii="Arial" w:eastAsia="Arial" w:hAnsi="Arial" w:cs="Arial"/>
                                <w:b/>
                                <w:bCs/>
                                <w:spacing w:val="-2"/>
                                <w:sz w:val="20"/>
                                <w:szCs w:val="20"/>
                              </w:rPr>
                              <w:t>new</w:t>
                            </w:r>
                            <w:r>
                              <w:rPr>
                                <w:rFonts w:ascii="Arial" w:eastAsia="Arial" w:hAnsi="Arial" w:cs="Arial"/>
                                <w:b/>
                                <w:bCs/>
                                <w:spacing w:val="3"/>
                                <w:sz w:val="20"/>
                                <w:szCs w:val="20"/>
                              </w:rPr>
                              <w:t xml:space="preserve"> </w:t>
                            </w:r>
                            <w:r>
                              <w:rPr>
                                <w:rFonts w:ascii="Arial" w:eastAsia="Arial" w:hAnsi="Arial" w:cs="Arial"/>
                                <w:b/>
                                <w:bCs/>
                                <w:spacing w:val="-1"/>
                                <w:sz w:val="20"/>
                                <w:szCs w:val="20"/>
                              </w:rPr>
                              <w:t>and</w:t>
                            </w:r>
                            <w:r>
                              <w:rPr>
                                <w:rFonts w:ascii="Arial" w:eastAsia="Arial" w:hAnsi="Arial" w:cs="Arial"/>
                                <w:b/>
                                <w:bCs/>
                                <w:spacing w:val="-2"/>
                                <w:sz w:val="20"/>
                                <w:szCs w:val="20"/>
                              </w:rPr>
                              <w:t xml:space="preserve"> </w:t>
                            </w:r>
                            <w:r>
                              <w:rPr>
                                <w:rFonts w:ascii="Arial" w:eastAsia="Arial" w:hAnsi="Arial" w:cs="Arial"/>
                                <w:b/>
                                <w:bCs/>
                                <w:spacing w:val="-1"/>
                                <w:sz w:val="20"/>
                                <w:szCs w:val="20"/>
                              </w:rPr>
                              <w:t>existing buildings and</w:t>
                            </w:r>
                            <w:r>
                              <w:rPr>
                                <w:rFonts w:ascii="Arial" w:eastAsia="Arial" w:hAnsi="Arial" w:cs="Arial"/>
                                <w:b/>
                                <w:bCs/>
                                <w:spacing w:val="44"/>
                                <w:sz w:val="20"/>
                                <w:szCs w:val="20"/>
                              </w:rPr>
                              <w:t xml:space="preserve"> </w:t>
                            </w:r>
                            <w:r>
                              <w:rPr>
                                <w:rFonts w:ascii="Arial" w:eastAsia="Arial" w:hAnsi="Arial" w:cs="Arial"/>
                                <w:b/>
                                <w:bCs/>
                                <w:spacing w:val="-1"/>
                                <w:sz w:val="20"/>
                                <w:szCs w:val="20"/>
                              </w:rPr>
                              <w:t>infrastructure.</w:t>
                            </w:r>
                          </w:p>
                        </w:txbxContent>
                      </wps:txbx>
                      <wps:bodyPr rot="0" vert="horz" wrap="square" lIns="0" tIns="0" rIns="0" bIns="0" anchor="t" anchorCtr="0" upright="1">
                        <a:noAutofit/>
                      </wps:bodyPr>
                    </wps:wsp>
                  </a:graphicData>
                </a:graphic>
              </wp:inline>
            </w:drawing>
          </mc:Choice>
          <mc:Fallback>
            <w:pict>
              <v:shape w14:anchorId="683B2A3D" id="Text Box 41" o:spid="_x0000_s1028" type="#_x0000_t202" style="width:471pt;height: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" fillcolor="#e0e0e0" stroked="f">
                <v:textbox inset="0,0,0,0">
                  <w:txbxContent>
                    <w:p w14:paraId="2CBBBE47" w14:textId="77777777" w:rsidR="004E6527" w:rsidRDefault="004E6527">
                      <w:pPr>
                        <w:spacing w:line="264" w:lineRule="auto"/>
                        <w:ind w:left="30" w:right="88"/>
                        <w:rPr>
                          <w:rFonts w:ascii="Arial" w:eastAsia="Arial" w:hAnsi="Arial" w:cs="Arial"/>
                          <w:sz w:val="20"/>
                          <w:szCs w:val="20"/>
                        </w:rPr>
                      </w:pPr>
                      <w:r>
                        <w:rPr>
                          <w:rFonts w:ascii="Arial" w:eastAsia="Arial" w:hAnsi="Arial" w:cs="Arial"/>
                          <w:b/>
                          <w:bCs/>
                          <w:sz w:val="20"/>
                          <w:szCs w:val="20"/>
                        </w:rPr>
                        <w:t>44</w:t>
                      </w:r>
                      <w:r>
                        <w:rPr>
                          <w:rFonts w:ascii="Arial" w:eastAsia="Arial" w:hAnsi="Arial" w:cs="Arial"/>
                          <w:b/>
                          <w:bCs/>
                          <w:spacing w:val="-1"/>
                          <w:sz w:val="20"/>
                          <w:szCs w:val="20"/>
                        </w:rPr>
                        <w:t xml:space="preserve"> CFR Requirement §201.6(c)(3)(ii): </w:t>
                      </w:r>
                      <w:r>
                        <w:rPr>
                          <w:rFonts w:ascii="Arial" w:eastAsia="Arial" w:hAnsi="Arial" w:cs="Arial"/>
                          <w:b/>
                          <w:bCs/>
                          <w:sz w:val="20"/>
                          <w:szCs w:val="20"/>
                        </w:rPr>
                        <w:t>The</w:t>
                      </w:r>
                      <w:r>
                        <w:rPr>
                          <w:rFonts w:ascii="Arial" w:eastAsia="Arial" w:hAnsi="Arial" w:cs="Arial"/>
                          <w:b/>
                          <w:bCs/>
                          <w:spacing w:val="-1"/>
                          <w:sz w:val="20"/>
                          <w:szCs w:val="20"/>
                        </w:rPr>
                        <w:t xml:space="preserve"> mitigation strategy</w:t>
                      </w:r>
                      <w:r>
                        <w:rPr>
                          <w:rFonts w:ascii="Arial" w:eastAsia="Arial" w:hAnsi="Arial" w:cs="Arial"/>
                          <w:b/>
                          <w:bCs/>
                          <w:spacing w:val="-2"/>
                          <w:sz w:val="20"/>
                          <w:szCs w:val="20"/>
                        </w:rPr>
                        <w:t xml:space="preserve"> </w:t>
                      </w:r>
                      <w:r>
                        <w:rPr>
                          <w:rFonts w:ascii="Arial" w:eastAsia="Arial" w:hAnsi="Arial" w:cs="Arial"/>
                          <w:b/>
                          <w:bCs/>
                          <w:sz w:val="20"/>
                          <w:szCs w:val="20"/>
                        </w:rPr>
                        <w:t>shall</w:t>
                      </w:r>
                      <w:r>
                        <w:rPr>
                          <w:rFonts w:ascii="Arial" w:eastAsia="Arial" w:hAnsi="Arial" w:cs="Arial"/>
                          <w:b/>
                          <w:bCs/>
                          <w:spacing w:val="-1"/>
                          <w:sz w:val="20"/>
                          <w:szCs w:val="20"/>
                        </w:rPr>
                        <w:t xml:space="preserve"> </w:t>
                      </w:r>
                      <w:r>
                        <w:rPr>
                          <w:rFonts w:ascii="Arial" w:eastAsia="Arial" w:hAnsi="Arial" w:cs="Arial"/>
                          <w:b/>
                          <w:bCs/>
                          <w:sz w:val="20"/>
                          <w:szCs w:val="20"/>
                        </w:rPr>
                        <w:t>include</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 xml:space="preserve"> </w:t>
                      </w:r>
                      <w:r>
                        <w:rPr>
                          <w:rFonts w:ascii="Arial" w:eastAsia="Arial" w:hAnsi="Arial" w:cs="Arial"/>
                          <w:b/>
                          <w:bCs/>
                          <w:sz w:val="20"/>
                          <w:szCs w:val="20"/>
                        </w:rPr>
                        <w:t>section</w:t>
                      </w:r>
                      <w:r>
                        <w:rPr>
                          <w:rFonts w:ascii="Arial" w:eastAsia="Arial" w:hAnsi="Arial" w:cs="Arial"/>
                          <w:b/>
                          <w:bCs/>
                          <w:spacing w:val="-1"/>
                          <w:sz w:val="20"/>
                          <w:szCs w:val="20"/>
                        </w:rPr>
                        <w:t xml:space="preserve"> that identifies</w:t>
                      </w:r>
                      <w:r>
                        <w:rPr>
                          <w:rFonts w:ascii="Arial" w:eastAsia="Arial" w:hAnsi="Arial" w:cs="Arial"/>
                          <w:b/>
                          <w:bCs/>
                          <w:spacing w:val="99"/>
                          <w:sz w:val="20"/>
                          <w:szCs w:val="20"/>
                        </w:rPr>
                        <w:t xml:space="preserve"> </w:t>
                      </w:r>
                      <w:r>
                        <w:rPr>
                          <w:rFonts w:ascii="Arial" w:eastAsia="Arial" w:hAnsi="Arial" w:cs="Arial"/>
                          <w:b/>
                          <w:bCs/>
                          <w:spacing w:val="-1"/>
                          <w:sz w:val="20"/>
                          <w:szCs w:val="20"/>
                        </w:rPr>
                        <w:t xml:space="preserve">and </w:t>
                      </w:r>
                      <w:r>
                        <w:rPr>
                          <w:rFonts w:ascii="Arial" w:eastAsia="Arial" w:hAnsi="Arial" w:cs="Arial"/>
                          <w:b/>
                          <w:bCs/>
                          <w:spacing w:val="-2"/>
                          <w:sz w:val="20"/>
                          <w:szCs w:val="20"/>
                        </w:rPr>
                        <w:t>analyzes</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 xml:space="preserve"> </w:t>
                      </w:r>
                      <w:r>
                        <w:rPr>
                          <w:rFonts w:ascii="Arial" w:eastAsia="Arial" w:hAnsi="Arial" w:cs="Arial"/>
                          <w:b/>
                          <w:bCs/>
                          <w:spacing w:val="-2"/>
                          <w:sz w:val="20"/>
                          <w:szCs w:val="20"/>
                        </w:rPr>
                        <w:t>comprehensive</w:t>
                      </w:r>
                      <w:r>
                        <w:rPr>
                          <w:rFonts w:ascii="Arial" w:eastAsia="Arial" w:hAnsi="Arial" w:cs="Arial"/>
                          <w:b/>
                          <w:bCs/>
                          <w:spacing w:val="-1"/>
                          <w:sz w:val="20"/>
                          <w:szCs w:val="20"/>
                        </w:rPr>
                        <w:t xml:space="preserve"> range of specific</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mitigation actions and projects being </w:t>
                      </w:r>
                      <w:r>
                        <w:rPr>
                          <w:rFonts w:ascii="Arial" w:eastAsia="Arial" w:hAnsi="Arial" w:cs="Arial"/>
                          <w:b/>
                          <w:bCs/>
                          <w:spacing w:val="-2"/>
                          <w:sz w:val="20"/>
                          <w:szCs w:val="20"/>
                        </w:rPr>
                        <w:t>considered</w:t>
                      </w:r>
                      <w:r>
                        <w:rPr>
                          <w:rFonts w:ascii="Arial" w:eastAsia="Arial" w:hAnsi="Arial" w:cs="Arial"/>
                          <w:b/>
                          <w:bCs/>
                          <w:spacing w:val="69"/>
                          <w:sz w:val="20"/>
                          <w:szCs w:val="20"/>
                        </w:rPr>
                        <w:t xml:space="preserve"> </w:t>
                      </w:r>
                      <w:r>
                        <w:rPr>
                          <w:rFonts w:ascii="Arial" w:eastAsia="Arial" w:hAnsi="Arial" w:cs="Arial"/>
                          <w:b/>
                          <w:bCs/>
                          <w:sz w:val="20"/>
                          <w:szCs w:val="20"/>
                        </w:rPr>
                        <w:t>to</w:t>
                      </w:r>
                      <w:r>
                        <w:rPr>
                          <w:rFonts w:ascii="Arial" w:eastAsia="Arial" w:hAnsi="Arial" w:cs="Arial"/>
                          <w:b/>
                          <w:bCs/>
                          <w:spacing w:val="-1"/>
                          <w:sz w:val="20"/>
                          <w:szCs w:val="20"/>
                        </w:rPr>
                        <w:t xml:space="preserve"> reduce the </w:t>
                      </w:r>
                      <w:r>
                        <w:rPr>
                          <w:rFonts w:ascii="Arial" w:eastAsia="Arial" w:hAnsi="Arial" w:cs="Arial"/>
                          <w:b/>
                          <w:bCs/>
                          <w:sz w:val="20"/>
                          <w:szCs w:val="20"/>
                        </w:rPr>
                        <w:t>effects</w:t>
                      </w:r>
                      <w:r>
                        <w:rPr>
                          <w:rFonts w:ascii="Arial" w:eastAsia="Arial" w:hAnsi="Arial" w:cs="Arial"/>
                          <w:b/>
                          <w:bCs/>
                          <w:spacing w:val="-1"/>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each hazard,</w:t>
                      </w:r>
                      <w:r>
                        <w:rPr>
                          <w:rFonts w:ascii="Arial" w:eastAsia="Arial" w:hAnsi="Arial" w:cs="Arial"/>
                          <w:b/>
                          <w:bCs/>
                          <w:spacing w:val="-2"/>
                          <w:sz w:val="20"/>
                          <w:szCs w:val="20"/>
                        </w:rPr>
                        <w:t xml:space="preserve"> </w:t>
                      </w:r>
                      <w:r>
                        <w:rPr>
                          <w:rFonts w:ascii="Arial" w:eastAsia="Arial" w:hAnsi="Arial" w:cs="Arial"/>
                          <w:b/>
                          <w:bCs/>
                          <w:sz w:val="20"/>
                          <w:szCs w:val="20"/>
                        </w:rPr>
                        <w:t>with</w:t>
                      </w:r>
                      <w:r>
                        <w:rPr>
                          <w:rFonts w:ascii="Arial" w:eastAsia="Arial" w:hAnsi="Arial" w:cs="Arial"/>
                          <w:b/>
                          <w:bCs/>
                          <w:spacing w:val="-1"/>
                          <w:sz w:val="20"/>
                          <w:szCs w:val="20"/>
                        </w:rPr>
                        <w:t xml:space="preserve"> particular emphasis</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on </w:t>
                      </w:r>
                      <w:r>
                        <w:rPr>
                          <w:rFonts w:ascii="Arial" w:eastAsia="Arial" w:hAnsi="Arial" w:cs="Arial"/>
                          <w:b/>
                          <w:bCs/>
                          <w:spacing w:val="-2"/>
                          <w:sz w:val="20"/>
                          <w:szCs w:val="20"/>
                        </w:rPr>
                        <w:t>new</w:t>
                      </w:r>
                      <w:r>
                        <w:rPr>
                          <w:rFonts w:ascii="Arial" w:eastAsia="Arial" w:hAnsi="Arial" w:cs="Arial"/>
                          <w:b/>
                          <w:bCs/>
                          <w:spacing w:val="3"/>
                          <w:sz w:val="20"/>
                          <w:szCs w:val="20"/>
                        </w:rPr>
                        <w:t xml:space="preserve"> </w:t>
                      </w:r>
                      <w:r>
                        <w:rPr>
                          <w:rFonts w:ascii="Arial" w:eastAsia="Arial" w:hAnsi="Arial" w:cs="Arial"/>
                          <w:b/>
                          <w:bCs/>
                          <w:spacing w:val="-1"/>
                          <w:sz w:val="20"/>
                          <w:szCs w:val="20"/>
                        </w:rPr>
                        <w:t>and</w:t>
                      </w:r>
                      <w:r>
                        <w:rPr>
                          <w:rFonts w:ascii="Arial" w:eastAsia="Arial" w:hAnsi="Arial" w:cs="Arial"/>
                          <w:b/>
                          <w:bCs/>
                          <w:spacing w:val="-2"/>
                          <w:sz w:val="20"/>
                          <w:szCs w:val="20"/>
                        </w:rPr>
                        <w:t xml:space="preserve"> </w:t>
                      </w:r>
                      <w:r>
                        <w:rPr>
                          <w:rFonts w:ascii="Arial" w:eastAsia="Arial" w:hAnsi="Arial" w:cs="Arial"/>
                          <w:b/>
                          <w:bCs/>
                          <w:spacing w:val="-1"/>
                          <w:sz w:val="20"/>
                          <w:szCs w:val="20"/>
                        </w:rPr>
                        <w:t>existing buildings and</w:t>
                      </w:r>
                      <w:r>
                        <w:rPr>
                          <w:rFonts w:ascii="Arial" w:eastAsia="Arial" w:hAnsi="Arial" w:cs="Arial"/>
                          <w:b/>
                          <w:bCs/>
                          <w:spacing w:val="44"/>
                          <w:sz w:val="20"/>
                          <w:szCs w:val="20"/>
                        </w:rPr>
                        <w:t xml:space="preserve"> </w:t>
                      </w:r>
                      <w:r>
                        <w:rPr>
                          <w:rFonts w:ascii="Arial" w:eastAsia="Arial" w:hAnsi="Arial" w:cs="Arial"/>
                          <w:b/>
                          <w:bCs/>
                          <w:spacing w:val="-1"/>
                          <w:sz w:val="20"/>
                          <w:szCs w:val="20"/>
                        </w:rPr>
                        <w:t>infrastructure.</w:t>
                      </w:r>
                    </w:p>
                  </w:txbxContent>
                </v:textbox>
                <w10:anchorlock/>
              </v:shape>
            </w:pict>
          </mc:Fallback>
        </mc:AlternateContent>
      </w:r>
    </w:p>
    <w:p w14:paraId="6B0670A9" w14:textId="77777777" w:rsidR="002F7F9D" w:rsidRDefault="002F7F9D" w:rsidP="00D300EF">
      <w:pPr>
        <w:rPr>
          <w:rFonts w:ascii="Arial" w:eastAsia="Arial" w:hAnsi="Arial" w:cs="Arial"/>
          <w:b/>
          <w:bCs/>
          <w:sz w:val="17"/>
          <w:szCs w:val="17"/>
        </w:rPr>
      </w:pPr>
    </w:p>
    <w:p w14:paraId="2348E362" w14:textId="21A6D1DD" w:rsidR="000515E5" w:rsidRDefault="000515E5" w:rsidP="00D300EF">
      <w:pPr>
        <w:pStyle w:val="BodyText"/>
        <w:jc w:val="left"/>
      </w:pPr>
      <w:r>
        <w:t>Some specific sources for mitigation action ideas include the following:</w:t>
      </w:r>
    </w:p>
    <w:p w14:paraId="17CDD731" w14:textId="77777777" w:rsidR="000515E5" w:rsidRDefault="000515E5" w:rsidP="00D300EF">
      <w:pPr>
        <w:pStyle w:val="BodyText"/>
        <w:jc w:val="left"/>
      </w:pPr>
    </w:p>
    <w:p w14:paraId="4EC5265A" w14:textId="213EA39A" w:rsidR="000515E5" w:rsidRDefault="00434ED7" w:rsidP="00FB5F78">
      <w:pPr>
        <w:pStyle w:val="BodyText"/>
        <w:numPr>
          <w:ilvl w:val="0"/>
          <w:numId w:val="12"/>
        </w:numPr>
        <w:jc w:val="left"/>
      </w:pPr>
      <w:r>
        <w:t xml:space="preserve">FEMA’s Mitigation </w:t>
      </w:r>
      <w:r w:rsidR="000515E5">
        <w:t xml:space="preserve">Ideas Publication, </w:t>
      </w:r>
      <w:hyperlink r:id="rId8" w:history="1">
        <w:r w:rsidR="00FB5F78" w:rsidRPr="00446264">
          <w:rPr>
            <w:rStyle w:val="Hyperlink"/>
          </w:rPr>
          <w:t>https://www.fema.gov/sites/default/files/2020-06/fema-mitigation-ideas_02-13-2013.pdf</w:t>
        </w:r>
      </w:hyperlink>
    </w:p>
    <w:p w14:paraId="7968F98B" w14:textId="28EB1F10" w:rsidR="0048799F" w:rsidRDefault="0048799F" w:rsidP="00D300EF">
      <w:pPr>
        <w:pStyle w:val="BodyText"/>
        <w:numPr>
          <w:ilvl w:val="0"/>
          <w:numId w:val="12"/>
        </w:numPr>
        <w:jc w:val="left"/>
      </w:pPr>
      <w:r>
        <w:t xml:space="preserve">FEMA’s Climate Resilient Activities for Hazard Mitigation Assistance, </w:t>
      </w:r>
      <w:hyperlink r:id="rId9" w:history="1">
        <w:r w:rsidR="0045074E" w:rsidRPr="0072675E">
          <w:rPr>
            <w:rStyle w:val="Hyperlink"/>
          </w:rPr>
          <w:t>https://www.fema.gov/emergency-managers/risk-management/climate-resilience</w:t>
        </w:r>
      </w:hyperlink>
    </w:p>
    <w:p w14:paraId="1DD1E5D1" w14:textId="556EFDEE" w:rsidR="00FB5F78" w:rsidRDefault="00FB5F78" w:rsidP="00FB5F78">
      <w:pPr>
        <w:pStyle w:val="BodyText"/>
        <w:numPr>
          <w:ilvl w:val="0"/>
          <w:numId w:val="12"/>
        </w:numPr>
        <w:jc w:val="left"/>
      </w:pPr>
      <w:r>
        <w:t xml:space="preserve">FEMA Resources for Climate Resilience, </w:t>
      </w:r>
      <w:hyperlink r:id="rId10" w:history="1">
        <w:r w:rsidRPr="00446264">
          <w:rPr>
            <w:rStyle w:val="Hyperlink"/>
          </w:rPr>
          <w:t>https://www.fema.gov/sites/default/files/documents/fema_resources-climate-resilience.pdf</w:t>
        </w:r>
      </w:hyperlink>
    </w:p>
    <w:p w14:paraId="5A47AC7C" w14:textId="2501DE13" w:rsidR="000515E5" w:rsidRDefault="000515E5" w:rsidP="00D300EF">
      <w:pPr>
        <w:pStyle w:val="BodyText"/>
        <w:numPr>
          <w:ilvl w:val="0"/>
          <w:numId w:val="12"/>
        </w:numPr>
        <w:jc w:val="left"/>
      </w:pPr>
      <w:r>
        <w:t xml:space="preserve">EPA’s Hazard Mitigation for Natural Disasters Publication, </w:t>
      </w:r>
      <w:hyperlink r:id="rId11" w:history="1">
        <w:r w:rsidRPr="004D1E90">
          <w:rPr>
            <w:rStyle w:val="Hyperlink"/>
          </w:rPr>
          <w:t>https://www.epa.gov/waterutilityresponse/hazard-mitigation-natural-disasters</w:t>
        </w:r>
      </w:hyperlink>
      <w:r>
        <w:t xml:space="preserve"> </w:t>
      </w:r>
    </w:p>
    <w:p w14:paraId="53B151D9" w14:textId="46311FBC" w:rsidR="000515E5" w:rsidRDefault="000515E5" w:rsidP="00D300EF">
      <w:pPr>
        <w:pStyle w:val="BodyText"/>
        <w:numPr>
          <w:ilvl w:val="0"/>
          <w:numId w:val="12"/>
        </w:numPr>
        <w:jc w:val="left"/>
      </w:pPr>
      <w:r>
        <w:t xml:space="preserve">EPAs Planning for an Emergency Drinking Water Supply Publication, </w:t>
      </w:r>
      <w:hyperlink r:id="rId12" w:history="1">
        <w:r w:rsidRPr="004D1E90">
          <w:rPr>
            <w:rStyle w:val="Hyperlink"/>
          </w:rPr>
          <w:t>https://www.epa.gov/waterutilityresponse/water-utility-planning-emergency-drinking-water-supply</w:t>
        </w:r>
      </w:hyperlink>
      <w:r>
        <w:t xml:space="preserve"> </w:t>
      </w:r>
    </w:p>
    <w:p w14:paraId="3E47E16C" w14:textId="77777777" w:rsidR="000515E5" w:rsidRDefault="000515E5" w:rsidP="00D300EF">
      <w:pPr>
        <w:pStyle w:val="BodyText"/>
        <w:jc w:val="left"/>
      </w:pPr>
    </w:p>
    <w:p w14:paraId="2BACCC40" w14:textId="4EFE1805" w:rsidR="00F261D9" w:rsidRDefault="00F261D9" w:rsidP="00251A9C">
      <w:pPr>
        <w:pStyle w:val="BodyText"/>
        <w:shd w:val="clear" w:color="auto" w:fill="F2DBDB" w:themeFill="accent2" w:themeFillTint="33"/>
        <w:jc w:val="left"/>
      </w:pPr>
      <w:r>
        <w:t>As planners assist local planning committees with the update of existing actions and the development of new actions, be sure to clarify for them the difference between mitigation actions and response actions. The plan must include a mitigation strategy that 1) analyzes actions and/or projects that the jurisdiction considered to reduce the impacts of hazards identified in the risk assessment, and 2) identifies the actions and/or projects that the jurisdiction intends to implement. Mitigation actions and projects means a hazard mitigation action, activity or process (for example, adopting a building code) or it can be a physical project (for example, elevating structures or retrofitting critical infrastructure) designed to reduce or eliminate the long-term risks from hazards. This sub</w:t>
      </w:r>
      <w:r>
        <w:rPr>
          <w:rFonts w:ascii="Cambria Math" w:hAnsi="Cambria Math" w:cs="Cambria Math"/>
        </w:rPr>
        <w:t>‐</w:t>
      </w:r>
      <w:r>
        <w:t>element can be met with either actions or projects, or a combination of actions and projects.</w:t>
      </w:r>
    </w:p>
    <w:p w14:paraId="1F246D2C" w14:textId="77777777" w:rsidR="00F261D9" w:rsidRDefault="00F261D9" w:rsidP="00251A9C">
      <w:pPr>
        <w:pStyle w:val="BodyText"/>
        <w:shd w:val="clear" w:color="auto" w:fill="F2DBDB" w:themeFill="accent2" w:themeFillTint="33"/>
        <w:jc w:val="left"/>
      </w:pPr>
    </w:p>
    <w:p w14:paraId="6FE945C9" w14:textId="757749E4" w:rsidR="00F261D9" w:rsidRDefault="00F261D9" w:rsidP="009118FF">
      <w:pPr>
        <w:pStyle w:val="BodyText"/>
        <w:shd w:val="clear" w:color="auto" w:fill="F2DBDB" w:themeFill="accent2" w:themeFillTint="33"/>
      </w:pPr>
      <w:r w:rsidRPr="00434ED7">
        <w:t xml:space="preserve">Each jurisdiction </w:t>
      </w:r>
      <w:r w:rsidRPr="00434ED7">
        <w:rPr>
          <w:b/>
          <w:u w:val="single"/>
        </w:rPr>
        <w:t xml:space="preserve">must </w:t>
      </w:r>
      <w:r w:rsidRPr="00434ED7">
        <w:t xml:space="preserve">consider actions that reduce risk to </w:t>
      </w:r>
      <w:r w:rsidRPr="00434ED7">
        <w:rPr>
          <w:b/>
          <w:u w:val="single"/>
        </w:rPr>
        <w:t>existing</w:t>
      </w:r>
      <w:r w:rsidRPr="00434ED7">
        <w:t xml:space="preserve"> buildings and infrastructure, </w:t>
      </w:r>
      <w:proofErr w:type="gramStart"/>
      <w:r w:rsidRPr="00434ED7">
        <w:t>as well as,</w:t>
      </w:r>
      <w:proofErr w:type="gramEnd"/>
      <w:r w:rsidRPr="00434ED7">
        <w:t xml:space="preserve"> limit risk to </w:t>
      </w:r>
      <w:r w:rsidRPr="00434ED7">
        <w:rPr>
          <w:b/>
          <w:u w:val="single"/>
        </w:rPr>
        <w:t>future</w:t>
      </w:r>
      <w:r w:rsidRPr="00434ED7">
        <w:t xml:space="preserve"> development and redevelopment.</w:t>
      </w:r>
      <w:r>
        <w:t xml:space="preserve"> </w:t>
      </w:r>
      <w:r w:rsidR="009118FF" w:rsidRPr="00434ED7">
        <w:t xml:space="preserve">Each plan participant </w:t>
      </w:r>
      <w:r w:rsidR="009118FF" w:rsidRPr="00434ED7">
        <w:rPr>
          <w:b/>
        </w:rPr>
        <w:t>must</w:t>
      </w:r>
      <w:r w:rsidR="009118FF" w:rsidRPr="00434ED7">
        <w:t xml:space="preserve"> identify </w:t>
      </w:r>
      <w:r w:rsidR="009118FF" w:rsidRPr="00434ED7">
        <w:rPr>
          <w:b/>
        </w:rPr>
        <w:t>one or more</w:t>
      </w:r>
      <w:r w:rsidR="009118FF" w:rsidRPr="00434ED7">
        <w:t xml:space="preserve"> mitigation actions the participant(s) intends to implement </w:t>
      </w:r>
      <w:r w:rsidR="009118FF" w:rsidRPr="00434ED7">
        <w:rPr>
          <w:b/>
        </w:rPr>
        <w:t>for each hazard</w:t>
      </w:r>
      <w:r w:rsidR="009118FF" w:rsidRPr="00434ED7">
        <w:t xml:space="preserve"> addressed in the risk assessment. The actions must be achievable and demonstrate how the mitigation activities reduce the risks identified in the risk assessment. A mitigation action is a measure, project, plan or activity proposed to reduce current </w:t>
      </w:r>
      <w:r w:rsidR="009118FF" w:rsidRPr="00434ED7">
        <w:rPr>
          <w:i/>
        </w:rPr>
        <w:t>and</w:t>
      </w:r>
      <w:r w:rsidR="009118FF" w:rsidRPr="00434ED7">
        <w:t xml:space="preserve"> future vulnerabilities described in the risk assessment.</w:t>
      </w:r>
      <w:r w:rsidR="009118FF">
        <w:t xml:space="preserve"> </w:t>
      </w:r>
      <w:r>
        <w:t>As presented in the various guidance documents, jurisdictions should consider actions that address each of the mitigation categories: prevention, structure and infrastructure projects, natural systems protection, emergency services, and education and outreach</w:t>
      </w:r>
      <w:r>
        <w:rPr>
          <w:rFonts w:ascii="Arial Bold" w:hAnsi="Arial Bold"/>
          <w:color w:val="00B050"/>
          <w:vertAlign w:val="superscript"/>
        </w:rPr>
        <w:t>7</w:t>
      </w:r>
      <w:r w:rsidRPr="00033A24">
        <w:rPr>
          <w:rFonts w:ascii="Arial Bold" w:hAnsi="Arial Bold"/>
          <w:color w:val="00B050"/>
          <w:vertAlign w:val="superscript"/>
        </w:rPr>
        <w:t>(a)</w:t>
      </w:r>
      <w:r>
        <w:t xml:space="preserve">.  </w:t>
      </w:r>
    </w:p>
    <w:p w14:paraId="6E4A10DE" w14:textId="77777777" w:rsidR="00F261D9" w:rsidRDefault="00F261D9" w:rsidP="00251A9C">
      <w:pPr>
        <w:pStyle w:val="BodyText"/>
        <w:shd w:val="clear" w:color="auto" w:fill="F2DBDB" w:themeFill="accent2" w:themeFillTint="33"/>
        <w:jc w:val="left"/>
      </w:pPr>
    </w:p>
    <w:p w14:paraId="537CF41F" w14:textId="3DA42FD4" w:rsidR="00F261D9" w:rsidRDefault="00F261D9" w:rsidP="00251A9C">
      <w:pPr>
        <w:pStyle w:val="BodyText"/>
        <w:shd w:val="clear" w:color="auto" w:fill="F2DBDB" w:themeFill="accent2" w:themeFillTint="33"/>
        <w:jc w:val="left"/>
      </w:pPr>
      <w:r>
        <w:t>The mitigation plan may include non</w:t>
      </w:r>
      <w:r>
        <w:rPr>
          <w:rFonts w:ascii="Cambria Math" w:hAnsi="Cambria Math" w:cs="Cambria Math"/>
        </w:rPr>
        <w:t>‐</w:t>
      </w:r>
      <w:r>
        <w:t xml:space="preserve">mitigation actions, such as actions that are emergency response or operational preparedness in nature. These will not be accepted as hazard mitigation actions, but neither will FEMA require these to be removed from the plan prior to approval. For example, a response action might be to purchase and develop procedures for placement of barricades at a low water crossing while a related mitigation action would be to elevate the low water crossing. In a perfect world, mitigation would eliminate the need for response. A comprehensive range consists of different hazard mitigation alternatives that address the </w:t>
      </w:r>
      <w:r>
        <w:lastRenderedPageBreak/>
        <w:t>vulnerabilities to the hazards that the jurisdiction(s) determine are most important. Additionally, all actions should be SMART actions:</w:t>
      </w:r>
    </w:p>
    <w:p w14:paraId="014A9C98" w14:textId="77777777" w:rsidR="00BC09E9" w:rsidRDefault="00BC09E9" w:rsidP="00251A9C">
      <w:pPr>
        <w:pStyle w:val="BodyText"/>
        <w:shd w:val="clear" w:color="auto" w:fill="F2DBDB" w:themeFill="accent2" w:themeFillTint="33"/>
        <w:jc w:val="left"/>
      </w:pPr>
    </w:p>
    <w:p w14:paraId="35CDC486" w14:textId="72CFA9D7" w:rsidR="00BC09E9" w:rsidRDefault="00BC09E9" w:rsidP="00251A9C">
      <w:pPr>
        <w:pStyle w:val="BodyText"/>
        <w:numPr>
          <w:ilvl w:val="0"/>
          <w:numId w:val="11"/>
        </w:numPr>
        <w:shd w:val="clear" w:color="auto" w:fill="F2DBDB" w:themeFill="accent2" w:themeFillTint="33"/>
        <w:jc w:val="left"/>
      </w:pPr>
      <w:r>
        <w:t>Specific</w:t>
      </w:r>
    </w:p>
    <w:p w14:paraId="2D5A0DC9" w14:textId="38EC5C62" w:rsidR="00BC09E9" w:rsidRDefault="00BC09E9" w:rsidP="00251A9C">
      <w:pPr>
        <w:pStyle w:val="BodyText"/>
        <w:numPr>
          <w:ilvl w:val="0"/>
          <w:numId w:val="11"/>
        </w:numPr>
        <w:shd w:val="clear" w:color="auto" w:fill="F2DBDB" w:themeFill="accent2" w:themeFillTint="33"/>
        <w:jc w:val="left"/>
      </w:pPr>
      <w:r>
        <w:t>Measurable</w:t>
      </w:r>
    </w:p>
    <w:p w14:paraId="23B3846F" w14:textId="62CDC2F7" w:rsidR="00BC09E9" w:rsidRDefault="00BC09E9" w:rsidP="00251A9C">
      <w:pPr>
        <w:pStyle w:val="BodyText"/>
        <w:numPr>
          <w:ilvl w:val="0"/>
          <w:numId w:val="11"/>
        </w:numPr>
        <w:shd w:val="clear" w:color="auto" w:fill="F2DBDB" w:themeFill="accent2" w:themeFillTint="33"/>
        <w:jc w:val="left"/>
      </w:pPr>
      <w:r>
        <w:t>Achievable</w:t>
      </w:r>
    </w:p>
    <w:p w14:paraId="5EA0EF12" w14:textId="6EDEAD92" w:rsidR="00BC09E9" w:rsidRDefault="00BC09E9" w:rsidP="00251A9C">
      <w:pPr>
        <w:pStyle w:val="BodyText"/>
        <w:numPr>
          <w:ilvl w:val="0"/>
          <w:numId w:val="11"/>
        </w:numPr>
        <w:shd w:val="clear" w:color="auto" w:fill="F2DBDB" w:themeFill="accent2" w:themeFillTint="33"/>
        <w:jc w:val="left"/>
      </w:pPr>
      <w:r>
        <w:t>Relevant</w:t>
      </w:r>
    </w:p>
    <w:p w14:paraId="2E5786E4" w14:textId="6FB5A496" w:rsidR="00BC09E9" w:rsidRDefault="00BC09E9" w:rsidP="00251A9C">
      <w:pPr>
        <w:pStyle w:val="BodyText"/>
        <w:numPr>
          <w:ilvl w:val="0"/>
          <w:numId w:val="11"/>
        </w:numPr>
        <w:shd w:val="clear" w:color="auto" w:fill="F2DBDB" w:themeFill="accent2" w:themeFillTint="33"/>
        <w:jc w:val="left"/>
      </w:pPr>
      <w:r>
        <w:t>Time Bound</w:t>
      </w:r>
    </w:p>
    <w:p w14:paraId="143946DA" w14:textId="77777777" w:rsidR="008F59E6" w:rsidRDefault="008F59E6" w:rsidP="00D300EF"/>
    <w:p w14:paraId="745FD117" w14:textId="03396125" w:rsidR="008F59E6" w:rsidRDefault="008F59E6" w:rsidP="00251A9C">
      <w:pPr>
        <w:pStyle w:val="BodyText"/>
        <w:shd w:val="clear" w:color="auto" w:fill="F2DBDB" w:themeFill="accent2" w:themeFillTint="33"/>
        <w:jc w:val="left"/>
      </w:pPr>
      <w:r>
        <w:t>Mitigation actions should be as specific as possible including specific locations for actions to occur. Avoid mitigation actions that include the words “considering, ensuring, encouraging, continuing”. These actions are not usually measurable.</w:t>
      </w:r>
    </w:p>
    <w:p w14:paraId="218178AE" w14:textId="77777777" w:rsidR="008F59E6" w:rsidRDefault="008F59E6" w:rsidP="00251A9C">
      <w:pPr>
        <w:shd w:val="clear" w:color="auto" w:fill="F2DBDB" w:themeFill="accent2" w:themeFillTint="33"/>
        <w:ind w:left="110"/>
      </w:pPr>
    </w:p>
    <w:p w14:paraId="711CFFD9" w14:textId="26BEF9B3" w:rsidR="002F7F9D" w:rsidRPr="00F61515" w:rsidRDefault="00040B45" w:rsidP="00D300EF">
      <w:pPr>
        <w:pStyle w:val="BodyText"/>
        <w:jc w:val="left"/>
        <w:rPr>
          <w:color w:val="0070C0"/>
        </w:rPr>
      </w:pPr>
      <w:r w:rsidRPr="00251A9C">
        <w:rPr>
          <w:shd w:val="clear" w:color="auto" w:fill="F2DBDB" w:themeFill="accent2" w:themeFillTint="33"/>
        </w:rPr>
        <w:t>Sample language follows in blue.</w:t>
      </w:r>
      <w:r w:rsidR="00FF12F4" w:rsidRPr="00251A9C">
        <w:rPr>
          <w:shd w:val="clear" w:color="auto" w:fill="F2DBDB" w:themeFill="accent2" w:themeFillTint="33"/>
        </w:rPr>
        <w:t xml:space="preserve"> Revise as appropriate if the plan is not an update</w:t>
      </w:r>
      <w:r w:rsidR="00FF12F4">
        <w:t>.</w:t>
      </w:r>
      <w:r>
        <w:t xml:space="preserve"> </w:t>
      </w:r>
      <w:r w:rsidR="001A337C" w:rsidRPr="00F61515">
        <w:rPr>
          <w:color w:val="0070C0"/>
        </w:rPr>
        <w:t>During</w:t>
      </w:r>
      <w:r w:rsidR="001A337C" w:rsidRPr="00F61515">
        <w:rPr>
          <w:color w:val="0070C0"/>
          <w:spacing w:val="-6"/>
        </w:rPr>
        <w:t xml:space="preserve"> </w:t>
      </w:r>
      <w:r w:rsidR="001A337C" w:rsidRPr="00F61515">
        <w:rPr>
          <w:color w:val="0070C0"/>
        </w:rPr>
        <w:t>the</w:t>
      </w:r>
      <w:r w:rsidR="001A337C" w:rsidRPr="00F61515">
        <w:rPr>
          <w:color w:val="0070C0"/>
          <w:spacing w:val="-6"/>
        </w:rPr>
        <w:t xml:space="preserve"> </w:t>
      </w:r>
      <w:r w:rsidR="001A337C" w:rsidRPr="00F61515">
        <w:rPr>
          <w:color w:val="0070C0"/>
        </w:rPr>
        <w:t>second</w:t>
      </w:r>
      <w:r w:rsidR="001A337C" w:rsidRPr="00F61515">
        <w:rPr>
          <w:color w:val="0070C0"/>
          <w:spacing w:val="-5"/>
        </w:rPr>
        <w:t xml:space="preserve"> </w:t>
      </w:r>
      <w:r w:rsidR="006A2995" w:rsidRPr="00F61515">
        <w:rPr>
          <w:color w:val="0070C0"/>
          <w:spacing w:val="-5"/>
        </w:rPr>
        <w:t xml:space="preserve">MPC </w:t>
      </w:r>
      <w:r w:rsidR="001A337C" w:rsidRPr="00F61515">
        <w:rPr>
          <w:color w:val="0070C0"/>
        </w:rPr>
        <w:t>meeting,</w:t>
      </w:r>
      <w:r w:rsidR="001A337C" w:rsidRPr="00F61515">
        <w:rPr>
          <w:color w:val="0070C0"/>
          <w:spacing w:val="-5"/>
        </w:rPr>
        <w:t xml:space="preserve"> </w:t>
      </w:r>
      <w:r w:rsidR="001A337C" w:rsidRPr="00F61515">
        <w:rPr>
          <w:color w:val="0070C0"/>
        </w:rPr>
        <w:t>the</w:t>
      </w:r>
      <w:r w:rsidR="001A337C" w:rsidRPr="00F61515">
        <w:rPr>
          <w:color w:val="0070C0"/>
          <w:spacing w:val="-6"/>
        </w:rPr>
        <w:t xml:space="preserve"> </w:t>
      </w:r>
      <w:r w:rsidR="001A337C" w:rsidRPr="00F61515">
        <w:rPr>
          <w:color w:val="0070C0"/>
        </w:rPr>
        <w:t>results</w:t>
      </w:r>
      <w:r w:rsidR="001A337C" w:rsidRPr="00F61515">
        <w:rPr>
          <w:color w:val="0070C0"/>
          <w:spacing w:val="-5"/>
        </w:rPr>
        <w:t xml:space="preserve"> </w:t>
      </w:r>
      <w:r w:rsidR="001A337C" w:rsidRPr="00F61515">
        <w:rPr>
          <w:color w:val="0070C0"/>
        </w:rPr>
        <w:t>of</w:t>
      </w:r>
      <w:r w:rsidR="001A337C" w:rsidRPr="00F61515">
        <w:rPr>
          <w:color w:val="0070C0"/>
          <w:spacing w:val="-6"/>
        </w:rPr>
        <w:t xml:space="preserve"> </w:t>
      </w:r>
      <w:r w:rsidR="001A337C" w:rsidRPr="00F61515">
        <w:rPr>
          <w:color w:val="0070C0"/>
        </w:rPr>
        <w:t>the</w:t>
      </w:r>
      <w:r w:rsidR="001A337C" w:rsidRPr="00F61515">
        <w:rPr>
          <w:color w:val="0070C0"/>
          <w:spacing w:val="-6"/>
        </w:rPr>
        <w:t xml:space="preserve"> </w:t>
      </w:r>
      <w:r w:rsidR="001A337C" w:rsidRPr="00F61515">
        <w:rPr>
          <w:color w:val="0070C0"/>
        </w:rPr>
        <w:t>risk</w:t>
      </w:r>
      <w:r w:rsidR="001A337C" w:rsidRPr="00F61515">
        <w:rPr>
          <w:color w:val="0070C0"/>
          <w:spacing w:val="-6"/>
        </w:rPr>
        <w:t xml:space="preserve"> </w:t>
      </w:r>
      <w:r w:rsidR="001A337C" w:rsidRPr="00F61515">
        <w:rPr>
          <w:color w:val="0070C0"/>
          <w:spacing w:val="-1"/>
        </w:rPr>
        <w:t>assessment</w:t>
      </w:r>
      <w:r w:rsidR="001A337C" w:rsidRPr="00F61515">
        <w:rPr>
          <w:color w:val="0070C0"/>
          <w:spacing w:val="-6"/>
        </w:rPr>
        <w:t xml:space="preserve"> </w:t>
      </w:r>
      <w:r w:rsidR="001A337C" w:rsidRPr="00F61515">
        <w:rPr>
          <w:color w:val="0070C0"/>
        </w:rPr>
        <w:t>update</w:t>
      </w:r>
      <w:r w:rsidR="001A337C" w:rsidRPr="00F61515">
        <w:rPr>
          <w:color w:val="0070C0"/>
          <w:spacing w:val="-6"/>
        </w:rPr>
        <w:t xml:space="preserve"> </w:t>
      </w:r>
      <w:r w:rsidR="001A337C" w:rsidRPr="00F61515">
        <w:rPr>
          <w:color w:val="0070C0"/>
        </w:rPr>
        <w:t>were</w:t>
      </w:r>
      <w:r w:rsidR="001A337C" w:rsidRPr="00F61515">
        <w:rPr>
          <w:color w:val="0070C0"/>
          <w:spacing w:val="29"/>
          <w:w w:val="99"/>
        </w:rPr>
        <w:t xml:space="preserve"> </w:t>
      </w:r>
      <w:r w:rsidR="001A337C" w:rsidRPr="00F61515">
        <w:rPr>
          <w:color w:val="0070C0"/>
        </w:rPr>
        <w:t>provided</w:t>
      </w:r>
      <w:r w:rsidR="001A337C" w:rsidRPr="00F61515">
        <w:rPr>
          <w:color w:val="0070C0"/>
          <w:spacing w:val="-6"/>
        </w:rPr>
        <w:t xml:space="preserve"> </w:t>
      </w:r>
      <w:r w:rsidR="001A337C" w:rsidRPr="00F61515">
        <w:rPr>
          <w:color w:val="0070C0"/>
        </w:rPr>
        <w:t>to</w:t>
      </w:r>
      <w:r w:rsidR="001A337C" w:rsidRPr="00F61515">
        <w:rPr>
          <w:color w:val="0070C0"/>
          <w:spacing w:val="-6"/>
        </w:rPr>
        <w:t xml:space="preserve"> </w:t>
      </w:r>
      <w:r w:rsidR="001A337C" w:rsidRPr="00F61515">
        <w:rPr>
          <w:color w:val="0070C0"/>
        </w:rPr>
        <w:t>the</w:t>
      </w:r>
      <w:r w:rsidR="001A337C" w:rsidRPr="00F61515">
        <w:rPr>
          <w:color w:val="0070C0"/>
          <w:spacing w:val="-5"/>
        </w:rPr>
        <w:t xml:space="preserve"> </w:t>
      </w:r>
      <w:r w:rsidR="001A337C" w:rsidRPr="00F61515">
        <w:rPr>
          <w:color w:val="0070C0"/>
        </w:rPr>
        <w:t>MPC</w:t>
      </w:r>
      <w:r w:rsidR="001A337C" w:rsidRPr="00F61515">
        <w:rPr>
          <w:color w:val="0070C0"/>
          <w:spacing w:val="-6"/>
        </w:rPr>
        <w:t xml:space="preserve"> </w:t>
      </w:r>
      <w:r w:rsidR="001A337C" w:rsidRPr="00F61515">
        <w:rPr>
          <w:color w:val="0070C0"/>
        </w:rPr>
        <w:t>members</w:t>
      </w:r>
      <w:r w:rsidR="001A337C" w:rsidRPr="00F61515">
        <w:rPr>
          <w:color w:val="0070C0"/>
          <w:spacing w:val="-5"/>
        </w:rPr>
        <w:t xml:space="preserve"> </w:t>
      </w:r>
      <w:r w:rsidR="001A337C" w:rsidRPr="00F61515">
        <w:rPr>
          <w:color w:val="0070C0"/>
        </w:rPr>
        <w:t>for</w:t>
      </w:r>
      <w:r w:rsidR="001A337C" w:rsidRPr="00F61515">
        <w:rPr>
          <w:color w:val="0070C0"/>
          <w:spacing w:val="-6"/>
        </w:rPr>
        <w:t xml:space="preserve"> </w:t>
      </w:r>
      <w:r w:rsidR="001A337C" w:rsidRPr="00F61515">
        <w:rPr>
          <w:color w:val="0070C0"/>
        </w:rPr>
        <w:t>review</w:t>
      </w:r>
      <w:r w:rsidR="001A337C" w:rsidRPr="00F61515">
        <w:rPr>
          <w:color w:val="0070C0"/>
          <w:spacing w:val="-5"/>
        </w:rPr>
        <w:t xml:space="preserve"> </w:t>
      </w:r>
      <w:r w:rsidR="001A337C" w:rsidRPr="00F61515">
        <w:rPr>
          <w:color w:val="0070C0"/>
        </w:rPr>
        <w:t>and</w:t>
      </w:r>
      <w:r w:rsidR="001A337C" w:rsidRPr="00F61515">
        <w:rPr>
          <w:color w:val="0070C0"/>
          <w:spacing w:val="-6"/>
        </w:rPr>
        <w:t xml:space="preserve"> </w:t>
      </w:r>
      <w:r w:rsidR="001A337C" w:rsidRPr="00F61515">
        <w:rPr>
          <w:color w:val="0070C0"/>
        </w:rPr>
        <w:t>the</w:t>
      </w:r>
      <w:r w:rsidR="001A337C" w:rsidRPr="00F61515">
        <w:rPr>
          <w:color w:val="0070C0"/>
          <w:spacing w:val="-5"/>
        </w:rPr>
        <w:t xml:space="preserve"> </w:t>
      </w:r>
      <w:r w:rsidR="001A337C" w:rsidRPr="00F61515">
        <w:rPr>
          <w:color w:val="0070C0"/>
        </w:rPr>
        <w:t>key</w:t>
      </w:r>
      <w:r w:rsidR="001A337C" w:rsidRPr="00F61515">
        <w:rPr>
          <w:color w:val="0070C0"/>
          <w:spacing w:val="-6"/>
        </w:rPr>
        <w:t xml:space="preserve"> </w:t>
      </w:r>
      <w:r w:rsidR="001A337C" w:rsidRPr="00F61515">
        <w:rPr>
          <w:color w:val="0070C0"/>
          <w:spacing w:val="-1"/>
        </w:rPr>
        <w:t>issues</w:t>
      </w:r>
      <w:r w:rsidR="001A337C" w:rsidRPr="00F61515">
        <w:rPr>
          <w:color w:val="0070C0"/>
          <w:spacing w:val="-6"/>
        </w:rPr>
        <w:t xml:space="preserve"> </w:t>
      </w:r>
      <w:r w:rsidR="001A337C" w:rsidRPr="00F61515">
        <w:rPr>
          <w:color w:val="0070C0"/>
        </w:rPr>
        <w:t>were</w:t>
      </w:r>
      <w:r w:rsidR="001A337C" w:rsidRPr="00F61515">
        <w:rPr>
          <w:color w:val="0070C0"/>
          <w:spacing w:val="-5"/>
        </w:rPr>
        <w:t xml:space="preserve"> </w:t>
      </w:r>
      <w:r w:rsidR="001A337C" w:rsidRPr="00F61515">
        <w:rPr>
          <w:color w:val="0070C0"/>
          <w:spacing w:val="-1"/>
        </w:rPr>
        <w:t>identified</w:t>
      </w:r>
      <w:r w:rsidR="001A337C" w:rsidRPr="00F61515">
        <w:rPr>
          <w:color w:val="0070C0"/>
          <w:spacing w:val="-6"/>
        </w:rPr>
        <w:t xml:space="preserve"> </w:t>
      </w:r>
      <w:r w:rsidR="001A337C" w:rsidRPr="00F61515">
        <w:rPr>
          <w:color w:val="0070C0"/>
        </w:rPr>
        <w:t>for</w:t>
      </w:r>
      <w:r w:rsidR="001A337C" w:rsidRPr="00F61515">
        <w:rPr>
          <w:color w:val="0070C0"/>
          <w:spacing w:val="-5"/>
        </w:rPr>
        <w:t xml:space="preserve"> </w:t>
      </w:r>
      <w:r w:rsidR="001A337C" w:rsidRPr="00F61515">
        <w:rPr>
          <w:color w:val="0070C0"/>
          <w:spacing w:val="-1"/>
        </w:rPr>
        <w:t>specific</w:t>
      </w:r>
      <w:r w:rsidR="001A337C" w:rsidRPr="00F61515">
        <w:rPr>
          <w:color w:val="0070C0"/>
          <w:spacing w:val="41"/>
          <w:w w:val="99"/>
        </w:rPr>
        <w:t xml:space="preserve"> </w:t>
      </w:r>
      <w:r w:rsidR="001A337C" w:rsidRPr="00F61515">
        <w:rPr>
          <w:color w:val="0070C0"/>
        </w:rPr>
        <w:t>hazards.</w:t>
      </w:r>
      <w:r w:rsidR="001A337C" w:rsidRPr="00F61515">
        <w:rPr>
          <w:color w:val="0070C0"/>
          <w:spacing w:val="-8"/>
        </w:rPr>
        <w:t xml:space="preserve"> </w:t>
      </w:r>
      <w:r w:rsidR="0051413F" w:rsidRPr="00F61515">
        <w:rPr>
          <w:color w:val="0070C0"/>
          <w:spacing w:val="-8"/>
        </w:rPr>
        <w:t>Changes in risk since adoption of the</w:t>
      </w:r>
      <w:r w:rsidRPr="00F61515">
        <w:rPr>
          <w:color w:val="0070C0"/>
          <w:spacing w:val="-8"/>
        </w:rPr>
        <w:t xml:space="preserve"> previously approved plan </w:t>
      </w:r>
      <w:r w:rsidR="00A56EF8" w:rsidRPr="00F61515">
        <w:rPr>
          <w:color w:val="0070C0"/>
          <w:spacing w:val="-8"/>
        </w:rPr>
        <w:t xml:space="preserve">were discussed. </w:t>
      </w:r>
      <w:r w:rsidRPr="00F61515">
        <w:rPr>
          <w:color w:val="0070C0"/>
          <w:spacing w:val="-1"/>
        </w:rPr>
        <w:t xml:space="preserve">Actions from the previous plan included </w:t>
      </w:r>
      <w:r w:rsidR="00FC6AE8" w:rsidRPr="00F61515">
        <w:rPr>
          <w:color w:val="0070C0"/>
          <w:spacing w:val="-1"/>
        </w:rPr>
        <w:t>completed actions,</w:t>
      </w:r>
      <w:r w:rsidRPr="00F61515">
        <w:rPr>
          <w:color w:val="0070C0"/>
          <w:spacing w:val="-1"/>
        </w:rPr>
        <w:t xml:space="preserve"> </w:t>
      </w:r>
      <w:r w:rsidR="001A337C" w:rsidRPr="00F61515">
        <w:rPr>
          <w:color w:val="0070C0"/>
          <w:spacing w:val="-1"/>
        </w:rPr>
        <w:t>on-going</w:t>
      </w:r>
      <w:r w:rsidR="001A337C" w:rsidRPr="00F61515">
        <w:rPr>
          <w:color w:val="0070C0"/>
          <w:spacing w:val="-6"/>
        </w:rPr>
        <w:t xml:space="preserve"> </w:t>
      </w:r>
      <w:r w:rsidR="001A337C" w:rsidRPr="00F61515">
        <w:rPr>
          <w:color w:val="0070C0"/>
        </w:rPr>
        <w:t>actions</w:t>
      </w:r>
      <w:r w:rsidR="00FC6AE8" w:rsidRPr="00F61515">
        <w:rPr>
          <w:color w:val="0070C0"/>
        </w:rPr>
        <w:t>,</w:t>
      </w:r>
      <w:r w:rsidR="001A337C" w:rsidRPr="00F61515">
        <w:rPr>
          <w:color w:val="0070C0"/>
          <w:spacing w:val="55"/>
          <w:w w:val="99"/>
        </w:rPr>
        <w:t xml:space="preserve"> </w:t>
      </w:r>
      <w:r w:rsidRPr="00F61515">
        <w:rPr>
          <w:color w:val="0070C0"/>
          <w:spacing w:val="-1"/>
        </w:rPr>
        <w:t>and actions upon which progress had not been made</w:t>
      </w:r>
      <w:r w:rsidR="001A337C" w:rsidRPr="00F61515">
        <w:rPr>
          <w:color w:val="0070C0"/>
          <w:spacing w:val="-1"/>
        </w:rPr>
        <w:t>.</w:t>
      </w:r>
      <w:r w:rsidR="001A337C" w:rsidRPr="00F61515">
        <w:rPr>
          <w:color w:val="0070C0"/>
          <w:spacing w:val="50"/>
        </w:rPr>
        <w:t xml:space="preserve"> </w:t>
      </w:r>
      <w:r w:rsidRPr="00F61515">
        <w:rPr>
          <w:color w:val="0070C0"/>
        </w:rPr>
        <w:t>The</w:t>
      </w:r>
      <w:r w:rsidR="001A337C" w:rsidRPr="00F61515">
        <w:rPr>
          <w:color w:val="0070C0"/>
          <w:spacing w:val="-6"/>
        </w:rPr>
        <w:t xml:space="preserve"> </w:t>
      </w:r>
      <w:r w:rsidR="001A337C" w:rsidRPr="00F61515">
        <w:rPr>
          <w:color w:val="0070C0"/>
        </w:rPr>
        <w:t>MPC</w:t>
      </w:r>
      <w:r w:rsidR="001A337C" w:rsidRPr="00F61515">
        <w:rPr>
          <w:color w:val="0070C0"/>
          <w:spacing w:val="-5"/>
        </w:rPr>
        <w:t xml:space="preserve"> </w:t>
      </w:r>
      <w:r w:rsidRPr="00F61515">
        <w:rPr>
          <w:color w:val="0070C0"/>
        </w:rPr>
        <w:t>discussed SEMA’s identified</w:t>
      </w:r>
      <w:r w:rsidR="001A337C" w:rsidRPr="00F61515">
        <w:rPr>
          <w:color w:val="0070C0"/>
          <w:spacing w:val="-8"/>
        </w:rPr>
        <w:t xml:space="preserve"> </w:t>
      </w:r>
      <w:r w:rsidR="001A337C" w:rsidRPr="00F61515">
        <w:rPr>
          <w:color w:val="0070C0"/>
          <w:spacing w:val="-1"/>
        </w:rPr>
        <w:t>funding</w:t>
      </w:r>
      <w:r w:rsidR="001A337C" w:rsidRPr="00F61515">
        <w:rPr>
          <w:color w:val="0070C0"/>
          <w:spacing w:val="-7"/>
        </w:rPr>
        <w:t xml:space="preserve"> </w:t>
      </w:r>
      <w:r w:rsidR="001A337C" w:rsidRPr="00F61515">
        <w:rPr>
          <w:color w:val="0070C0"/>
        </w:rPr>
        <w:t>priorities</w:t>
      </w:r>
      <w:r w:rsidR="001A337C" w:rsidRPr="00F61515">
        <w:rPr>
          <w:color w:val="0070C0"/>
          <w:spacing w:val="-8"/>
        </w:rPr>
        <w:t xml:space="preserve"> </w:t>
      </w:r>
      <w:r w:rsidR="001A337C" w:rsidRPr="00F61515">
        <w:rPr>
          <w:color w:val="0070C0"/>
        </w:rPr>
        <w:t>and</w:t>
      </w:r>
      <w:r w:rsidR="001A337C" w:rsidRPr="00F61515">
        <w:rPr>
          <w:color w:val="0070C0"/>
          <w:spacing w:val="-8"/>
        </w:rPr>
        <w:t xml:space="preserve"> </w:t>
      </w:r>
      <w:r w:rsidR="001A337C" w:rsidRPr="00F61515">
        <w:rPr>
          <w:color w:val="0070C0"/>
        </w:rPr>
        <w:t>the</w:t>
      </w:r>
      <w:r w:rsidR="001A337C" w:rsidRPr="00F61515">
        <w:rPr>
          <w:color w:val="0070C0"/>
          <w:spacing w:val="-8"/>
        </w:rPr>
        <w:t xml:space="preserve"> </w:t>
      </w:r>
      <w:r w:rsidR="001A337C" w:rsidRPr="00F61515">
        <w:rPr>
          <w:color w:val="0070C0"/>
        </w:rPr>
        <w:t>types</w:t>
      </w:r>
      <w:r w:rsidR="001A337C" w:rsidRPr="00F61515">
        <w:rPr>
          <w:color w:val="0070C0"/>
          <w:spacing w:val="-8"/>
        </w:rPr>
        <w:t xml:space="preserve"> </w:t>
      </w:r>
      <w:r w:rsidR="001A337C" w:rsidRPr="00F61515">
        <w:rPr>
          <w:color w:val="0070C0"/>
        </w:rPr>
        <w:t>of</w:t>
      </w:r>
      <w:r w:rsidR="001A337C" w:rsidRPr="00F61515">
        <w:rPr>
          <w:color w:val="0070C0"/>
          <w:spacing w:val="27"/>
          <w:w w:val="99"/>
        </w:rPr>
        <w:t xml:space="preserve"> </w:t>
      </w:r>
      <w:r w:rsidR="001A337C" w:rsidRPr="00F61515">
        <w:rPr>
          <w:color w:val="0070C0"/>
        </w:rPr>
        <w:t>mitigation</w:t>
      </w:r>
      <w:r w:rsidR="001A337C" w:rsidRPr="00F61515">
        <w:rPr>
          <w:color w:val="0070C0"/>
          <w:spacing w:val="-10"/>
        </w:rPr>
        <w:t xml:space="preserve"> </w:t>
      </w:r>
      <w:r w:rsidR="001A337C" w:rsidRPr="00F61515">
        <w:rPr>
          <w:color w:val="0070C0"/>
          <w:spacing w:val="-1"/>
        </w:rPr>
        <w:t>actions</w:t>
      </w:r>
      <w:r w:rsidR="001A337C" w:rsidRPr="00F61515">
        <w:rPr>
          <w:color w:val="0070C0"/>
          <w:spacing w:val="-9"/>
        </w:rPr>
        <w:t xml:space="preserve"> </w:t>
      </w:r>
      <w:r w:rsidR="001A337C" w:rsidRPr="00F61515">
        <w:rPr>
          <w:color w:val="0070C0"/>
          <w:spacing w:val="-1"/>
        </w:rPr>
        <w:t>generally</w:t>
      </w:r>
      <w:r w:rsidR="001A337C" w:rsidRPr="00F61515">
        <w:rPr>
          <w:color w:val="0070C0"/>
          <w:spacing w:val="-9"/>
        </w:rPr>
        <w:t xml:space="preserve"> </w:t>
      </w:r>
      <w:r w:rsidR="001A337C" w:rsidRPr="00F61515">
        <w:rPr>
          <w:color w:val="0070C0"/>
        </w:rPr>
        <w:t>recognized</w:t>
      </w:r>
      <w:r w:rsidR="001A337C" w:rsidRPr="00F61515">
        <w:rPr>
          <w:color w:val="0070C0"/>
          <w:spacing w:val="-9"/>
        </w:rPr>
        <w:t xml:space="preserve"> </w:t>
      </w:r>
      <w:r w:rsidR="001A337C" w:rsidRPr="00F61515">
        <w:rPr>
          <w:color w:val="0070C0"/>
        </w:rPr>
        <w:t>by</w:t>
      </w:r>
      <w:r w:rsidR="001A337C" w:rsidRPr="00F61515">
        <w:rPr>
          <w:color w:val="0070C0"/>
          <w:spacing w:val="-9"/>
        </w:rPr>
        <w:t xml:space="preserve"> </w:t>
      </w:r>
      <w:r w:rsidR="001A337C" w:rsidRPr="00F61515">
        <w:rPr>
          <w:color w:val="0070C0"/>
        </w:rPr>
        <w:t>FEMA.</w:t>
      </w:r>
    </w:p>
    <w:p w14:paraId="00901CCD" w14:textId="77777777" w:rsidR="004B2FB2" w:rsidRPr="00F61515" w:rsidRDefault="004B2FB2" w:rsidP="00D300EF">
      <w:pPr>
        <w:pStyle w:val="BodyText"/>
        <w:jc w:val="left"/>
        <w:rPr>
          <w:color w:val="0070C0"/>
        </w:rPr>
      </w:pPr>
    </w:p>
    <w:p w14:paraId="33AD866B" w14:textId="059BD701" w:rsidR="004B2FB2" w:rsidRPr="00F61515" w:rsidRDefault="00AB2F5B" w:rsidP="00D300EF">
      <w:pPr>
        <w:pStyle w:val="BodyText"/>
        <w:jc w:val="left"/>
        <w:rPr>
          <w:color w:val="0070C0"/>
        </w:rPr>
      </w:pPr>
      <w:r w:rsidRPr="00F61515">
        <w:rPr>
          <w:color w:val="0070C0"/>
        </w:rPr>
        <w:t xml:space="preserve">The MPC </w:t>
      </w:r>
      <w:r w:rsidR="00D300EF" w:rsidRPr="00F61515">
        <w:rPr>
          <w:color w:val="0070C0"/>
        </w:rPr>
        <w:t>included</w:t>
      </w:r>
      <w:r w:rsidR="00A56EF8" w:rsidRPr="00F61515">
        <w:rPr>
          <w:color w:val="0070C0"/>
        </w:rPr>
        <w:t xml:space="preserve"> problem statements</w:t>
      </w:r>
      <w:r w:rsidRPr="00F61515">
        <w:rPr>
          <w:color w:val="0070C0"/>
        </w:rPr>
        <w:t xml:space="preserve"> in the plan update </w:t>
      </w:r>
      <w:r w:rsidR="00A56EF8" w:rsidRPr="00F61515">
        <w:rPr>
          <w:color w:val="0070C0"/>
        </w:rPr>
        <w:t xml:space="preserve">at the end of </w:t>
      </w:r>
      <w:r w:rsidRPr="00F61515">
        <w:rPr>
          <w:color w:val="0070C0"/>
        </w:rPr>
        <w:t>each hazard profile</w:t>
      </w:r>
      <w:r w:rsidR="00A56EF8" w:rsidRPr="00F61515">
        <w:rPr>
          <w:color w:val="0070C0"/>
        </w:rPr>
        <w:t>. The p</w:t>
      </w:r>
      <w:r w:rsidRPr="00F61515">
        <w:rPr>
          <w:color w:val="0070C0"/>
        </w:rPr>
        <w:t>roblem statements summarize the risk</w:t>
      </w:r>
      <w:r w:rsidR="00FF12F4" w:rsidRPr="00F61515">
        <w:rPr>
          <w:color w:val="0070C0"/>
        </w:rPr>
        <w:t xml:space="preserve"> to the planning area</w:t>
      </w:r>
      <w:r w:rsidRPr="00F61515">
        <w:rPr>
          <w:color w:val="0070C0"/>
        </w:rPr>
        <w:t xml:space="preserve"> presented by each </w:t>
      </w:r>
      <w:r w:rsidR="00D300EF" w:rsidRPr="00F61515">
        <w:rPr>
          <w:color w:val="0070C0"/>
        </w:rPr>
        <w:t>hazard and</w:t>
      </w:r>
      <w:r w:rsidRPr="00F61515">
        <w:rPr>
          <w:color w:val="0070C0"/>
        </w:rPr>
        <w:t xml:space="preserve"> include possible </w:t>
      </w:r>
      <w:r w:rsidR="00155434" w:rsidRPr="00F61515">
        <w:rPr>
          <w:color w:val="0070C0"/>
        </w:rPr>
        <w:t>methods to reduce that risk.</w:t>
      </w:r>
      <w:r w:rsidRPr="00F61515">
        <w:rPr>
          <w:color w:val="0070C0"/>
        </w:rPr>
        <w:t xml:space="preserve"> </w:t>
      </w:r>
      <w:r w:rsidR="004B2FB2" w:rsidRPr="00F61515">
        <w:rPr>
          <w:color w:val="0070C0"/>
        </w:rPr>
        <w:t>Use of the problem statements allowed the MPC to recognize new and innovative strategies for mitigat</w:t>
      </w:r>
      <w:r w:rsidR="00502AC2" w:rsidRPr="00434ED7">
        <w:rPr>
          <w:color w:val="0070C0"/>
        </w:rPr>
        <w:t>ing</w:t>
      </w:r>
      <w:r w:rsidR="004B2FB2" w:rsidRPr="00F61515">
        <w:rPr>
          <w:color w:val="0070C0"/>
        </w:rPr>
        <w:t xml:space="preserve"> risks in the planning area.</w:t>
      </w:r>
    </w:p>
    <w:p w14:paraId="230A7537" w14:textId="77777777" w:rsidR="002F7F9D" w:rsidRPr="00F61515" w:rsidRDefault="002F7F9D" w:rsidP="00D300EF">
      <w:pPr>
        <w:ind w:right="10"/>
        <w:rPr>
          <w:rFonts w:ascii="Arial" w:eastAsia="Arial" w:hAnsi="Arial" w:cs="Arial"/>
          <w:color w:val="0070C0"/>
          <w:sz w:val="20"/>
          <w:szCs w:val="20"/>
        </w:rPr>
      </w:pPr>
    </w:p>
    <w:p w14:paraId="633F82C0" w14:textId="2F2310EA" w:rsidR="002F7F9D" w:rsidRPr="00F61515" w:rsidRDefault="001A337C" w:rsidP="00D300EF">
      <w:pPr>
        <w:pStyle w:val="BodyText"/>
        <w:jc w:val="left"/>
        <w:rPr>
          <w:color w:val="0070C0"/>
        </w:rPr>
      </w:pPr>
      <w:r w:rsidRPr="00F61515">
        <w:rPr>
          <w:color w:val="0070C0"/>
        </w:rPr>
        <w:t>The</w:t>
      </w:r>
      <w:r w:rsidRPr="00F61515">
        <w:rPr>
          <w:color w:val="0070C0"/>
          <w:spacing w:val="-6"/>
        </w:rPr>
        <w:t xml:space="preserve"> </w:t>
      </w:r>
      <w:r w:rsidRPr="00F61515">
        <w:rPr>
          <w:color w:val="0070C0"/>
        </w:rPr>
        <w:t>focus</w:t>
      </w:r>
      <w:r w:rsidRPr="00F61515">
        <w:rPr>
          <w:color w:val="0070C0"/>
          <w:spacing w:val="-5"/>
        </w:rPr>
        <w:t xml:space="preserve"> </w:t>
      </w:r>
      <w:r w:rsidRPr="00F61515">
        <w:rPr>
          <w:color w:val="0070C0"/>
        </w:rPr>
        <w:t>of</w:t>
      </w:r>
      <w:r w:rsidRPr="00F61515">
        <w:rPr>
          <w:color w:val="0070C0"/>
          <w:spacing w:val="-7"/>
        </w:rPr>
        <w:t xml:space="preserve"> </w:t>
      </w:r>
      <w:r w:rsidRPr="00F61515">
        <w:rPr>
          <w:color w:val="0070C0"/>
        </w:rPr>
        <w:t>Meeting</w:t>
      </w:r>
      <w:r w:rsidRPr="00F61515">
        <w:rPr>
          <w:color w:val="0070C0"/>
          <w:spacing w:val="-5"/>
        </w:rPr>
        <w:t xml:space="preserve"> </w:t>
      </w:r>
      <w:r w:rsidRPr="00F61515">
        <w:rPr>
          <w:color w:val="0070C0"/>
        </w:rPr>
        <w:t>#3</w:t>
      </w:r>
      <w:r w:rsidRPr="00F61515">
        <w:rPr>
          <w:color w:val="0070C0"/>
          <w:spacing w:val="-6"/>
        </w:rPr>
        <w:t xml:space="preserve"> </w:t>
      </w:r>
      <w:r w:rsidRPr="00F61515">
        <w:rPr>
          <w:color w:val="0070C0"/>
        </w:rPr>
        <w:t>was</w:t>
      </w:r>
      <w:r w:rsidRPr="00F61515">
        <w:rPr>
          <w:color w:val="0070C0"/>
          <w:spacing w:val="-5"/>
        </w:rPr>
        <w:t xml:space="preserve"> </w:t>
      </w:r>
      <w:r w:rsidRPr="00F61515">
        <w:rPr>
          <w:color w:val="0070C0"/>
        </w:rPr>
        <w:t>update</w:t>
      </w:r>
      <w:r w:rsidRPr="00F61515">
        <w:rPr>
          <w:color w:val="0070C0"/>
          <w:spacing w:val="-6"/>
        </w:rPr>
        <w:t xml:space="preserve"> </w:t>
      </w:r>
      <w:r w:rsidR="004B2FB2" w:rsidRPr="00F61515">
        <w:rPr>
          <w:color w:val="0070C0"/>
          <w:spacing w:val="-6"/>
        </w:rPr>
        <w:t xml:space="preserve">of </w:t>
      </w:r>
      <w:r w:rsidRPr="00F61515">
        <w:rPr>
          <w:color w:val="0070C0"/>
        </w:rPr>
        <w:t>the</w:t>
      </w:r>
      <w:r w:rsidRPr="00F61515">
        <w:rPr>
          <w:color w:val="0070C0"/>
          <w:spacing w:val="-5"/>
        </w:rPr>
        <w:t xml:space="preserve"> </w:t>
      </w:r>
      <w:r w:rsidRPr="00F61515">
        <w:rPr>
          <w:color w:val="0070C0"/>
        </w:rPr>
        <w:t>mitigation</w:t>
      </w:r>
      <w:r w:rsidRPr="00F61515">
        <w:rPr>
          <w:color w:val="0070C0"/>
          <w:spacing w:val="-6"/>
        </w:rPr>
        <w:t xml:space="preserve"> </w:t>
      </w:r>
      <w:r w:rsidRPr="00F61515">
        <w:rPr>
          <w:color w:val="0070C0"/>
        </w:rPr>
        <w:t>strategy.</w:t>
      </w:r>
      <w:r w:rsidRPr="00F61515">
        <w:rPr>
          <w:color w:val="0070C0"/>
          <w:spacing w:val="-5"/>
        </w:rPr>
        <w:t xml:space="preserve"> </w:t>
      </w:r>
      <w:r w:rsidRPr="00F61515">
        <w:rPr>
          <w:color w:val="0070C0"/>
        </w:rPr>
        <w:t>For</w:t>
      </w:r>
      <w:r w:rsidRPr="00F61515">
        <w:rPr>
          <w:color w:val="0070C0"/>
          <w:spacing w:val="-6"/>
        </w:rPr>
        <w:t xml:space="preserve"> </w:t>
      </w:r>
      <w:r w:rsidRPr="00F61515">
        <w:rPr>
          <w:color w:val="0070C0"/>
        </w:rPr>
        <w:t>a</w:t>
      </w:r>
      <w:r w:rsidRPr="00F61515">
        <w:rPr>
          <w:color w:val="0070C0"/>
          <w:spacing w:val="-5"/>
        </w:rPr>
        <w:t xml:space="preserve"> </w:t>
      </w:r>
      <w:r w:rsidRPr="00F61515">
        <w:rPr>
          <w:color w:val="0070C0"/>
        </w:rPr>
        <w:t>comprehensive</w:t>
      </w:r>
      <w:r w:rsidRPr="00F61515">
        <w:rPr>
          <w:color w:val="0070C0"/>
          <w:spacing w:val="-5"/>
        </w:rPr>
        <w:t xml:space="preserve"> </w:t>
      </w:r>
      <w:r w:rsidRPr="00F61515">
        <w:rPr>
          <w:color w:val="0070C0"/>
        </w:rPr>
        <w:t>range</w:t>
      </w:r>
      <w:r w:rsidRPr="00F61515">
        <w:rPr>
          <w:color w:val="0070C0"/>
          <w:spacing w:val="-6"/>
        </w:rPr>
        <w:t xml:space="preserve"> </w:t>
      </w:r>
      <w:r w:rsidRPr="00F61515">
        <w:rPr>
          <w:color w:val="0070C0"/>
        </w:rPr>
        <w:t>of</w:t>
      </w:r>
      <w:r w:rsidRPr="00F61515">
        <w:rPr>
          <w:color w:val="0070C0"/>
          <w:w w:val="99"/>
        </w:rPr>
        <w:t xml:space="preserve"> </w:t>
      </w:r>
      <w:r w:rsidRPr="00F61515">
        <w:rPr>
          <w:color w:val="0070C0"/>
        </w:rPr>
        <w:t>mitigation</w:t>
      </w:r>
      <w:r w:rsidRPr="00F61515">
        <w:rPr>
          <w:color w:val="0070C0"/>
          <w:spacing w:val="-8"/>
        </w:rPr>
        <w:t xml:space="preserve"> </w:t>
      </w:r>
      <w:r w:rsidRPr="00F61515">
        <w:rPr>
          <w:color w:val="0070C0"/>
          <w:spacing w:val="-1"/>
        </w:rPr>
        <w:t>actions</w:t>
      </w:r>
      <w:r w:rsidRPr="00F61515">
        <w:rPr>
          <w:color w:val="0070C0"/>
          <w:spacing w:val="-7"/>
        </w:rPr>
        <w:t xml:space="preserve"> </w:t>
      </w:r>
      <w:r w:rsidRPr="00F61515">
        <w:rPr>
          <w:color w:val="0070C0"/>
        </w:rPr>
        <w:t>to</w:t>
      </w:r>
      <w:r w:rsidRPr="00F61515">
        <w:rPr>
          <w:color w:val="0070C0"/>
          <w:spacing w:val="-8"/>
        </w:rPr>
        <w:t xml:space="preserve"> </w:t>
      </w:r>
      <w:r w:rsidRPr="00F61515">
        <w:rPr>
          <w:color w:val="0070C0"/>
          <w:spacing w:val="-1"/>
        </w:rPr>
        <w:t>consider</w:t>
      </w:r>
      <w:r w:rsidR="00033A24">
        <w:rPr>
          <w:rFonts w:ascii="Arial Bold" w:hAnsi="Arial Bold"/>
          <w:color w:val="00B050"/>
          <w:vertAlign w:val="superscript"/>
        </w:rPr>
        <w:t>7</w:t>
      </w:r>
      <w:r w:rsidR="00033A24" w:rsidRPr="00033A24">
        <w:rPr>
          <w:rFonts w:ascii="Arial Bold" w:hAnsi="Arial Bold"/>
          <w:color w:val="00B050"/>
          <w:vertAlign w:val="superscript"/>
        </w:rPr>
        <w:t>(a)</w:t>
      </w:r>
      <w:r w:rsidRPr="00EC6C5E">
        <w:rPr>
          <w:color w:val="1F497D" w:themeColor="text2"/>
          <w:spacing w:val="-1"/>
        </w:rPr>
        <w:t>,</w:t>
      </w:r>
      <w:r w:rsidRPr="00EC6C5E">
        <w:rPr>
          <w:color w:val="1F497D" w:themeColor="text2"/>
          <w:spacing w:val="-7"/>
        </w:rPr>
        <w:t xml:space="preserve"> </w:t>
      </w:r>
      <w:r w:rsidRPr="00F61515">
        <w:rPr>
          <w:color w:val="0070C0"/>
        </w:rPr>
        <w:t>the</w:t>
      </w:r>
      <w:r w:rsidRPr="00F61515">
        <w:rPr>
          <w:color w:val="0070C0"/>
          <w:spacing w:val="-8"/>
        </w:rPr>
        <w:t xml:space="preserve"> </w:t>
      </w:r>
      <w:r w:rsidRPr="00F61515">
        <w:rPr>
          <w:color w:val="0070C0"/>
        </w:rPr>
        <w:t>MPC</w:t>
      </w:r>
      <w:r w:rsidRPr="00F61515">
        <w:rPr>
          <w:color w:val="0070C0"/>
          <w:spacing w:val="-7"/>
        </w:rPr>
        <w:t xml:space="preserve"> </w:t>
      </w:r>
      <w:r w:rsidRPr="00F61515">
        <w:rPr>
          <w:color w:val="0070C0"/>
        </w:rPr>
        <w:t>reviewed</w:t>
      </w:r>
      <w:r w:rsidRPr="00F61515">
        <w:rPr>
          <w:color w:val="0070C0"/>
          <w:spacing w:val="-7"/>
        </w:rPr>
        <w:t xml:space="preserve"> </w:t>
      </w:r>
      <w:r w:rsidRPr="00F61515">
        <w:rPr>
          <w:color w:val="0070C0"/>
        </w:rPr>
        <w:t>the</w:t>
      </w:r>
      <w:r w:rsidRPr="00F61515">
        <w:rPr>
          <w:color w:val="0070C0"/>
          <w:spacing w:val="-7"/>
        </w:rPr>
        <w:t xml:space="preserve"> </w:t>
      </w:r>
      <w:r w:rsidRPr="00F61515">
        <w:rPr>
          <w:color w:val="0070C0"/>
        </w:rPr>
        <w:t>following</w:t>
      </w:r>
      <w:r w:rsidRPr="00F61515">
        <w:rPr>
          <w:color w:val="0070C0"/>
          <w:spacing w:val="-7"/>
        </w:rPr>
        <w:t xml:space="preserve"> </w:t>
      </w:r>
      <w:r w:rsidRPr="00F61515">
        <w:rPr>
          <w:color w:val="0070C0"/>
        </w:rPr>
        <w:t>information</w:t>
      </w:r>
      <w:r w:rsidRPr="00F61515">
        <w:rPr>
          <w:color w:val="0070C0"/>
          <w:spacing w:val="-7"/>
        </w:rPr>
        <w:t xml:space="preserve"> </w:t>
      </w:r>
      <w:r w:rsidRPr="00F61515">
        <w:rPr>
          <w:color w:val="0070C0"/>
        </w:rPr>
        <w:t>during</w:t>
      </w:r>
      <w:r w:rsidRPr="00F61515">
        <w:rPr>
          <w:color w:val="0070C0"/>
          <w:spacing w:val="-7"/>
        </w:rPr>
        <w:t xml:space="preserve"> </w:t>
      </w:r>
      <w:r w:rsidRPr="00F61515">
        <w:rPr>
          <w:color w:val="0070C0"/>
        </w:rPr>
        <w:t>Meeting</w:t>
      </w:r>
      <w:r w:rsidRPr="00F61515">
        <w:rPr>
          <w:color w:val="0070C0"/>
          <w:spacing w:val="-7"/>
        </w:rPr>
        <w:t xml:space="preserve"> </w:t>
      </w:r>
      <w:r w:rsidRPr="00F61515">
        <w:rPr>
          <w:color w:val="0070C0"/>
        </w:rPr>
        <w:t>#3:</w:t>
      </w:r>
    </w:p>
    <w:p w14:paraId="1687F80D" w14:textId="77777777" w:rsidR="002F7F9D" w:rsidRPr="00F61515" w:rsidRDefault="002F7F9D" w:rsidP="00D300EF">
      <w:pPr>
        <w:ind w:right="10"/>
        <w:rPr>
          <w:rFonts w:ascii="Arial" w:eastAsia="Arial" w:hAnsi="Arial" w:cs="Arial"/>
          <w:color w:val="0070C0"/>
          <w:sz w:val="20"/>
          <w:szCs w:val="20"/>
        </w:rPr>
      </w:pPr>
    </w:p>
    <w:p w14:paraId="7943C2EA" w14:textId="0733039E" w:rsidR="002F7F9D" w:rsidRPr="00F61515" w:rsidRDefault="004B2FB2" w:rsidP="00D300EF">
      <w:pPr>
        <w:pStyle w:val="BodyText"/>
        <w:numPr>
          <w:ilvl w:val="0"/>
          <w:numId w:val="9"/>
        </w:numPr>
        <w:jc w:val="left"/>
        <w:rPr>
          <w:color w:val="0070C0"/>
        </w:rPr>
      </w:pPr>
      <w:r w:rsidRPr="00F61515">
        <w:rPr>
          <w:color w:val="0070C0"/>
        </w:rPr>
        <w:t xml:space="preserve">A list of </w:t>
      </w:r>
      <w:r w:rsidR="0051413F" w:rsidRPr="00F61515">
        <w:rPr>
          <w:color w:val="0070C0"/>
        </w:rPr>
        <w:t>a</w:t>
      </w:r>
      <w:r w:rsidR="001A337C" w:rsidRPr="00F61515">
        <w:rPr>
          <w:color w:val="0070C0"/>
        </w:rPr>
        <w:t>ctions</w:t>
      </w:r>
      <w:r w:rsidR="001A337C" w:rsidRPr="00F61515">
        <w:rPr>
          <w:color w:val="0070C0"/>
          <w:spacing w:val="-7"/>
        </w:rPr>
        <w:t xml:space="preserve"> </w:t>
      </w:r>
      <w:r w:rsidRPr="00F61515">
        <w:rPr>
          <w:color w:val="0070C0"/>
          <w:spacing w:val="-7"/>
        </w:rPr>
        <w:t>proposed i</w:t>
      </w:r>
      <w:r w:rsidR="001A337C" w:rsidRPr="00F61515">
        <w:rPr>
          <w:color w:val="0070C0"/>
        </w:rPr>
        <w:t>n</w:t>
      </w:r>
      <w:r w:rsidR="001A337C" w:rsidRPr="00F61515">
        <w:rPr>
          <w:color w:val="0070C0"/>
          <w:spacing w:val="-7"/>
        </w:rPr>
        <w:t xml:space="preserve"> </w:t>
      </w:r>
      <w:r w:rsidR="001A337C" w:rsidRPr="00F61515">
        <w:rPr>
          <w:color w:val="0070C0"/>
        </w:rPr>
        <w:t>the</w:t>
      </w:r>
      <w:r w:rsidR="001A337C" w:rsidRPr="00F61515">
        <w:rPr>
          <w:color w:val="0070C0"/>
          <w:spacing w:val="-7"/>
        </w:rPr>
        <w:t xml:space="preserve"> </w:t>
      </w:r>
      <w:r w:rsidR="001A337C" w:rsidRPr="00F61515">
        <w:rPr>
          <w:color w:val="0070C0"/>
          <w:spacing w:val="-1"/>
        </w:rPr>
        <w:t>previous</w:t>
      </w:r>
      <w:r w:rsidR="001A337C" w:rsidRPr="00F61515">
        <w:rPr>
          <w:color w:val="0070C0"/>
          <w:spacing w:val="-8"/>
        </w:rPr>
        <w:t xml:space="preserve"> </w:t>
      </w:r>
      <w:r w:rsidR="001A337C" w:rsidRPr="00F61515">
        <w:rPr>
          <w:color w:val="0070C0"/>
        </w:rPr>
        <w:t>mitigation</w:t>
      </w:r>
      <w:r w:rsidR="001A337C" w:rsidRPr="00F61515">
        <w:rPr>
          <w:color w:val="0070C0"/>
          <w:spacing w:val="-7"/>
        </w:rPr>
        <w:t xml:space="preserve"> </w:t>
      </w:r>
      <w:r w:rsidR="001A337C" w:rsidRPr="00F61515">
        <w:rPr>
          <w:color w:val="0070C0"/>
        </w:rPr>
        <w:t>plan,</w:t>
      </w:r>
      <w:r w:rsidR="00AB2F5B" w:rsidRPr="00F61515">
        <w:rPr>
          <w:color w:val="0070C0"/>
        </w:rPr>
        <w:t xml:space="preserve"> the current</w:t>
      </w:r>
      <w:r w:rsidR="0045074E">
        <w:rPr>
          <w:color w:val="0070C0"/>
        </w:rPr>
        <w:t xml:space="preserve"> 2023</w:t>
      </w:r>
      <w:r w:rsidR="00AB2F5B" w:rsidRPr="00F61515">
        <w:rPr>
          <w:color w:val="0070C0"/>
        </w:rPr>
        <w:t xml:space="preserve"> State Plan, and approved plans in surrounding counties,</w:t>
      </w:r>
    </w:p>
    <w:p w14:paraId="3799940D" w14:textId="602B49F4" w:rsidR="002F7F9D" w:rsidRPr="00F61515" w:rsidRDefault="001A337C" w:rsidP="00D300EF">
      <w:pPr>
        <w:pStyle w:val="BodyText"/>
        <w:numPr>
          <w:ilvl w:val="0"/>
          <w:numId w:val="9"/>
        </w:numPr>
        <w:jc w:val="left"/>
        <w:rPr>
          <w:color w:val="0070C0"/>
        </w:rPr>
      </w:pPr>
      <w:r w:rsidRPr="00F61515">
        <w:rPr>
          <w:color w:val="0070C0"/>
        </w:rPr>
        <w:t>Key</w:t>
      </w:r>
      <w:r w:rsidRPr="00F61515">
        <w:rPr>
          <w:color w:val="0070C0"/>
          <w:spacing w:val="-7"/>
        </w:rPr>
        <w:t xml:space="preserve"> </w:t>
      </w:r>
      <w:r w:rsidR="006A2995" w:rsidRPr="00F61515">
        <w:rPr>
          <w:color w:val="0070C0"/>
        </w:rPr>
        <w:t>i</w:t>
      </w:r>
      <w:r w:rsidRPr="00F61515">
        <w:rPr>
          <w:color w:val="0070C0"/>
        </w:rPr>
        <w:t>ssues</w:t>
      </w:r>
      <w:r w:rsidRPr="00F61515">
        <w:rPr>
          <w:color w:val="0070C0"/>
          <w:spacing w:val="-7"/>
        </w:rPr>
        <w:t xml:space="preserve"> </w:t>
      </w:r>
      <w:r w:rsidRPr="00F61515">
        <w:rPr>
          <w:color w:val="0070C0"/>
        </w:rPr>
        <w:t>from</w:t>
      </w:r>
      <w:r w:rsidRPr="00F61515">
        <w:rPr>
          <w:color w:val="0070C0"/>
          <w:spacing w:val="-6"/>
        </w:rPr>
        <w:t xml:space="preserve"> </w:t>
      </w:r>
      <w:r w:rsidR="00AB2F5B" w:rsidRPr="00F61515">
        <w:rPr>
          <w:color w:val="0070C0"/>
          <w:spacing w:val="-6"/>
        </w:rPr>
        <w:t>the r</w:t>
      </w:r>
      <w:r w:rsidRPr="00F61515">
        <w:rPr>
          <w:color w:val="0070C0"/>
        </w:rPr>
        <w:t>isk</w:t>
      </w:r>
      <w:r w:rsidRPr="00F61515">
        <w:rPr>
          <w:color w:val="0070C0"/>
          <w:spacing w:val="-7"/>
        </w:rPr>
        <w:t xml:space="preserve"> </w:t>
      </w:r>
      <w:r w:rsidR="00AB2F5B" w:rsidRPr="00F61515">
        <w:rPr>
          <w:color w:val="0070C0"/>
          <w:spacing w:val="-7"/>
        </w:rPr>
        <w:t>a</w:t>
      </w:r>
      <w:r w:rsidRPr="00F61515">
        <w:rPr>
          <w:color w:val="0070C0"/>
        </w:rPr>
        <w:t>ssessment</w:t>
      </w:r>
      <w:r w:rsidR="00AB2F5B" w:rsidRPr="00F61515">
        <w:rPr>
          <w:color w:val="0070C0"/>
        </w:rPr>
        <w:t>s</w:t>
      </w:r>
      <w:r w:rsidR="00040B45" w:rsidRPr="00F61515">
        <w:rPr>
          <w:color w:val="0070C0"/>
          <w:spacing w:val="-6"/>
        </w:rPr>
        <w:t xml:space="preserve">, including the </w:t>
      </w:r>
      <w:r w:rsidR="00D300EF" w:rsidRPr="00F61515">
        <w:rPr>
          <w:color w:val="0070C0"/>
          <w:spacing w:val="-6"/>
        </w:rPr>
        <w:t>p</w:t>
      </w:r>
      <w:r w:rsidR="00040B45" w:rsidRPr="00F61515">
        <w:rPr>
          <w:color w:val="0070C0"/>
          <w:spacing w:val="-6"/>
        </w:rPr>
        <w:t xml:space="preserve">roblem </w:t>
      </w:r>
      <w:r w:rsidR="00D300EF" w:rsidRPr="00F61515">
        <w:rPr>
          <w:color w:val="0070C0"/>
          <w:spacing w:val="-6"/>
        </w:rPr>
        <w:t>s</w:t>
      </w:r>
      <w:r w:rsidR="00040B45" w:rsidRPr="00F61515">
        <w:rPr>
          <w:color w:val="0070C0"/>
          <w:spacing w:val="-6"/>
        </w:rPr>
        <w:t>tatements concluding each hazard profile and vulnerability analysis</w:t>
      </w:r>
      <w:r w:rsidRPr="00F61515">
        <w:rPr>
          <w:color w:val="0070C0"/>
          <w:spacing w:val="-1"/>
        </w:rPr>
        <w:t>,</w:t>
      </w:r>
    </w:p>
    <w:p w14:paraId="19D1991B" w14:textId="0045F6D5" w:rsidR="002F7F9D" w:rsidRPr="00F61515" w:rsidRDefault="001A337C" w:rsidP="00D300EF">
      <w:pPr>
        <w:pStyle w:val="BodyText"/>
        <w:numPr>
          <w:ilvl w:val="0"/>
          <w:numId w:val="9"/>
        </w:numPr>
        <w:jc w:val="left"/>
        <w:rPr>
          <w:color w:val="0070C0"/>
        </w:rPr>
      </w:pPr>
      <w:r w:rsidRPr="00F61515">
        <w:rPr>
          <w:color w:val="0070C0"/>
        </w:rPr>
        <w:t>State</w:t>
      </w:r>
      <w:r w:rsidRPr="00F61515">
        <w:rPr>
          <w:color w:val="0070C0"/>
          <w:spacing w:val="-9"/>
        </w:rPr>
        <w:t xml:space="preserve"> </w:t>
      </w:r>
      <w:r w:rsidR="00AB2F5B" w:rsidRPr="00F61515">
        <w:rPr>
          <w:color w:val="0070C0"/>
          <w:spacing w:val="-9"/>
        </w:rPr>
        <w:t>p</w:t>
      </w:r>
      <w:r w:rsidRPr="00F61515">
        <w:rPr>
          <w:color w:val="0070C0"/>
        </w:rPr>
        <w:t>riorities</w:t>
      </w:r>
      <w:r w:rsidRPr="00F61515">
        <w:rPr>
          <w:color w:val="0070C0"/>
          <w:spacing w:val="-9"/>
        </w:rPr>
        <w:t xml:space="preserve"> </w:t>
      </w:r>
      <w:r w:rsidR="00AB2F5B" w:rsidRPr="00F61515">
        <w:rPr>
          <w:color w:val="0070C0"/>
          <w:spacing w:val="-9"/>
        </w:rPr>
        <w:t xml:space="preserve">established </w:t>
      </w:r>
      <w:r w:rsidRPr="00F61515">
        <w:rPr>
          <w:color w:val="0070C0"/>
        </w:rPr>
        <w:t>for</w:t>
      </w:r>
      <w:r w:rsidRPr="00F61515">
        <w:rPr>
          <w:color w:val="0070C0"/>
          <w:spacing w:val="-8"/>
        </w:rPr>
        <w:t xml:space="preserve"> </w:t>
      </w:r>
      <w:r w:rsidR="00D300EF" w:rsidRPr="00F61515">
        <w:rPr>
          <w:color w:val="0070C0"/>
          <w:spacing w:val="-1"/>
        </w:rPr>
        <w:t>HMA</w:t>
      </w:r>
      <w:r w:rsidRPr="00F61515">
        <w:rPr>
          <w:color w:val="0070C0"/>
          <w:spacing w:val="-10"/>
        </w:rPr>
        <w:t xml:space="preserve"> </w:t>
      </w:r>
      <w:r w:rsidR="0051413F" w:rsidRPr="00F61515">
        <w:rPr>
          <w:color w:val="0070C0"/>
        </w:rPr>
        <w:t>g</w:t>
      </w:r>
      <w:r w:rsidRPr="00F61515">
        <w:rPr>
          <w:color w:val="0070C0"/>
        </w:rPr>
        <w:t>rants,</w:t>
      </w:r>
      <w:r w:rsidR="00040B45" w:rsidRPr="00F61515">
        <w:rPr>
          <w:color w:val="0070C0"/>
        </w:rPr>
        <w:t xml:space="preserve"> and</w:t>
      </w:r>
    </w:p>
    <w:p w14:paraId="18EB673E" w14:textId="0841A58D" w:rsidR="002F7F9D" w:rsidRPr="00F61515" w:rsidRDefault="001A337C" w:rsidP="00D300EF">
      <w:pPr>
        <w:pStyle w:val="BodyText"/>
        <w:numPr>
          <w:ilvl w:val="0"/>
          <w:numId w:val="9"/>
        </w:numPr>
        <w:jc w:val="left"/>
        <w:rPr>
          <w:color w:val="0070C0"/>
        </w:rPr>
      </w:pPr>
      <w:r w:rsidRPr="00F61515">
        <w:rPr>
          <w:color w:val="0070C0"/>
        </w:rPr>
        <w:t>Public</w:t>
      </w:r>
      <w:r w:rsidRPr="00F61515">
        <w:rPr>
          <w:color w:val="0070C0"/>
          <w:spacing w:val="-8"/>
        </w:rPr>
        <w:t xml:space="preserve"> </w:t>
      </w:r>
      <w:r w:rsidR="00040B45" w:rsidRPr="00F61515">
        <w:rPr>
          <w:color w:val="0070C0"/>
        </w:rPr>
        <w:t xml:space="preserve">input during meetings, responses to </w:t>
      </w:r>
      <w:r w:rsidR="00D300EF" w:rsidRPr="00F61515">
        <w:rPr>
          <w:color w:val="0070C0"/>
        </w:rPr>
        <w:t>d</w:t>
      </w:r>
      <w:r w:rsidR="00040B45" w:rsidRPr="00F61515">
        <w:rPr>
          <w:color w:val="0070C0"/>
        </w:rPr>
        <w:t xml:space="preserve">ata </w:t>
      </w:r>
      <w:r w:rsidR="00D300EF" w:rsidRPr="00F61515">
        <w:rPr>
          <w:color w:val="0070C0"/>
        </w:rPr>
        <w:t>c</w:t>
      </w:r>
      <w:r w:rsidR="00040B45" w:rsidRPr="00F61515">
        <w:rPr>
          <w:color w:val="0070C0"/>
        </w:rPr>
        <w:t xml:space="preserve">ollection </w:t>
      </w:r>
      <w:r w:rsidR="00D300EF" w:rsidRPr="00F61515">
        <w:rPr>
          <w:color w:val="0070C0"/>
        </w:rPr>
        <w:t>q</w:t>
      </w:r>
      <w:r w:rsidR="004B2FB2" w:rsidRPr="00F61515">
        <w:rPr>
          <w:color w:val="0070C0"/>
        </w:rPr>
        <w:t>uestionnaires</w:t>
      </w:r>
      <w:r w:rsidR="0051413F" w:rsidRPr="00F61515">
        <w:rPr>
          <w:color w:val="0070C0"/>
        </w:rPr>
        <w:t>, and other efforts to involve</w:t>
      </w:r>
      <w:r w:rsidR="00040B45" w:rsidRPr="00F61515">
        <w:rPr>
          <w:color w:val="0070C0"/>
        </w:rPr>
        <w:t xml:space="preserve"> the public in the plan development process.</w:t>
      </w:r>
    </w:p>
    <w:p w14:paraId="19E48579" w14:textId="77777777" w:rsidR="002F7F9D" w:rsidRPr="00F61515" w:rsidRDefault="002F7F9D" w:rsidP="00D300EF">
      <w:pPr>
        <w:ind w:right="10"/>
        <w:rPr>
          <w:rFonts w:ascii="Arial" w:eastAsia="Arial" w:hAnsi="Arial" w:cs="Arial"/>
          <w:color w:val="0070C0"/>
        </w:rPr>
      </w:pPr>
    </w:p>
    <w:p w14:paraId="6EE14587" w14:textId="7B97646B" w:rsidR="006A2995" w:rsidRPr="00F61515" w:rsidRDefault="0051413F" w:rsidP="00D300EF">
      <w:pPr>
        <w:pStyle w:val="BodyText"/>
        <w:jc w:val="left"/>
        <w:rPr>
          <w:color w:val="0070C0"/>
        </w:rPr>
      </w:pPr>
      <w:r w:rsidRPr="00F61515">
        <w:rPr>
          <w:color w:val="0070C0"/>
        </w:rPr>
        <w:t>For Meeting #3, i</w:t>
      </w:r>
      <w:r w:rsidR="00040B45" w:rsidRPr="00F61515">
        <w:rPr>
          <w:color w:val="0070C0"/>
        </w:rPr>
        <w:t>ndividual j</w:t>
      </w:r>
      <w:r w:rsidR="001A337C" w:rsidRPr="00F61515">
        <w:rPr>
          <w:color w:val="0070C0"/>
        </w:rPr>
        <w:t>urisdictions</w:t>
      </w:r>
      <w:r w:rsidR="00040B45" w:rsidRPr="00F61515">
        <w:rPr>
          <w:color w:val="0070C0"/>
        </w:rPr>
        <w:t>, including school and special districts, developed</w:t>
      </w:r>
      <w:r w:rsidR="001A337C" w:rsidRPr="00F61515">
        <w:rPr>
          <w:color w:val="0070C0"/>
          <w:spacing w:val="-8"/>
        </w:rPr>
        <w:t xml:space="preserve"> </w:t>
      </w:r>
      <w:r w:rsidR="00040B45" w:rsidRPr="00F61515">
        <w:rPr>
          <w:color w:val="0070C0"/>
          <w:spacing w:val="-8"/>
        </w:rPr>
        <w:t>final mitigation strategy for submission to the M</w:t>
      </w:r>
      <w:r w:rsidR="004B2FB2" w:rsidRPr="00F61515">
        <w:rPr>
          <w:color w:val="0070C0"/>
          <w:spacing w:val="-8"/>
        </w:rPr>
        <w:t>P</w:t>
      </w:r>
      <w:r w:rsidR="00040B45" w:rsidRPr="00F61515">
        <w:rPr>
          <w:color w:val="0070C0"/>
          <w:spacing w:val="-8"/>
        </w:rPr>
        <w:t>C. They wer</w:t>
      </w:r>
      <w:r w:rsidR="001A337C" w:rsidRPr="00F61515">
        <w:rPr>
          <w:color w:val="0070C0"/>
        </w:rPr>
        <w:t>e</w:t>
      </w:r>
      <w:r w:rsidR="001A337C" w:rsidRPr="00F61515">
        <w:rPr>
          <w:color w:val="0070C0"/>
          <w:spacing w:val="-6"/>
        </w:rPr>
        <w:t xml:space="preserve"> </w:t>
      </w:r>
      <w:r w:rsidR="001A337C" w:rsidRPr="00F61515">
        <w:rPr>
          <w:color w:val="0070C0"/>
        </w:rPr>
        <w:t>encouraged</w:t>
      </w:r>
      <w:r w:rsidR="001A337C" w:rsidRPr="00F61515">
        <w:rPr>
          <w:color w:val="0070C0"/>
          <w:spacing w:val="-6"/>
        </w:rPr>
        <w:t xml:space="preserve"> </w:t>
      </w:r>
      <w:r w:rsidR="001A337C" w:rsidRPr="00F61515">
        <w:rPr>
          <w:color w:val="0070C0"/>
        </w:rPr>
        <w:t>to</w:t>
      </w:r>
      <w:r w:rsidR="001A337C" w:rsidRPr="00F61515">
        <w:rPr>
          <w:color w:val="0070C0"/>
          <w:spacing w:val="-6"/>
        </w:rPr>
        <w:t xml:space="preserve"> </w:t>
      </w:r>
      <w:r w:rsidR="001A337C" w:rsidRPr="00F61515">
        <w:rPr>
          <w:color w:val="0070C0"/>
        </w:rPr>
        <w:t>review</w:t>
      </w:r>
      <w:r w:rsidR="001A337C" w:rsidRPr="00F61515">
        <w:rPr>
          <w:color w:val="0070C0"/>
          <w:spacing w:val="-7"/>
        </w:rPr>
        <w:t xml:space="preserve"> </w:t>
      </w:r>
      <w:r w:rsidR="001A337C" w:rsidRPr="00F61515">
        <w:rPr>
          <w:color w:val="0070C0"/>
        </w:rPr>
        <w:t>the</w:t>
      </w:r>
      <w:r w:rsidR="001A337C" w:rsidRPr="00F61515">
        <w:rPr>
          <w:color w:val="0070C0"/>
          <w:spacing w:val="-6"/>
        </w:rPr>
        <w:t xml:space="preserve"> </w:t>
      </w:r>
      <w:r w:rsidR="001A337C" w:rsidRPr="00F61515">
        <w:rPr>
          <w:color w:val="0070C0"/>
        </w:rPr>
        <w:t>details</w:t>
      </w:r>
      <w:r w:rsidR="001A337C" w:rsidRPr="00F61515">
        <w:rPr>
          <w:color w:val="0070C0"/>
          <w:spacing w:val="-6"/>
        </w:rPr>
        <w:t xml:space="preserve"> </w:t>
      </w:r>
      <w:r w:rsidR="001A337C" w:rsidRPr="00F61515">
        <w:rPr>
          <w:color w:val="0070C0"/>
        </w:rPr>
        <w:t>of</w:t>
      </w:r>
      <w:r w:rsidR="001A337C" w:rsidRPr="00F61515">
        <w:rPr>
          <w:color w:val="0070C0"/>
          <w:spacing w:val="-7"/>
        </w:rPr>
        <w:t xml:space="preserve"> </w:t>
      </w:r>
      <w:r w:rsidR="001A337C" w:rsidRPr="00F61515">
        <w:rPr>
          <w:color w:val="0070C0"/>
        </w:rPr>
        <w:t>the</w:t>
      </w:r>
      <w:r w:rsidR="001A337C" w:rsidRPr="00F61515">
        <w:rPr>
          <w:color w:val="0070C0"/>
          <w:spacing w:val="-6"/>
        </w:rPr>
        <w:t xml:space="preserve"> </w:t>
      </w:r>
      <w:r w:rsidR="001A337C" w:rsidRPr="00F61515">
        <w:rPr>
          <w:color w:val="0070C0"/>
        </w:rPr>
        <w:t>risk</w:t>
      </w:r>
      <w:r w:rsidR="001A337C" w:rsidRPr="00F61515">
        <w:rPr>
          <w:color w:val="0070C0"/>
          <w:spacing w:val="-6"/>
        </w:rPr>
        <w:t xml:space="preserve"> </w:t>
      </w:r>
      <w:r w:rsidR="001A337C" w:rsidRPr="00F61515">
        <w:rPr>
          <w:color w:val="0070C0"/>
          <w:spacing w:val="-1"/>
        </w:rPr>
        <w:t>assessment</w:t>
      </w:r>
      <w:r w:rsidR="001A337C" w:rsidRPr="00F61515">
        <w:rPr>
          <w:color w:val="0070C0"/>
          <w:spacing w:val="-6"/>
        </w:rPr>
        <w:t xml:space="preserve"> </w:t>
      </w:r>
      <w:r w:rsidR="001A337C" w:rsidRPr="00F61515">
        <w:rPr>
          <w:color w:val="0070C0"/>
          <w:spacing w:val="-1"/>
        </w:rPr>
        <w:t>vulnerabilit</w:t>
      </w:r>
      <w:r w:rsidR="00040B45" w:rsidRPr="00F61515">
        <w:rPr>
          <w:color w:val="0070C0"/>
          <w:spacing w:val="-1"/>
        </w:rPr>
        <w:t>y analysis</w:t>
      </w:r>
      <w:r w:rsidR="001A337C" w:rsidRPr="00F61515">
        <w:rPr>
          <w:color w:val="0070C0"/>
          <w:spacing w:val="-6"/>
        </w:rPr>
        <w:t xml:space="preserve"> </w:t>
      </w:r>
      <w:r w:rsidR="001A337C" w:rsidRPr="00F61515">
        <w:rPr>
          <w:color w:val="0070C0"/>
          <w:spacing w:val="-1"/>
        </w:rPr>
        <w:t>specific</w:t>
      </w:r>
      <w:r w:rsidR="001A337C" w:rsidRPr="00F61515">
        <w:rPr>
          <w:color w:val="0070C0"/>
          <w:spacing w:val="-6"/>
        </w:rPr>
        <w:t xml:space="preserve"> </w:t>
      </w:r>
      <w:r w:rsidR="001A337C" w:rsidRPr="00F61515">
        <w:rPr>
          <w:color w:val="0070C0"/>
        </w:rPr>
        <w:t>to</w:t>
      </w:r>
      <w:r w:rsidR="001A337C" w:rsidRPr="00F61515">
        <w:rPr>
          <w:color w:val="0070C0"/>
          <w:spacing w:val="-7"/>
        </w:rPr>
        <w:t xml:space="preserve"> </w:t>
      </w:r>
      <w:r w:rsidR="001A337C" w:rsidRPr="00F61515">
        <w:rPr>
          <w:color w:val="0070C0"/>
        </w:rPr>
        <w:t>their</w:t>
      </w:r>
      <w:r w:rsidR="001A337C" w:rsidRPr="00F61515">
        <w:rPr>
          <w:color w:val="0070C0"/>
          <w:spacing w:val="-5"/>
        </w:rPr>
        <w:t xml:space="preserve"> </w:t>
      </w:r>
      <w:r w:rsidR="001A337C" w:rsidRPr="00F61515">
        <w:rPr>
          <w:color w:val="0070C0"/>
          <w:spacing w:val="-1"/>
        </w:rPr>
        <w:t>jurisdiction.</w:t>
      </w:r>
      <w:r w:rsidR="001A337C" w:rsidRPr="00F61515">
        <w:rPr>
          <w:color w:val="0070C0"/>
          <w:spacing w:val="49"/>
        </w:rPr>
        <w:t xml:space="preserve"> </w:t>
      </w:r>
      <w:r w:rsidR="001A337C" w:rsidRPr="00F61515">
        <w:rPr>
          <w:color w:val="0070C0"/>
        </w:rPr>
        <w:t>They</w:t>
      </w:r>
      <w:r w:rsidR="001A337C" w:rsidRPr="00F61515">
        <w:rPr>
          <w:color w:val="0070C0"/>
          <w:spacing w:val="-5"/>
        </w:rPr>
        <w:t xml:space="preserve"> </w:t>
      </w:r>
      <w:r w:rsidR="001A337C" w:rsidRPr="00F61515">
        <w:rPr>
          <w:color w:val="0070C0"/>
        </w:rPr>
        <w:t>were</w:t>
      </w:r>
      <w:r w:rsidR="001A337C" w:rsidRPr="00F61515">
        <w:rPr>
          <w:color w:val="0070C0"/>
          <w:spacing w:val="-6"/>
        </w:rPr>
        <w:t xml:space="preserve"> </w:t>
      </w:r>
      <w:r w:rsidR="001A337C" w:rsidRPr="00F61515">
        <w:rPr>
          <w:color w:val="0070C0"/>
        </w:rPr>
        <w:t>also</w:t>
      </w:r>
      <w:r w:rsidR="001A337C" w:rsidRPr="00F61515">
        <w:rPr>
          <w:color w:val="0070C0"/>
          <w:spacing w:val="-6"/>
        </w:rPr>
        <w:t xml:space="preserve"> </w:t>
      </w:r>
      <w:r w:rsidR="001A337C" w:rsidRPr="00F61515">
        <w:rPr>
          <w:color w:val="0070C0"/>
        </w:rPr>
        <w:t>provided</w:t>
      </w:r>
      <w:r w:rsidR="001A337C" w:rsidRPr="00F61515">
        <w:rPr>
          <w:color w:val="0070C0"/>
          <w:spacing w:val="-6"/>
        </w:rPr>
        <w:t xml:space="preserve"> </w:t>
      </w:r>
      <w:r w:rsidR="001A337C" w:rsidRPr="00F61515">
        <w:rPr>
          <w:color w:val="0070C0"/>
        </w:rPr>
        <w:t>a</w:t>
      </w:r>
      <w:r w:rsidR="001A337C" w:rsidRPr="00F61515">
        <w:rPr>
          <w:color w:val="0070C0"/>
          <w:spacing w:val="-6"/>
        </w:rPr>
        <w:t xml:space="preserve"> </w:t>
      </w:r>
      <w:r w:rsidR="001A337C" w:rsidRPr="00F61515">
        <w:rPr>
          <w:color w:val="0070C0"/>
        </w:rPr>
        <w:t>link</w:t>
      </w:r>
      <w:r w:rsidR="001A337C" w:rsidRPr="00F61515">
        <w:rPr>
          <w:color w:val="0070C0"/>
          <w:spacing w:val="-5"/>
        </w:rPr>
        <w:t xml:space="preserve"> </w:t>
      </w:r>
      <w:r w:rsidR="001A337C" w:rsidRPr="00F61515">
        <w:rPr>
          <w:color w:val="0070C0"/>
        </w:rPr>
        <w:t>to</w:t>
      </w:r>
      <w:r w:rsidR="001A337C" w:rsidRPr="00F61515">
        <w:rPr>
          <w:color w:val="0070C0"/>
          <w:spacing w:val="-6"/>
        </w:rPr>
        <w:t xml:space="preserve"> </w:t>
      </w:r>
      <w:r w:rsidR="001A337C" w:rsidRPr="00F61515">
        <w:rPr>
          <w:color w:val="0070C0"/>
        </w:rPr>
        <w:t>the</w:t>
      </w:r>
      <w:r w:rsidR="001A337C" w:rsidRPr="00F61515">
        <w:rPr>
          <w:color w:val="0070C0"/>
          <w:spacing w:val="-6"/>
        </w:rPr>
        <w:t xml:space="preserve"> </w:t>
      </w:r>
      <w:r w:rsidR="00040B45" w:rsidRPr="00F61515">
        <w:rPr>
          <w:color w:val="0070C0"/>
          <w:spacing w:val="-6"/>
        </w:rPr>
        <w:t xml:space="preserve">FEMA’s </w:t>
      </w:r>
      <w:r w:rsidR="001A337C" w:rsidRPr="00F61515">
        <w:rPr>
          <w:color w:val="0070C0"/>
          <w:spacing w:val="-1"/>
        </w:rPr>
        <w:t>publication,</w:t>
      </w:r>
      <w:r w:rsidR="001A337C" w:rsidRPr="00F61515">
        <w:rPr>
          <w:color w:val="0070C0"/>
          <w:spacing w:val="87"/>
          <w:w w:val="99"/>
        </w:rPr>
        <w:t xml:space="preserve"> </w:t>
      </w:r>
      <w:r w:rsidR="001A337C" w:rsidRPr="00F61515">
        <w:rPr>
          <w:i/>
          <w:color w:val="0070C0"/>
        </w:rPr>
        <w:t>Mitigation</w:t>
      </w:r>
      <w:r w:rsidR="001A337C" w:rsidRPr="00F61515">
        <w:rPr>
          <w:i/>
          <w:color w:val="0070C0"/>
          <w:spacing w:val="-6"/>
        </w:rPr>
        <w:t xml:space="preserve"> </w:t>
      </w:r>
      <w:r w:rsidR="001A337C" w:rsidRPr="00F61515">
        <w:rPr>
          <w:i/>
          <w:color w:val="0070C0"/>
        </w:rPr>
        <w:t>Ideas</w:t>
      </w:r>
      <w:r w:rsidR="00904B2A" w:rsidRPr="00F61515">
        <w:rPr>
          <w:i/>
          <w:color w:val="0070C0"/>
        </w:rPr>
        <w:t>: A Resource for Reducing Risk to Natural Hazards</w:t>
      </w:r>
      <w:r w:rsidR="001A337C" w:rsidRPr="00F61515">
        <w:rPr>
          <w:i/>
          <w:color w:val="0070C0"/>
          <w:spacing w:val="-5"/>
        </w:rPr>
        <w:t xml:space="preserve"> </w:t>
      </w:r>
      <w:r w:rsidR="006A2995" w:rsidRPr="00F61515">
        <w:rPr>
          <w:i/>
          <w:color w:val="0070C0"/>
          <w:spacing w:val="-5"/>
        </w:rPr>
        <w:t>(</w:t>
      </w:r>
      <w:r w:rsidR="00904B2A" w:rsidRPr="00F61515">
        <w:rPr>
          <w:i/>
          <w:color w:val="0070C0"/>
          <w:spacing w:val="-5"/>
        </w:rPr>
        <w:t xml:space="preserve">January </w:t>
      </w:r>
      <w:r w:rsidR="001A337C" w:rsidRPr="00502AC2">
        <w:rPr>
          <w:i/>
          <w:color w:val="0070C0"/>
          <w:spacing w:val="-1"/>
        </w:rPr>
        <w:t>2013</w:t>
      </w:r>
      <w:r w:rsidR="006A2995" w:rsidRPr="00F61515">
        <w:rPr>
          <w:i/>
          <w:color w:val="0070C0"/>
          <w:spacing w:val="-1"/>
        </w:rPr>
        <w:t>)</w:t>
      </w:r>
      <w:r w:rsidR="001A337C" w:rsidRPr="00F61515">
        <w:rPr>
          <w:i/>
          <w:color w:val="0070C0"/>
          <w:spacing w:val="-1"/>
        </w:rPr>
        <w:t>.</w:t>
      </w:r>
      <w:r w:rsidR="001A337C" w:rsidRPr="00F61515">
        <w:rPr>
          <w:color w:val="0070C0"/>
          <w:spacing w:val="49"/>
        </w:rPr>
        <w:t xml:space="preserve"> </w:t>
      </w:r>
      <w:r w:rsidR="001A337C" w:rsidRPr="00F61515">
        <w:rPr>
          <w:color w:val="0070C0"/>
        </w:rPr>
        <w:t>This</w:t>
      </w:r>
      <w:r w:rsidR="001A337C" w:rsidRPr="00F61515">
        <w:rPr>
          <w:color w:val="0070C0"/>
          <w:spacing w:val="-6"/>
        </w:rPr>
        <w:t xml:space="preserve"> </w:t>
      </w:r>
      <w:r w:rsidR="001A337C" w:rsidRPr="00F61515">
        <w:rPr>
          <w:color w:val="0070C0"/>
          <w:spacing w:val="-1"/>
        </w:rPr>
        <w:t>document</w:t>
      </w:r>
      <w:r w:rsidR="001A337C" w:rsidRPr="00F61515">
        <w:rPr>
          <w:color w:val="0070C0"/>
          <w:spacing w:val="-6"/>
        </w:rPr>
        <w:t xml:space="preserve"> </w:t>
      </w:r>
      <w:r w:rsidR="001A337C" w:rsidRPr="00F61515">
        <w:rPr>
          <w:color w:val="0070C0"/>
        </w:rPr>
        <w:t>was</w:t>
      </w:r>
      <w:r w:rsidR="001A337C" w:rsidRPr="00F61515">
        <w:rPr>
          <w:color w:val="0070C0"/>
          <w:spacing w:val="-6"/>
        </w:rPr>
        <w:t xml:space="preserve"> </w:t>
      </w:r>
      <w:r w:rsidR="001A337C" w:rsidRPr="00F61515">
        <w:rPr>
          <w:color w:val="0070C0"/>
        </w:rPr>
        <w:t>developed</w:t>
      </w:r>
      <w:r w:rsidR="001A337C" w:rsidRPr="00F61515">
        <w:rPr>
          <w:color w:val="0070C0"/>
          <w:spacing w:val="-5"/>
        </w:rPr>
        <w:t xml:space="preserve"> </w:t>
      </w:r>
      <w:r w:rsidR="001A337C" w:rsidRPr="00F61515">
        <w:rPr>
          <w:color w:val="0070C0"/>
        </w:rPr>
        <w:t>by</w:t>
      </w:r>
      <w:r w:rsidR="001A337C" w:rsidRPr="00F61515">
        <w:rPr>
          <w:color w:val="0070C0"/>
          <w:spacing w:val="-6"/>
        </w:rPr>
        <w:t xml:space="preserve"> </w:t>
      </w:r>
      <w:r w:rsidR="001A337C" w:rsidRPr="00F61515">
        <w:rPr>
          <w:color w:val="0070C0"/>
        </w:rPr>
        <w:t>FEMA</w:t>
      </w:r>
      <w:r w:rsidR="001A337C" w:rsidRPr="00F61515">
        <w:rPr>
          <w:color w:val="0070C0"/>
          <w:spacing w:val="-6"/>
        </w:rPr>
        <w:t xml:space="preserve"> </w:t>
      </w:r>
      <w:r w:rsidR="004B2FB2" w:rsidRPr="00F61515">
        <w:rPr>
          <w:color w:val="0070C0"/>
        </w:rPr>
        <w:t>as</w:t>
      </w:r>
      <w:r w:rsidR="001A337C" w:rsidRPr="00F61515">
        <w:rPr>
          <w:color w:val="0070C0"/>
          <w:spacing w:val="-6"/>
        </w:rPr>
        <w:t xml:space="preserve"> </w:t>
      </w:r>
      <w:r w:rsidR="001A337C" w:rsidRPr="00F61515">
        <w:rPr>
          <w:color w:val="0070C0"/>
        </w:rPr>
        <w:t>a</w:t>
      </w:r>
      <w:r w:rsidR="001A337C" w:rsidRPr="00F61515">
        <w:rPr>
          <w:color w:val="0070C0"/>
          <w:spacing w:val="21"/>
          <w:w w:val="99"/>
        </w:rPr>
        <w:t xml:space="preserve"> </w:t>
      </w:r>
      <w:r w:rsidR="001A337C" w:rsidRPr="00F61515">
        <w:rPr>
          <w:color w:val="0070C0"/>
        </w:rPr>
        <w:t>resource</w:t>
      </w:r>
      <w:r w:rsidR="001A337C" w:rsidRPr="00F61515">
        <w:rPr>
          <w:color w:val="0070C0"/>
          <w:spacing w:val="-7"/>
        </w:rPr>
        <w:t xml:space="preserve"> </w:t>
      </w:r>
      <w:r w:rsidR="00904B2A" w:rsidRPr="00F61515">
        <w:rPr>
          <w:color w:val="0070C0"/>
          <w:spacing w:val="-1"/>
        </w:rPr>
        <w:t>for</w:t>
      </w:r>
      <w:r w:rsidR="001A337C" w:rsidRPr="00F61515">
        <w:rPr>
          <w:color w:val="0070C0"/>
          <w:spacing w:val="-6"/>
        </w:rPr>
        <w:t xml:space="preserve"> </w:t>
      </w:r>
      <w:r w:rsidR="001A337C" w:rsidRPr="00F61515">
        <w:rPr>
          <w:color w:val="0070C0"/>
        </w:rPr>
        <w:t>identif</w:t>
      </w:r>
      <w:r w:rsidR="00904B2A" w:rsidRPr="00F61515">
        <w:rPr>
          <w:color w:val="0070C0"/>
        </w:rPr>
        <w:t>ication</w:t>
      </w:r>
      <w:r w:rsidR="001A337C" w:rsidRPr="00F61515">
        <w:rPr>
          <w:color w:val="0070C0"/>
          <w:spacing w:val="-6"/>
        </w:rPr>
        <w:t xml:space="preserve"> </w:t>
      </w:r>
      <w:r w:rsidR="00904B2A" w:rsidRPr="00F61515">
        <w:rPr>
          <w:color w:val="0070C0"/>
        </w:rPr>
        <w:t>of</w:t>
      </w:r>
      <w:r w:rsidR="001A337C" w:rsidRPr="00F61515">
        <w:rPr>
          <w:color w:val="0070C0"/>
          <w:spacing w:val="-6"/>
        </w:rPr>
        <w:t xml:space="preserve"> </w:t>
      </w:r>
      <w:r w:rsidR="001A337C" w:rsidRPr="00F61515">
        <w:rPr>
          <w:color w:val="0070C0"/>
        </w:rPr>
        <w:t>a</w:t>
      </w:r>
      <w:r w:rsidR="001A337C" w:rsidRPr="00F61515">
        <w:rPr>
          <w:color w:val="0070C0"/>
          <w:spacing w:val="-6"/>
        </w:rPr>
        <w:t xml:space="preserve"> </w:t>
      </w:r>
      <w:r w:rsidR="001A337C" w:rsidRPr="00F61515">
        <w:rPr>
          <w:color w:val="0070C0"/>
        </w:rPr>
        <w:t>range</w:t>
      </w:r>
      <w:r w:rsidR="001A337C" w:rsidRPr="00F61515">
        <w:rPr>
          <w:color w:val="0070C0"/>
          <w:spacing w:val="-6"/>
        </w:rPr>
        <w:t xml:space="preserve"> </w:t>
      </w:r>
      <w:r w:rsidR="001A337C" w:rsidRPr="00F61515">
        <w:rPr>
          <w:color w:val="0070C0"/>
        </w:rPr>
        <w:t>of</w:t>
      </w:r>
      <w:r w:rsidR="001A337C" w:rsidRPr="00F61515">
        <w:rPr>
          <w:color w:val="0070C0"/>
          <w:spacing w:val="-6"/>
        </w:rPr>
        <w:t xml:space="preserve"> </w:t>
      </w:r>
      <w:r w:rsidR="001A337C" w:rsidRPr="00F61515">
        <w:rPr>
          <w:color w:val="0070C0"/>
          <w:spacing w:val="-1"/>
        </w:rPr>
        <w:t>potential</w:t>
      </w:r>
      <w:r w:rsidR="001A337C" w:rsidRPr="00F61515">
        <w:rPr>
          <w:color w:val="0070C0"/>
          <w:spacing w:val="-6"/>
        </w:rPr>
        <w:t xml:space="preserve"> </w:t>
      </w:r>
      <w:r w:rsidR="001A337C" w:rsidRPr="00F61515">
        <w:rPr>
          <w:color w:val="0070C0"/>
          <w:spacing w:val="-1"/>
        </w:rPr>
        <w:t>mitigation</w:t>
      </w:r>
      <w:r w:rsidR="001A337C" w:rsidRPr="00F61515">
        <w:rPr>
          <w:color w:val="0070C0"/>
          <w:spacing w:val="41"/>
          <w:w w:val="99"/>
        </w:rPr>
        <w:t xml:space="preserve"> </w:t>
      </w:r>
      <w:r w:rsidR="001A337C" w:rsidRPr="00F61515">
        <w:rPr>
          <w:color w:val="0070C0"/>
        </w:rPr>
        <w:t>actions</w:t>
      </w:r>
      <w:r w:rsidR="001A337C" w:rsidRPr="00F61515">
        <w:rPr>
          <w:color w:val="0070C0"/>
          <w:spacing w:val="-7"/>
        </w:rPr>
        <w:t xml:space="preserve"> </w:t>
      </w:r>
      <w:r w:rsidR="001A337C" w:rsidRPr="00F61515">
        <w:rPr>
          <w:color w:val="0070C0"/>
        </w:rPr>
        <w:t>for</w:t>
      </w:r>
      <w:r w:rsidR="001A337C" w:rsidRPr="00F61515">
        <w:rPr>
          <w:color w:val="0070C0"/>
          <w:spacing w:val="-6"/>
        </w:rPr>
        <w:t xml:space="preserve"> </w:t>
      </w:r>
      <w:r w:rsidR="001A337C" w:rsidRPr="00F61515">
        <w:rPr>
          <w:color w:val="0070C0"/>
          <w:spacing w:val="-1"/>
        </w:rPr>
        <w:t>reducing</w:t>
      </w:r>
      <w:r w:rsidR="001A337C" w:rsidRPr="00F61515">
        <w:rPr>
          <w:color w:val="0070C0"/>
          <w:spacing w:val="-7"/>
        </w:rPr>
        <w:t xml:space="preserve"> </w:t>
      </w:r>
      <w:r w:rsidR="001A337C" w:rsidRPr="00F61515">
        <w:rPr>
          <w:color w:val="0070C0"/>
        </w:rPr>
        <w:t>risk</w:t>
      </w:r>
      <w:r w:rsidR="001A337C" w:rsidRPr="00F61515">
        <w:rPr>
          <w:color w:val="0070C0"/>
          <w:spacing w:val="-6"/>
        </w:rPr>
        <w:t xml:space="preserve"> </w:t>
      </w:r>
      <w:r w:rsidR="001A337C" w:rsidRPr="00F61515">
        <w:rPr>
          <w:color w:val="0070C0"/>
        </w:rPr>
        <w:t>to</w:t>
      </w:r>
      <w:r w:rsidR="001A337C" w:rsidRPr="00F61515">
        <w:rPr>
          <w:color w:val="0070C0"/>
          <w:spacing w:val="-6"/>
        </w:rPr>
        <w:t xml:space="preserve"> </w:t>
      </w:r>
      <w:r w:rsidR="001A337C" w:rsidRPr="00F61515">
        <w:rPr>
          <w:color w:val="0070C0"/>
        </w:rPr>
        <w:t>natural</w:t>
      </w:r>
      <w:r w:rsidR="001A337C" w:rsidRPr="00F61515">
        <w:rPr>
          <w:color w:val="0070C0"/>
          <w:spacing w:val="-7"/>
        </w:rPr>
        <w:t xml:space="preserve"> </w:t>
      </w:r>
      <w:r w:rsidR="001A337C" w:rsidRPr="00F61515">
        <w:rPr>
          <w:color w:val="0070C0"/>
          <w:spacing w:val="-1"/>
        </w:rPr>
        <w:t>hazards</w:t>
      </w:r>
      <w:r w:rsidR="001A337C" w:rsidRPr="00F61515">
        <w:rPr>
          <w:color w:val="0070C0"/>
          <w:spacing w:val="-6"/>
        </w:rPr>
        <w:t xml:space="preserve"> </w:t>
      </w:r>
      <w:r w:rsidR="001A337C" w:rsidRPr="00F61515">
        <w:rPr>
          <w:color w:val="0070C0"/>
        </w:rPr>
        <w:t>and</w:t>
      </w:r>
      <w:r w:rsidR="001A337C" w:rsidRPr="00F61515">
        <w:rPr>
          <w:color w:val="0070C0"/>
          <w:spacing w:val="-7"/>
        </w:rPr>
        <w:t xml:space="preserve"> </w:t>
      </w:r>
      <w:r w:rsidR="001A337C" w:rsidRPr="00F61515">
        <w:rPr>
          <w:color w:val="0070C0"/>
        </w:rPr>
        <w:t>disasters.</w:t>
      </w:r>
      <w:r w:rsidR="005210B4" w:rsidRPr="00F61515">
        <w:rPr>
          <w:color w:val="0070C0"/>
        </w:rPr>
        <w:t xml:space="preserve">  </w:t>
      </w:r>
    </w:p>
    <w:p w14:paraId="53352C53" w14:textId="77777777" w:rsidR="006A2995" w:rsidRPr="00F61515" w:rsidRDefault="006A2995" w:rsidP="00D300EF">
      <w:pPr>
        <w:pStyle w:val="BodyText"/>
        <w:jc w:val="left"/>
        <w:rPr>
          <w:color w:val="0070C0"/>
        </w:rPr>
      </w:pPr>
    </w:p>
    <w:p w14:paraId="39F255BA" w14:textId="39A8C1BB" w:rsidR="005210B4" w:rsidRPr="00F61515" w:rsidRDefault="005210B4" w:rsidP="00D300EF">
      <w:pPr>
        <w:pStyle w:val="BodyText"/>
        <w:jc w:val="left"/>
        <w:rPr>
          <w:color w:val="0070C0"/>
        </w:rPr>
      </w:pPr>
      <w:r w:rsidRPr="00F61515">
        <w:rPr>
          <w:color w:val="0070C0"/>
        </w:rPr>
        <w:t>The</w:t>
      </w:r>
      <w:r w:rsidR="004B2FB2" w:rsidRPr="00F61515">
        <w:rPr>
          <w:color w:val="0070C0"/>
        </w:rPr>
        <w:t xml:space="preserve"> MPC</w:t>
      </w:r>
      <w:r w:rsidRPr="00F61515">
        <w:rPr>
          <w:color w:val="0070C0"/>
        </w:rPr>
        <w:t xml:space="preserve"> reviewed the actions from the previously approved plan</w:t>
      </w:r>
      <w:r w:rsidR="006A2995" w:rsidRPr="00F61515">
        <w:rPr>
          <w:color w:val="0070C0"/>
        </w:rPr>
        <w:t xml:space="preserve"> for progress made since the plan had been adopted</w:t>
      </w:r>
      <w:r w:rsidR="00D127D4" w:rsidRPr="00F61515">
        <w:rPr>
          <w:color w:val="0070C0"/>
        </w:rPr>
        <w:t>, using worksheets included in Appendix __ of this plan</w:t>
      </w:r>
      <w:r w:rsidRPr="00F61515">
        <w:rPr>
          <w:color w:val="0070C0"/>
        </w:rPr>
        <w:t>.</w:t>
      </w:r>
      <w:r w:rsidR="006A2995" w:rsidRPr="00F61515">
        <w:rPr>
          <w:color w:val="0070C0"/>
        </w:rPr>
        <w:t xml:space="preserve"> </w:t>
      </w:r>
      <w:r w:rsidRPr="00F61515">
        <w:rPr>
          <w:color w:val="0070C0"/>
        </w:rPr>
        <w:t xml:space="preserve">Prior to Meeting #3, the list of actions </w:t>
      </w:r>
      <w:r w:rsidR="00155434" w:rsidRPr="00F61515">
        <w:rPr>
          <w:color w:val="0070C0"/>
        </w:rPr>
        <w:t>for each jurisdiction</w:t>
      </w:r>
      <w:r w:rsidRPr="00F61515">
        <w:rPr>
          <w:color w:val="0070C0"/>
        </w:rPr>
        <w:t xml:space="preserve"> was emai</w:t>
      </w:r>
      <w:r w:rsidR="004B2FB2" w:rsidRPr="00F61515">
        <w:rPr>
          <w:color w:val="0070C0"/>
        </w:rPr>
        <w:t xml:space="preserve">led to </w:t>
      </w:r>
      <w:r w:rsidR="00155434" w:rsidRPr="00F61515">
        <w:rPr>
          <w:color w:val="0070C0"/>
        </w:rPr>
        <w:t>that jurisdiction’s MPC representative</w:t>
      </w:r>
      <w:r w:rsidR="00D127D4" w:rsidRPr="00F61515">
        <w:rPr>
          <w:color w:val="0070C0"/>
        </w:rPr>
        <w:t xml:space="preserve"> along with the worksheets</w:t>
      </w:r>
      <w:r w:rsidRPr="00F61515">
        <w:rPr>
          <w:color w:val="0070C0"/>
        </w:rPr>
        <w:t xml:space="preserve">. Each jurisdiction was instructed to </w:t>
      </w:r>
      <w:r w:rsidR="00A56EF8" w:rsidRPr="00F61515">
        <w:rPr>
          <w:color w:val="0070C0"/>
        </w:rPr>
        <w:t>provide information regarding the</w:t>
      </w:r>
      <w:r w:rsidRPr="00F61515">
        <w:rPr>
          <w:color w:val="0070C0"/>
        </w:rPr>
        <w:t xml:space="preserve"> “Action Status” with one of the following status choices:</w:t>
      </w:r>
    </w:p>
    <w:p w14:paraId="20CF97CA" w14:textId="77777777" w:rsidR="005210B4" w:rsidRPr="00F61515" w:rsidRDefault="005210B4" w:rsidP="00D300EF">
      <w:pPr>
        <w:pStyle w:val="BodyText"/>
        <w:jc w:val="left"/>
        <w:rPr>
          <w:color w:val="0070C0"/>
        </w:rPr>
      </w:pPr>
    </w:p>
    <w:p w14:paraId="56FEE457" w14:textId="413B716B" w:rsidR="005210B4" w:rsidRPr="00F61515" w:rsidRDefault="005210B4" w:rsidP="00E27F66">
      <w:pPr>
        <w:pStyle w:val="BodyText"/>
        <w:numPr>
          <w:ilvl w:val="0"/>
          <w:numId w:val="9"/>
        </w:numPr>
        <w:jc w:val="left"/>
        <w:rPr>
          <w:color w:val="0070C0"/>
        </w:rPr>
      </w:pPr>
      <w:r w:rsidRPr="00F61515">
        <w:rPr>
          <w:color w:val="0070C0"/>
        </w:rPr>
        <w:t>Completed,</w:t>
      </w:r>
      <w:r w:rsidR="006A2995" w:rsidRPr="00F61515">
        <w:rPr>
          <w:color w:val="0070C0"/>
        </w:rPr>
        <w:t xml:space="preserve"> wit</w:t>
      </w:r>
      <w:r w:rsidR="00357329">
        <w:rPr>
          <w:color w:val="0070C0"/>
        </w:rPr>
        <w:t>h a description of the progress;</w:t>
      </w:r>
    </w:p>
    <w:p w14:paraId="504B7138" w14:textId="5EB8BF11" w:rsidR="00357329" w:rsidRPr="00F61515" w:rsidRDefault="00357329" w:rsidP="00357329">
      <w:pPr>
        <w:pStyle w:val="BodyText"/>
        <w:numPr>
          <w:ilvl w:val="0"/>
          <w:numId w:val="9"/>
        </w:numPr>
        <w:jc w:val="left"/>
        <w:rPr>
          <w:color w:val="0070C0"/>
        </w:rPr>
      </w:pPr>
      <w:r>
        <w:rPr>
          <w:color w:val="0070C0"/>
        </w:rPr>
        <w:t>Ongoing</w:t>
      </w:r>
      <w:r w:rsidRPr="00F61515">
        <w:rPr>
          <w:color w:val="0070C0"/>
        </w:rPr>
        <w:t>, with a description of the progress made to date</w:t>
      </w:r>
      <w:r>
        <w:rPr>
          <w:color w:val="0070C0"/>
        </w:rPr>
        <w:t>; or</w:t>
      </w:r>
    </w:p>
    <w:p w14:paraId="0B8AD425" w14:textId="7F757DA1" w:rsidR="005210B4" w:rsidRDefault="005210B4" w:rsidP="00E27F66">
      <w:pPr>
        <w:pStyle w:val="BodyText"/>
        <w:numPr>
          <w:ilvl w:val="0"/>
          <w:numId w:val="9"/>
        </w:numPr>
        <w:jc w:val="left"/>
        <w:rPr>
          <w:color w:val="0070C0"/>
        </w:rPr>
      </w:pPr>
      <w:r w:rsidRPr="00F61515">
        <w:rPr>
          <w:color w:val="0070C0"/>
        </w:rPr>
        <w:t xml:space="preserve">Not </w:t>
      </w:r>
      <w:r w:rsidR="00357329">
        <w:rPr>
          <w:color w:val="0070C0"/>
        </w:rPr>
        <w:t xml:space="preserve">Yet </w:t>
      </w:r>
      <w:r w:rsidRPr="00F61515">
        <w:rPr>
          <w:color w:val="0070C0"/>
        </w:rPr>
        <w:t>Started,</w:t>
      </w:r>
      <w:r w:rsidR="00BA6F94" w:rsidRPr="00F61515">
        <w:rPr>
          <w:color w:val="0070C0"/>
        </w:rPr>
        <w:t xml:space="preserve"> with a discussion of t</w:t>
      </w:r>
      <w:r w:rsidR="00357329">
        <w:rPr>
          <w:color w:val="0070C0"/>
        </w:rPr>
        <w:t>he reasons for lack of progress.</w:t>
      </w:r>
    </w:p>
    <w:p w14:paraId="59617B74" w14:textId="0BC9F59F" w:rsidR="00357329" w:rsidRDefault="00357329" w:rsidP="00357329">
      <w:pPr>
        <w:pStyle w:val="BodyText"/>
        <w:jc w:val="left"/>
        <w:rPr>
          <w:color w:val="0070C0"/>
        </w:rPr>
      </w:pPr>
    </w:p>
    <w:p w14:paraId="5DF99AB6" w14:textId="642780CE" w:rsidR="004A67F8" w:rsidRPr="00F61515" w:rsidRDefault="00357329" w:rsidP="00D300EF">
      <w:pPr>
        <w:pStyle w:val="BodyText"/>
        <w:jc w:val="left"/>
        <w:rPr>
          <w:color w:val="0070C0"/>
        </w:rPr>
      </w:pPr>
      <w:r>
        <w:rPr>
          <w:color w:val="0070C0"/>
        </w:rPr>
        <w:t xml:space="preserve">Additionally, the future inclusion of each mitigation action in the plan update was identified as either keep, delete, or modify. </w:t>
      </w:r>
      <w:r w:rsidR="00E05688" w:rsidRPr="00F61515">
        <w:rPr>
          <w:color w:val="0070C0"/>
        </w:rPr>
        <w:t>Based on the status updates, there were xx completed actions</w:t>
      </w:r>
      <w:r>
        <w:rPr>
          <w:color w:val="0070C0"/>
        </w:rPr>
        <w:t xml:space="preserve">, </w:t>
      </w:r>
      <w:r>
        <w:rPr>
          <w:color w:val="0070C0"/>
        </w:rPr>
        <w:br/>
      </w:r>
      <w:r w:rsidR="00E05688" w:rsidRPr="00F61515">
        <w:rPr>
          <w:color w:val="0070C0"/>
        </w:rPr>
        <w:t>xx continuing actions</w:t>
      </w:r>
      <w:r>
        <w:rPr>
          <w:color w:val="0070C0"/>
        </w:rPr>
        <w:t xml:space="preserve"> (either ongoing or modified), and</w:t>
      </w:r>
      <w:r w:rsidRPr="00357329">
        <w:rPr>
          <w:color w:val="0070C0"/>
        </w:rPr>
        <w:t xml:space="preserve"> </w:t>
      </w:r>
      <w:r w:rsidRPr="00F61515">
        <w:rPr>
          <w:color w:val="0070C0"/>
        </w:rPr>
        <w:t>xx deleted actions</w:t>
      </w:r>
      <w:r w:rsidR="00E05688" w:rsidRPr="00F61515">
        <w:rPr>
          <w:color w:val="0070C0"/>
        </w:rPr>
        <w:t>.</w:t>
      </w:r>
    </w:p>
    <w:p w14:paraId="4BB10D89" w14:textId="77777777" w:rsidR="004A67F8" w:rsidRPr="00F61515" w:rsidRDefault="004A67F8" w:rsidP="00D300EF">
      <w:pPr>
        <w:pStyle w:val="BodyText"/>
        <w:jc w:val="left"/>
        <w:rPr>
          <w:color w:val="0070C0"/>
        </w:rPr>
      </w:pPr>
    </w:p>
    <w:p w14:paraId="62611D4E" w14:textId="435F2BB2" w:rsidR="004A67F8" w:rsidRPr="00F61515" w:rsidRDefault="00E05688" w:rsidP="00D300EF">
      <w:pPr>
        <w:pStyle w:val="BodyText"/>
        <w:jc w:val="left"/>
        <w:rPr>
          <w:color w:val="0070C0"/>
        </w:rPr>
      </w:pPr>
      <w:r w:rsidRPr="00F61515">
        <w:rPr>
          <w:color w:val="0070C0"/>
        </w:rPr>
        <w:fldChar w:fldCharType="begin"/>
      </w:r>
      <w:r w:rsidR="00575CD4" w:rsidRPr="00F61515">
        <w:rPr>
          <w:color w:val="0070C0"/>
        </w:rPr>
        <w:instrText xml:space="preserve"> REF _Ref419361155 \r \h </w:instrText>
      </w:r>
      <w:r w:rsidR="00D300EF" w:rsidRPr="00F61515">
        <w:rPr>
          <w:color w:val="0070C0"/>
        </w:rPr>
        <w:instrText xml:space="preserve"> \* MERGEFORMAT </w:instrText>
      </w:r>
      <w:r w:rsidRPr="00F61515">
        <w:rPr>
          <w:color w:val="0070C0"/>
        </w:rPr>
      </w:r>
      <w:r w:rsidRPr="00F61515">
        <w:rPr>
          <w:color w:val="0070C0"/>
        </w:rPr>
        <w:fldChar w:fldCharType="separate"/>
      </w:r>
      <w:r w:rsidR="00F83E15" w:rsidRPr="00F61515">
        <w:rPr>
          <w:color w:val="0070C0"/>
        </w:rPr>
        <w:t>Table 4.1</w:t>
      </w:r>
      <w:r w:rsidRPr="00F61515">
        <w:rPr>
          <w:color w:val="0070C0"/>
        </w:rPr>
        <w:fldChar w:fldCharType="end"/>
      </w:r>
      <w:r w:rsidR="004A67F8" w:rsidRPr="00F61515">
        <w:rPr>
          <w:color w:val="0070C0"/>
        </w:rPr>
        <w:t xml:space="preserve"> provides a summary of the action statuses for each jurisdiction:</w:t>
      </w:r>
    </w:p>
    <w:p w14:paraId="42AE1FB0" w14:textId="77777777" w:rsidR="004A67F8" w:rsidRDefault="004A67F8" w:rsidP="00EC6C5E">
      <w:pPr>
        <w:pStyle w:val="BodyText"/>
      </w:pPr>
    </w:p>
    <w:p w14:paraId="2D02816C" w14:textId="76AF04CA" w:rsidR="0074387C" w:rsidRDefault="004A67F8" w:rsidP="007C02F9">
      <w:pPr>
        <w:pStyle w:val="TableTitle"/>
        <w:ind w:left="360"/>
      </w:pPr>
      <w:bookmarkStart w:id="12" w:name="_Ref419361155"/>
      <w:r>
        <w:t>Action Status Summary</w:t>
      </w:r>
      <w:bookmarkEnd w:id="12"/>
    </w:p>
    <w:tbl>
      <w:tblPr>
        <w:tblStyle w:val="TableGrid"/>
        <w:tblW w:w="0" w:type="auto"/>
        <w:tblInd w:w="101" w:type="dxa"/>
        <w:tblLook w:val="04A0" w:firstRow="1" w:lastRow="0" w:firstColumn="1" w:lastColumn="0" w:noHBand="0" w:noVBand="1"/>
      </w:tblPr>
      <w:tblGrid>
        <w:gridCol w:w="2384"/>
        <w:gridCol w:w="2376"/>
        <w:gridCol w:w="2377"/>
        <w:gridCol w:w="2352"/>
      </w:tblGrid>
      <w:tr w:rsidR="00575CD4" w14:paraId="3B51D16F" w14:textId="77777777" w:rsidTr="00D300EF">
        <w:tc>
          <w:tcPr>
            <w:tcW w:w="2454" w:type="dxa"/>
            <w:shd w:val="clear" w:color="auto" w:fill="D9D9D9" w:themeFill="background1" w:themeFillShade="D9"/>
            <w:vAlign w:val="center"/>
          </w:tcPr>
          <w:p w14:paraId="542BE7F2" w14:textId="77777777" w:rsidR="00575CD4" w:rsidRDefault="00575CD4" w:rsidP="00D300EF">
            <w:pPr>
              <w:pStyle w:val="TableTitle"/>
              <w:numPr>
                <w:ilvl w:val="0"/>
                <w:numId w:val="0"/>
              </w:numPr>
              <w:pBdr>
                <w:top w:val="none" w:sz="0" w:space="0" w:color="auto"/>
              </w:pBdr>
              <w:spacing w:before="120" w:after="120"/>
              <w:jc w:val="center"/>
            </w:pPr>
            <w:r>
              <w:t>Jurisdiction</w:t>
            </w:r>
          </w:p>
        </w:tc>
        <w:tc>
          <w:tcPr>
            <w:tcW w:w="2454" w:type="dxa"/>
            <w:shd w:val="clear" w:color="auto" w:fill="D9D9D9" w:themeFill="background1" w:themeFillShade="D9"/>
            <w:vAlign w:val="center"/>
          </w:tcPr>
          <w:p w14:paraId="336E1558" w14:textId="77777777" w:rsidR="00575CD4" w:rsidRDefault="00575CD4" w:rsidP="00D300EF">
            <w:pPr>
              <w:pStyle w:val="TableTitle"/>
              <w:numPr>
                <w:ilvl w:val="0"/>
                <w:numId w:val="0"/>
              </w:numPr>
              <w:pBdr>
                <w:top w:val="none" w:sz="0" w:space="0" w:color="auto"/>
              </w:pBdr>
              <w:spacing w:before="120" w:after="120"/>
              <w:jc w:val="center"/>
            </w:pPr>
            <w:r>
              <w:t>Completed Actions</w:t>
            </w:r>
          </w:p>
        </w:tc>
        <w:tc>
          <w:tcPr>
            <w:tcW w:w="2454" w:type="dxa"/>
            <w:shd w:val="clear" w:color="auto" w:fill="D9D9D9" w:themeFill="background1" w:themeFillShade="D9"/>
            <w:vAlign w:val="center"/>
          </w:tcPr>
          <w:p w14:paraId="21359010" w14:textId="71755B2B" w:rsidR="00575CD4" w:rsidRDefault="00357329" w:rsidP="00D300EF">
            <w:pPr>
              <w:pStyle w:val="TableTitle"/>
              <w:numPr>
                <w:ilvl w:val="0"/>
                <w:numId w:val="0"/>
              </w:numPr>
              <w:pBdr>
                <w:top w:val="none" w:sz="0" w:space="0" w:color="auto"/>
              </w:pBdr>
              <w:spacing w:before="120" w:after="120"/>
              <w:jc w:val="center"/>
            </w:pPr>
            <w:r>
              <w:t>Continuing</w:t>
            </w:r>
            <w:r w:rsidR="00575CD4">
              <w:t xml:space="preserve"> Actions</w:t>
            </w:r>
            <w:r>
              <w:rPr>
                <w:color w:val="0070C0"/>
              </w:rPr>
              <w:t xml:space="preserve"> </w:t>
            </w:r>
            <w:r w:rsidRPr="00357329">
              <w:t xml:space="preserve">(ongoing or </w:t>
            </w:r>
            <w:r w:rsidR="00047AAA" w:rsidRPr="00357329">
              <w:t>modify</w:t>
            </w:r>
            <w:r w:rsidRPr="00357329">
              <w:t>)</w:t>
            </w:r>
          </w:p>
        </w:tc>
        <w:tc>
          <w:tcPr>
            <w:tcW w:w="2454" w:type="dxa"/>
            <w:shd w:val="clear" w:color="auto" w:fill="D9D9D9" w:themeFill="background1" w:themeFillShade="D9"/>
            <w:vAlign w:val="center"/>
          </w:tcPr>
          <w:p w14:paraId="1EE4670B" w14:textId="6F405B11" w:rsidR="00575CD4" w:rsidRDefault="00357329" w:rsidP="00D300EF">
            <w:pPr>
              <w:pStyle w:val="TableTitle"/>
              <w:numPr>
                <w:ilvl w:val="0"/>
                <w:numId w:val="0"/>
              </w:numPr>
              <w:pBdr>
                <w:top w:val="none" w:sz="0" w:space="0" w:color="auto"/>
              </w:pBdr>
              <w:spacing w:before="120" w:after="120"/>
              <w:jc w:val="center"/>
            </w:pPr>
            <w:r>
              <w:t>Deleted</w:t>
            </w:r>
            <w:r w:rsidR="00575CD4">
              <w:t xml:space="preserve"> Actions</w:t>
            </w:r>
          </w:p>
        </w:tc>
      </w:tr>
      <w:tr w:rsidR="00575CD4" w14:paraId="04B0EBD8" w14:textId="77777777" w:rsidTr="00047AAA">
        <w:trPr>
          <w:trHeight w:val="432"/>
        </w:trPr>
        <w:tc>
          <w:tcPr>
            <w:tcW w:w="2454" w:type="dxa"/>
            <w:vAlign w:val="center"/>
          </w:tcPr>
          <w:p w14:paraId="4CDC7141" w14:textId="5E5CC876" w:rsidR="00575CD4" w:rsidRPr="00047AAA" w:rsidRDefault="00047AAA" w:rsidP="00047AAA">
            <w:pPr>
              <w:pStyle w:val="TableTitle"/>
              <w:numPr>
                <w:ilvl w:val="0"/>
                <w:numId w:val="0"/>
              </w:numPr>
              <w:pBdr>
                <w:top w:val="none" w:sz="0" w:space="0" w:color="auto"/>
              </w:pBdr>
              <w:spacing w:after="0"/>
              <w:jc w:val="center"/>
              <w:rPr>
                <w:b w:val="0"/>
                <w:color w:val="4F81BD" w:themeColor="accent1"/>
              </w:rPr>
            </w:pPr>
            <w:r>
              <w:rPr>
                <w:b w:val="0"/>
                <w:color w:val="4F81BD" w:themeColor="accent1"/>
              </w:rPr>
              <w:t>County A</w:t>
            </w:r>
          </w:p>
        </w:tc>
        <w:tc>
          <w:tcPr>
            <w:tcW w:w="2454" w:type="dxa"/>
            <w:vAlign w:val="center"/>
          </w:tcPr>
          <w:p w14:paraId="3FF1B3F6" w14:textId="18C33E96" w:rsidR="00575CD4" w:rsidRPr="00047AAA" w:rsidRDefault="00047AAA" w:rsidP="00047AAA">
            <w:pPr>
              <w:pStyle w:val="TableTitle"/>
              <w:numPr>
                <w:ilvl w:val="0"/>
                <w:numId w:val="0"/>
              </w:numPr>
              <w:pBdr>
                <w:top w:val="none" w:sz="0" w:space="0" w:color="auto"/>
              </w:pBdr>
              <w:spacing w:after="0"/>
              <w:jc w:val="center"/>
              <w:rPr>
                <w:b w:val="0"/>
                <w:color w:val="4F81BD" w:themeColor="accent1"/>
              </w:rPr>
            </w:pPr>
            <w:r>
              <w:rPr>
                <w:b w:val="0"/>
                <w:color w:val="4F81BD" w:themeColor="accent1"/>
              </w:rPr>
              <w:t>3</w:t>
            </w:r>
          </w:p>
        </w:tc>
        <w:tc>
          <w:tcPr>
            <w:tcW w:w="2454" w:type="dxa"/>
            <w:vAlign w:val="center"/>
          </w:tcPr>
          <w:p w14:paraId="3691CD0B" w14:textId="5AE84B40" w:rsidR="00575CD4" w:rsidRPr="00047AAA" w:rsidRDefault="00047AAA" w:rsidP="00047AAA">
            <w:pPr>
              <w:pStyle w:val="TableTitle"/>
              <w:numPr>
                <w:ilvl w:val="0"/>
                <w:numId w:val="0"/>
              </w:numPr>
              <w:pBdr>
                <w:top w:val="none" w:sz="0" w:space="0" w:color="auto"/>
              </w:pBdr>
              <w:spacing w:after="0"/>
              <w:jc w:val="center"/>
              <w:rPr>
                <w:b w:val="0"/>
                <w:color w:val="4F81BD" w:themeColor="accent1"/>
              </w:rPr>
            </w:pPr>
            <w:r>
              <w:rPr>
                <w:b w:val="0"/>
                <w:color w:val="4F81BD" w:themeColor="accent1"/>
              </w:rPr>
              <w:t>10</w:t>
            </w:r>
          </w:p>
        </w:tc>
        <w:tc>
          <w:tcPr>
            <w:tcW w:w="2454" w:type="dxa"/>
            <w:vAlign w:val="center"/>
          </w:tcPr>
          <w:p w14:paraId="1273EF53" w14:textId="1C9BB03E" w:rsidR="00575CD4" w:rsidRPr="00047AAA" w:rsidRDefault="00047AAA" w:rsidP="00047AAA">
            <w:pPr>
              <w:pStyle w:val="TableTitle"/>
              <w:numPr>
                <w:ilvl w:val="0"/>
                <w:numId w:val="0"/>
              </w:numPr>
              <w:pBdr>
                <w:top w:val="none" w:sz="0" w:space="0" w:color="auto"/>
              </w:pBdr>
              <w:spacing w:after="0"/>
              <w:jc w:val="center"/>
              <w:rPr>
                <w:b w:val="0"/>
                <w:color w:val="4F81BD" w:themeColor="accent1"/>
              </w:rPr>
            </w:pPr>
            <w:r>
              <w:rPr>
                <w:b w:val="0"/>
                <w:color w:val="4F81BD" w:themeColor="accent1"/>
              </w:rPr>
              <w:t>1</w:t>
            </w:r>
          </w:p>
        </w:tc>
      </w:tr>
      <w:tr w:rsidR="00575CD4" w14:paraId="7336E186" w14:textId="77777777" w:rsidTr="00575CD4">
        <w:tc>
          <w:tcPr>
            <w:tcW w:w="2454" w:type="dxa"/>
          </w:tcPr>
          <w:p w14:paraId="125462C9" w14:textId="77777777" w:rsidR="00575CD4" w:rsidRPr="00047AAA" w:rsidRDefault="00575CD4" w:rsidP="004A67F8">
            <w:pPr>
              <w:pStyle w:val="TableTitle"/>
              <w:numPr>
                <w:ilvl w:val="0"/>
                <w:numId w:val="0"/>
              </w:numPr>
              <w:pBdr>
                <w:top w:val="none" w:sz="0" w:space="0" w:color="auto"/>
              </w:pBdr>
              <w:rPr>
                <w:b w:val="0"/>
                <w:color w:val="4F81BD" w:themeColor="accent1"/>
              </w:rPr>
            </w:pPr>
          </w:p>
        </w:tc>
        <w:tc>
          <w:tcPr>
            <w:tcW w:w="2454" w:type="dxa"/>
          </w:tcPr>
          <w:p w14:paraId="4A5E7E07" w14:textId="77777777" w:rsidR="00575CD4" w:rsidRPr="00047AAA" w:rsidRDefault="00575CD4" w:rsidP="00047AAA">
            <w:pPr>
              <w:pStyle w:val="TableTitle"/>
              <w:numPr>
                <w:ilvl w:val="0"/>
                <w:numId w:val="0"/>
              </w:numPr>
              <w:pBdr>
                <w:top w:val="none" w:sz="0" w:space="0" w:color="auto"/>
              </w:pBdr>
              <w:jc w:val="left"/>
              <w:rPr>
                <w:b w:val="0"/>
                <w:color w:val="4F81BD" w:themeColor="accent1"/>
              </w:rPr>
            </w:pPr>
          </w:p>
        </w:tc>
        <w:tc>
          <w:tcPr>
            <w:tcW w:w="2454" w:type="dxa"/>
          </w:tcPr>
          <w:p w14:paraId="2615B78C" w14:textId="77777777" w:rsidR="00575CD4" w:rsidRPr="00047AAA" w:rsidRDefault="00575CD4" w:rsidP="004A67F8">
            <w:pPr>
              <w:pStyle w:val="TableTitle"/>
              <w:numPr>
                <w:ilvl w:val="0"/>
                <w:numId w:val="0"/>
              </w:numPr>
              <w:pBdr>
                <w:top w:val="none" w:sz="0" w:space="0" w:color="auto"/>
              </w:pBdr>
              <w:rPr>
                <w:b w:val="0"/>
                <w:color w:val="4F81BD" w:themeColor="accent1"/>
              </w:rPr>
            </w:pPr>
          </w:p>
        </w:tc>
        <w:tc>
          <w:tcPr>
            <w:tcW w:w="2454" w:type="dxa"/>
          </w:tcPr>
          <w:p w14:paraId="2A2F4A01" w14:textId="77777777" w:rsidR="00575CD4" w:rsidRPr="00047AAA" w:rsidRDefault="00575CD4" w:rsidP="004A67F8">
            <w:pPr>
              <w:pStyle w:val="TableTitle"/>
              <w:numPr>
                <w:ilvl w:val="0"/>
                <w:numId w:val="0"/>
              </w:numPr>
              <w:pBdr>
                <w:top w:val="none" w:sz="0" w:space="0" w:color="auto"/>
              </w:pBdr>
              <w:rPr>
                <w:b w:val="0"/>
                <w:color w:val="4F81BD" w:themeColor="accent1"/>
              </w:rPr>
            </w:pPr>
          </w:p>
        </w:tc>
      </w:tr>
      <w:tr w:rsidR="00575CD4" w14:paraId="40558531" w14:textId="77777777" w:rsidTr="00575CD4">
        <w:tc>
          <w:tcPr>
            <w:tcW w:w="2454" w:type="dxa"/>
          </w:tcPr>
          <w:p w14:paraId="1B76D7BB" w14:textId="77777777" w:rsidR="00575CD4" w:rsidRPr="00047AAA" w:rsidRDefault="00575CD4" w:rsidP="004A67F8">
            <w:pPr>
              <w:pStyle w:val="TableTitle"/>
              <w:numPr>
                <w:ilvl w:val="0"/>
                <w:numId w:val="0"/>
              </w:numPr>
              <w:pBdr>
                <w:top w:val="none" w:sz="0" w:space="0" w:color="auto"/>
              </w:pBdr>
              <w:rPr>
                <w:b w:val="0"/>
                <w:color w:val="4F81BD" w:themeColor="accent1"/>
              </w:rPr>
            </w:pPr>
          </w:p>
        </w:tc>
        <w:tc>
          <w:tcPr>
            <w:tcW w:w="2454" w:type="dxa"/>
          </w:tcPr>
          <w:p w14:paraId="393ED2C3" w14:textId="77777777" w:rsidR="00575CD4" w:rsidRPr="00047AAA" w:rsidRDefault="00575CD4" w:rsidP="00047AAA">
            <w:pPr>
              <w:pStyle w:val="TableTitle"/>
              <w:numPr>
                <w:ilvl w:val="0"/>
                <w:numId w:val="0"/>
              </w:numPr>
              <w:pBdr>
                <w:top w:val="none" w:sz="0" w:space="0" w:color="auto"/>
              </w:pBdr>
              <w:jc w:val="left"/>
              <w:rPr>
                <w:b w:val="0"/>
                <w:color w:val="4F81BD" w:themeColor="accent1"/>
              </w:rPr>
            </w:pPr>
          </w:p>
        </w:tc>
        <w:tc>
          <w:tcPr>
            <w:tcW w:w="2454" w:type="dxa"/>
          </w:tcPr>
          <w:p w14:paraId="3A2854AA" w14:textId="77777777" w:rsidR="00575CD4" w:rsidRPr="00047AAA" w:rsidRDefault="00575CD4" w:rsidP="004A67F8">
            <w:pPr>
              <w:pStyle w:val="TableTitle"/>
              <w:numPr>
                <w:ilvl w:val="0"/>
                <w:numId w:val="0"/>
              </w:numPr>
              <w:pBdr>
                <w:top w:val="none" w:sz="0" w:space="0" w:color="auto"/>
              </w:pBdr>
              <w:rPr>
                <w:b w:val="0"/>
                <w:color w:val="4F81BD" w:themeColor="accent1"/>
              </w:rPr>
            </w:pPr>
          </w:p>
        </w:tc>
        <w:tc>
          <w:tcPr>
            <w:tcW w:w="2454" w:type="dxa"/>
          </w:tcPr>
          <w:p w14:paraId="3844BEB9" w14:textId="77777777" w:rsidR="00575CD4" w:rsidRPr="00047AAA" w:rsidRDefault="00575CD4" w:rsidP="004A67F8">
            <w:pPr>
              <w:pStyle w:val="TableTitle"/>
              <w:numPr>
                <w:ilvl w:val="0"/>
                <w:numId w:val="0"/>
              </w:numPr>
              <w:pBdr>
                <w:top w:val="none" w:sz="0" w:space="0" w:color="auto"/>
              </w:pBdr>
              <w:rPr>
                <w:b w:val="0"/>
                <w:color w:val="4F81BD" w:themeColor="accent1"/>
              </w:rPr>
            </w:pPr>
          </w:p>
        </w:tc>
      </w:tr>
      <w:tr w:rsidR="00575CD4" w14:paraId="694C32E8" w14:textId="77777777" w:rsidTr="00575CD4">
        <w:tc>
          <w:tcPr>
            <w:tcW w:w="2454" w:type="dxa"/>
          </w:tcPr>
          <w:p w14:paraId="2BE3754E" w14:textId="77777777" w:rsidR="00575CD4" w:rsidRPr="00047AAA" w:rsidRDefault="00575CD4" w:rsidP="004A67F8">
            <w:pPr>
              <w:pStyle w:val="TableTitle"/>
              <w:numPr>
                <w:ilvl w:val="0"/>
                <w:numId w:val="0"/>
              </w:numPr>
              <w:pBdr>
                <w:top w:val="none" w:sz="0" w:space="0" w:color="auto"/>
              </w:pBdr>
              <w:rPr>
                <w:b w:val="0"/>
                <w:color w:val="4F81BD" w:themeColor="accent1"/>
              </w:rPr>
            </w:pPr>
          </w:p>
        </w:tc>
        <w:tc>
          <w:tcPr>
            <w:tcW w:w="2454" w:type="dxa"/>
          </w:tcPr>
          <w:p w14:paraId="5017F645" w14:textId="77777777" w:rsidR="00575CD4" w:rsidRPr="00047AAA" w:rsidRDefault="00575CD4" w:rsidP="00047AAA">
            <w:pPr>
              <w:pStyle w:val="TableTitle"/>
              <w:numPr>
                <w:ilvl w:val="0"/>
                <w:numId w:val="0"/>
              </w:numPr>
              <w:pBdr>
                <w:top w:val="none" w:sz="0" w:space="0" w:color="auto"/>
              </w:pBdr>
              <w:jc w:val="left"/>
              <w:rPr>
                <w:b w:val="0"/>
                <w:color w:val="4F81BD" w:themeColor="accent1"/>
              </w:rPr>
            </w:pPr>
          </w:p>
        </w:tc>
        <w:tc>
          <w:tcPr>
            <w:tcW w:w="2454" w:type="dxa"/>
          </w:tcPr>
          <w:p w14:paraId="424F931A" w14:textId="77777777" w:rsidR="00575CD4" w:rsidRPr="00047AAA" w:rsidRDefault="00575CD4" w:rsidP="004A67F8">
            <w:pPr>
              <w:pStyle w:val="TableTitle"/>
              <w:numPr>
                <w:ilvl w:val="0"/>
                <w:numId w:val="0"/>
              </w:numPr>
              <w:pBdr>
                <w:top w:val="none" w:sz="0" w:space="0" w:color="auto"/>
              </w:pBdr>
              <w:rPr>
                <w:b w:val="0"/>
                <w:color w:val="4F81BD" w:themeColor="accent1"/>
              </w:rPr>
            </w:pPr>
          </w:p>
        </w:tc>
        <w:tc>
          <w:tcPr>
            <w:tcW w:w="2454" w:type="dxa"/>
          </w:tcPr>
          <w:p w14:paraId="01CB24B7" w14:textId="77777777" w:rsidR="00575CD4" w:rsidRPr="00047AAA" w:rsidRDefault="00575CD4" w:rsidP="004A67F8">
            <w:pPr>
              <w:pStyle w:val="TableTitle"/>
              <w:numPr>
                <w:ilvl w:val="0"/>
                <w:numId w:val="0"/>
              </w:numPr>
              <w:pBdr>
                <w:top w:val="none" w:sz="0" w:space="0" w:color="auto"/>
              </w:pBdr>
              <w:rPr>
                <w:b w:val="0"/>
                <w:color w:val="4F81BD" w:themeColor="accent1"/>
              </w:rPr>
            </w:pPr>
          </w:p>
        </w:tc>
      </w:tr>
    </w:tbl>
    <w:p w14:paraId="495E3DA6" w14:textId="77777777" w:rsidR="00D300EF" w:rsidRDefault="00D300EF" w:rsidP="00EC6C5E">
      <w:pPr>
        <w:pStyle w:val="BodyText"/>
      </w:pPr>
    </w:p>
    <w:p w14:paraId="1176BCD9" w14:textId="416B385E" w:rsidR="005210B4" w:rsidRPr="005210B4" w:rsidRDefault="00000000" w:rsidP="00EC6C5E">
      <w:pPr>
        <w:pStyle w:val="BodyText"/>
      </w:pPr>
      <w:hyperlink w:anchor="_bookmark5" w:history="1">
        <w:r w:rsidR="001A337C" w:rsidRPr="004B43FC">
          <w:rPr>
            <w:b/>
          </w:rPr>
          <w:t>Table</w:t>
        </w:r>
        <w:r w:rsidR="001A337C" w:rsidRPr="004B43FC">
          <w:rPr>
            <w:b/>
            <w:spacing w:val="-6"/>
          </w:rPr>
          <w:t xml:space="preserve"> </w:t>
        </w:r>
        <w:r w:rsidR="001A337C" w:rsidRPr="004B43FC">
          <w:rPr>
            <w:b/>
          </w:rPr>
          <w:t>4.</w:t>
        </w:r>
      </w:hyperlink>
      <w:r w:rsidR="00E05688" w:rsidRPr="00EC6C5E">
        <w:rPr>
          <w:b/>
        </w:rPr>
        <w:t>2</w:t>
      </w:r>
      <w:r w:rsidR="001A337C" w:rsidRPr="004B43FC">
        <w:rPr>
          <w:b/>
          <w:spacing w:val="-6"/>
        </w:rPr>
        <w:t xml:space="preserve"> </w:t>
      </w:r>
      <w:r w:rsidR="001A337C" w:rsidRPr="00040B45">
        <w:t>provides</w:t>
      </w:r>
      <w:r w:rsidR="001A337C" w:rsidRPr="00040B45">
        <w:rPr>
          <w:spacing w:val="-5"/>
        </w:rPr>
        <w:t xml:space="preserve"> </w:t>
      </w:r>
      <w:r w:rsidR="001A337C" w:rsidRPr="00040B45">
        <w:t>a</w:t>
      </w:r>
      <w:r w:rsidR="001A337C" w:rsidRPr="00040B45">
        <w:rPr>
          <w:spacing w:val="-6"/>
        </w:rPr>
        <w:t xml:space="preserve"> </w:t>
      </w:r>
      <w:r w:rsidR="001A337C" w:rsidRPr="00040B45">
        <w:t>summary</w:t>
      </w:r>
      <w:r w:rsidR="001A337C" w:rsidRPr="00040B45">
        <w:rPr>
          <w:spacing w:val="-5"/>
        </w:rPr>
        <w:t xml:space="preserve"> </w:t>
      </w:r>
      <w:r w:rsidR="001A337C" w:rsidRPr="00040B45">
        <w:t>of</w:t>
      </w:r>
      <w:r w:rsidR="001A337C" w:rsidRPr="00040B45">
        <w:rPr>
          <w:spacing w:val="-6"/>
        </w:rPr>
        <w:t xml:space="preserve"> </w:t>
      </w:r>
      <w:r w:rsidR="001A337C" w:rsidRPr="00040B45">
        <w:t>the</w:t>
      </w:r>
      <w:r w:rsidR="001A337C" w:rsidRPr="00040B45">
        <w:rPr>
          <w:spacing w:val="-6"/>
        </w:rPr>
        <w:t xml:space="preserve"> </w:t>
      </w:r>
      <w:r w:rsidR="00575CD4">
        <w:rPr>
          <w:spacing w:val="-6"/>
        </w:rPr>
        <w:t>completed and deleted actions</w:t>
      </w:r>
      <w:r w:rsidR="00575CD4">
        <w:rPr>
          <w:w w:val="99"/>
        </w:rPr>
        <w:t xml:space="preserve"> from the </w:t>
      </w:r>
      <w:r w:rsidR="001A337C" w:rsidRPr="00040B45">
        <w:t>previous</w:t>
      </w:r>
      <w:r w:rsidR="001A337C" w:rsidRPr="00040B45">
        <w:rPr>
          <w:spacing w:val="-5"/>
        </w:rPr>
        <w:t xml:space="preserve"> </w:t>
      </w:r>
      <w:r w:rsidR="001A337C" w:rsidRPr="00040B45">
        <w:t>plan.</w:t>
      </w:r>
    </w:p>
    <w:p w14:paraId="133781FD" w14:textId="77777777" w:rsidR="005210B4" w:rsidRPr="005210B4" w:rsidRDefault="005210B4" w:rsidP="00EC6C5E">
      <w:pPr>
        <w:pStyle w:val="BodyText"/>
      </w:pPr>
    </w:p>
    <w:p w14:paraId="53828061" w14:textId="6636B95A" w:rsidR="002F7F9D" w:rsidRPr="005210B4" w:rsidRDefault="002F7F9D" w:rsidP="007453AE">
      <w:pPr>
        <w:ind w:left="101"/>
        <w:jc w:val="both"/>
        <w:rPr>
          <w:rFonts w:ascii="Arial" w:eastAsia="Arial" w:hAnsi="Arial" w:cs="Arial"/>
          <w:color w:val="0070C0"/>
          <w:sz w:val="2"/>
          <w:szCs w:val="2"/>
        </w:rPr>
      </w:pPr>
    </w:p>
    <w:p w14:paraId="5083EF4A" w14:textId="3F6FD86E" w:rsidR="0074387C" w:rsidRDefault="00617310" w:rsidP="007C02F9">
      <w:pPr>
        <w:pStyle w:val="TableTitle"/>
        <w:ind w:left="360"/>
      </w:pPr>
      <w:bookmarkStart w:id="13" w:name="_bookmark5"/>
      <w:bookmarkEnd w:id="13"/>
      <w:r w:rsidRPr="005210B4">
        <w:t>Summary</w:t>
      </w:r>
      <w:r w:rsidR="003F02B7" w:rsidRPr="003F02B7">
        <w:rPr>
          <w:spacing w:val="-9"/>
        </w:rPr>
        <w:t xml:space="preserve"> </w:t>
      </w:r>
      <w:r w:rsidRPr="005210B4">
        <w:t>of</w:t>
      </w:r>
      <w:r w:rsidR="003F02B7" w:rsidRPr="003F02B7">
        <w:rPr>
          <w:spacing w:val="-7"/>
        </w:rPr>
        <w:t xml:space="preserve"> </w:t>
      </w:r>
      <w:r w:rsidR="00575CD4">
        <w:rPr>
          <w:spacing w:val="-7"/>
        </w:rPr>
        <w:t xml:space="preserve">Completed and </w:t>
      </w:r>
      <w:r w:rsidR="0087786D">
        <w:rPr>
          <w:spacing w:val="-7"/>
        </w:rPr>
        <w:t>Deleted Actions</w:t>
      </w:r>
      <w:r w:rsidR="00575CD4">
        <w:t xml:space="preserve"> from</w:t>
      </w:r>
      <w:r w:rsidR="00575CD4">
        <w:rPr>
          <w:spacing w:val="-7"/>
        </w:rPr>
        <w:t xml:space="preserve"> the </w:t>
      </w:r>
      <w:r w:rsidRPr="005210B4">
        <w:t>Previous</w:t>
      </w:r>
      <w:r w:rsidR="003F02B7" w:rsidRPr="003F02B7">
        <w:rPr>
          <w:spacing w:val="-6"/>
        </w:rPr>
        <w:t xml:space="preserve"> </w:t>
      </w:r>
      <w:r w:rsidRPr="005210B4">
        <w:t>Plan</w:t>
      </w:r>
      <w:r w:rsidR="001A337C" w:rsidRPr="005210B4">
        <w:tab/>
      </w:r>
    </w:p>
    <w:tbl>
      <w:tblPr>
        <w:tblW w:w="0" w:type="auto"/>
        <w:tblInd w:w="112" w:type="dxa"/>
        <w:tblLayout w:type="fixed"/>
        <w:tblCellMar>
          <w:left w:w="0" w:type="dxa"/>
          <w:right w:w="0" w:type="dxa"/>
        </w:tblCellMar>
        <w:tblLook w:val="01E0" w:firstRow="1" w:lastRow="1" w:firstColumn="1" w:lastColumn="1" w:noHBand="0" w:noVBand="0"/>
      </w:tblPr>
      <w:tblGrid>
        <w:gridCol w:w="4124"/>
        <w:gridCol w:w="5220"/>
      </w:tblGrid>
      <w:tr w:rsidR="005210B4" w:rsidRPr="005210B4" w14:paraId="7146DF3F" w14:textId="77777777" w:rsidTr="00D300EF">
        <w:trPr>
          <w:trHeight w:hRule="exact" w:val="568"/>
        </w:trPr>
        <w:tc>
          <w:tcPr>
            <w:tcW w:w="4124"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2C907C1" w14:textId="7797A735" w:rsidR="002F7F9D" w:rsidRPr="00D300EF" w:rsidRDefault="00575CD4" w:rsidP="00D300EF">
            <w:pPr>
              <w:pStyle w:val="TableParagraph"/>
              <w:ind w:left="102"/>
              <w:jc w:val="center"/>
              <w:rPr>
                <w:rFonts w:ascii="Arial" w:eastAsia="Arial" w:hAnsi="Arial" w:cs="Arial"/>
                <w:sz w:val="18"/>
                <w:szCs w:val="18"/>
              </w:rPr>
            </w:pPr>
            <w:r w:rsidRPr="00D300EF">
              <w:rPr>
                <w:rFonts w:ascii="Arial"/>
                <w:b/>
                <w:spacing w:val="-1"/>
                <w:sz w:val="18"/>
              </w:rPr>
              <w:t>Completed Actions</w:t>
            </w:r>
          </w:p>
        </w:tc>
        <w:tc>
          <w:tcPr>
            <w:tcW w:w="522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53B5C0B" w14:textId="0FF691BF" w:rsidR="002F7F9D" w:rsidRPr="00D300EF" w:rsidRDefault="00575CD4" w:rsidP="00D300EF">
            <w:pPr>
              <w:pStyle w:val="TableParagraph"/>
              <w:ind w:left="102"/>
              <w:jc w:val="center"/>
              <w:rPr>
                <w:rFonts w:ascii="Arial" w:eastAsia="Arial" w:hAnsi="Arial" w:cs="Arial"/>
                <w:sz w:val="18"/>
                <w:szCs w:val="18"/>
              </w:rPr>
            </w:pPr>
            <w:r w:rsidRPr="00D300EF">
              <w:rPr>
                <w:rFonts w:ascii="Arial"/>
                <w:b/>
                <w:sz w:val="18"/>
              </w:rPr>
              <w:t>Completion Details (date, amount, funding source)</w:t>
            </w:r>
          </w:p>
        </w:tc>
      </w:tr>
      <w:tr w:rsidR="005210B4" w:rsidRPr="005210B4" w14:paraId="34222475" w14:textId="77777777" w:rsidTr="003B7EEC">
        <w:trPr>
          <w:cantSplit/>
        </w:trPr>
        <w:tc>
          <w:tcPr>
            <w:tcW w:w="4124" w:type="dxa"/>
            <w:tcBorders>
              <w:top w:val="single" w:sz="5" w:space="0" w:color="000000"/>
              <w:left w:val="single" w:sz="5" w:space="0" w:color="000000"/>
              <w:bottom w:val="single" w:sz="5" w:space="0" w:color="000000"/>
              <w:right w:val="single" w:sz="5" w:space="0" w:color="000000"/>
            </w:tcBorders>
            <w:vAlign w:val="center"/>
          </w:tcPr>
          <w:p w14:paraId="46EF5824" w14:textId="19AE089C" w:rsidR="002F7F9D" w:rsidRPr="005210B4" w:rsidRDefault="00047AAA" w:rsidP="003B7EEC">
            <w:pPr>
              <w:pStyle w:val="TableParagraph"/>
              <w:ind w:left="102"/>
              <w:rPr>
                <w:rFonts w:ascii="Arial" w:eastAsia="Arial" w:hAnsi="Arial" w:cs="Arial"/>
                <w:color w:val="0070C0"/>
                <w:sz w:val="18"/>
                <w:szCs w:val="18"/>
              </w:rPr>
            </w:pPr>
            <w:r>
              <w:rPr>
                <w:rFonts w:ascii="Arial" w:eastAsia="Arial" w:hAnsi="Arial" w:cs="Arial"/>
                <w:color w:val="0070C0"/>
                <w:sz w:val="18"/>
                <w:szCs w:val="18"/>
              </w:rPr>
              <w:t>Acquire Repetitive Loss Property on Elm Street</w:t>
            </w:r>
          </w:p>
        </w:tc>
        <w:tc>
          <w:tcPr>
            <w:tcW w:w="5220" w:type="dxa"/>
            <w:tcBorders>
              <w:top w:val="single" w:sz="5" w:space="0" w:color="000000"/>
              <w:left w:val="single" w:sz="5" w:space="0" w:color="000000"/>
              <w:bottom w:val="single" w:sz="5" w:space="0" w:color="000000"/>
              <w:right w:val="single" w:sz="5" w:space="0" w:color="000000"/>
            </w:tcBorders>
            <w:vAlign w:val="center"/>
          </w:tcPr>
          <w:p w14:paraId="6715386A" w14:textId="488F1608" w:rsidR="002F7F9D" w:rsidRPr="005210B4" w:rsidRDefault="003B7EEC" w:rsidP="003B7EEC">
            <w:pPr>
              <w:pStyle w:val="TableParagraph"/>
              <w:ind w:left="183" w:right="100"/>
              <w:rPr>
                <w:rFonts w:ascii="Arial" w:eastAsia="Arial" w:hAnsi="Arial" w:cs="Arial"/>
                <w:color w:val="0070C0"/>
                <w:sz w:val="18"/>
                <w:szCs w:val="18"/>
              </w:rPr>
            </w:pPr>
            <w:r>
              <w:rPr>
                <w:rFonts w:ascii="Arial" w:eastAsia="Arial" w:hAnsi="Arial" w:cs="Arial"/>
                <w:color w:val="0070C0"/>
                <w:sz w:val="18"/>
                <w:szCs w:val="18"/>
              </w:rPr>
              <w:t>05/01/2017; $150,000; HMGP with local fund match</w:t>
            </w:r>
          </w:p>
        </w:tc>
      </w:tr>
      <w:tr w:rsidR="005210B4" w:rsidRPr="005210B4" w14:paraId="312F84EF" w14:textId="77777777" w:rsidTr="003B7EEC">
        <w:trPr>
          <w:cantSplit/>
        </w:trPr>
        <w:tc>
          <w:tcPr>
            <w:tcW w:w="4124" w:type="dxa"/>
            <w:tcBorders>
              <w:top w:val="single" w:sz="5" w:space="0" w:color="000000"/>
              <w:left w:val="single" w:sz="5" w:space="0" w:color="000000"/>
              <w:bottom w:val="single" w:sz="5" w:space="0" w:color="000000"/>
              <w:right w:val="single" w:sz="5" w:space="0" w:color="000000"/>
            </w:tcBorders>
            <w:vAlign w:val="center"/>
          </w:tcPr>
          <w:p w14:paraId="1CDD7034" w14:textId="3F91BC6A" w:rsidR="002F7F9D" w:rsidRPr="005210B4" w:rsidRDefault="00047AAA" w:rsidP="003B7EEC">
            <w:pPr>
              <w:pStyle w:val="TableParagraph"/>
              <w:ind w:left="102"/>
              <w:rPr>
                <w:rFonts w:ascii="Arial" w:eastAsia="Arial" w:hAnsi="Arial" w:cs="Arial"/>
                <w:color w:val="0070C0"/>
                <w:sz w:val="18"/>
                <w:szCs w:val="18"/>
              </w:rPr>
            </w:pPr>
            <w:r>
              <w:rPr>
                <w:rFonts w:ascii="Arial" w:eastAsia="Arial" w:hAnsi="Arial" w:cs="Arial"/>
                <w:color w:val="0070C0"/>
                <w:sz w:val="18"/>
                <w:szCs w:val="18"/>
              </w:rPr>
              <w:t>Prepare and distribute Outreach flyer for Real Estate Agents and Lenders</w:t>
            </w:r>
          </w:p>
        </w:tc>
        <w:tc>
          <w:tcPr>
            <w:tcW w:w="5220" w:type="dxa"/>
            <w:tcBorders>
              <w:top w:val="single" w:sz="5" w:space="0" w:color="000000"/>
              <w:left w:val="single" w:sz="5" w:space="0" w:color="000000"/>
              <w:bottom w:val="single" w:sz="5" w:space="0" w:color="000000"/>
              <w:right w:val="single" w:sz="5" w:space="0" w:color="000000"/>
            </w:tcBorders>
            <w:vAlign w:val="center"/>
          </w:tcPr>
          <w:p w14:paraId="76262A3E" w14:textId="1F81957B" w:rsidR="002F7F9D" w:rsidRPr="005210B4" w:rsidRDefault="003B7EEC" w:rsidP="003B7EEC">
            <w:pPr>
              <w:pStyle w:val="TableParagraph"/>
              <w:ind w:left="183" w:right="100"/>
              <w:rPr>
                <w:rFonts w:ascii="Arial" w:eastAsia="Arial" w:hAnsi="Arial" w:cs="Arial"/>
                <w:color w:val="0070C0"/>
                <w:sz w:val="18"/>
                <w:szCs w:val="18"/>
              </w:rPr>
            </w:pPr>
            <w:r>
              <w:rPr>
                <w:rFonts w:ascii="Arial" w:eastAsia="Arial" w:hAnsi="Arial" w:cs="Arial"/>
                <w:color w:val="0070C0"/>
                <w:sz w:val="18"/>
                <w:szCs w:val="18"/>
              </w:rPr>
              <w:t>03/01/2016; $600; General fund for printing and staff time for development of flyer, posting to community website, and mailing</w:t>
            </w:r>
          </w:p>
        </w:tc>
      </w:tr>
      <w:tr w:rsidR="005210B4" w:rsidRPr="005210B4" w14:paraId="06CBF4A9" w14:textId="77777777" w:rsidTr="003B7EEC">
        <w:trPr>
          <w:cantSplit/>
        </w:trPr>
        <w:tc>
          <w:tcPr>
            <w:tcW w:w="4124" w:type="dxa"/>
            <w:tcBorders>
              <w:top w:val="single" w:sz="5" w:space="0" w:color="000000"/>
              <w:left w:val="single" w:sz="5" w:space="0" w:color="000000"/>
              <w:bottom w:val="single" w:sz="5" w:space="0" w:color="000000"/>
              <w:right w:val="single" w:sz="5" w:space="0" w:color="000000"/>
            </w:tcBorders>
            <w:vAlign w:val="center"/>
          </w:tcPr>
          <w:p w14:paraId="2BEB32BE" w14:textId="54793D2A" w:rsidR="002F7F9D" w:rsidRPr="005210B4" w:rsidRDefault="003B7EEC" w:rsidP="003B7EEC">
            <w:pPr>
              <w:pStyle w:val="TableParagraph"/>
              <w:ind w:left="102"/>
              <w:rPr>
                <w:rFonts w:ascii="Arial" w:eastAsia="Arial" w:hAnsi="Arial" w:cs="Arial"/>
                <w:color w:val="0070C0"/>
                <w:sz w:val="18"/>
                <w:szCs w:val="18"/>
              </w:rPr>
            </w:pPr>
            <w:r>
              <w:rPr>
                <w:rFonts w:ascii="Arial" w:eastAsia="Arial" w:hAnsi="Arial" w:cs="Arial"/>
                <w:color w:val="0070C0"/>
                <w:sz w:val="18"/>
                <w:szCs w:val="18"/>
              </w:rPr>
              <w:t>Post elevation certificates to local website</w:t>
            </w:r>
          </w:p>
        </w:tc>
        <w:tc>
          <w:tcPr>
            <w:tcW w:w="5220" w:type="dxa"/>
            <w:tcBorders>
              <w:top w:val="single" w:sz="5" w:space="0" w:color="000000"/>
              <w:left w:val="single" w:sz="5" w:space="0" w:color="000000"/>
              <w:bottom w:val="single" w:sz="5" w:space="0" w:color="000000"/>
              <w:right w:val="single" w:sz="5" w:space="0" w:color="000000"/>
            </w:tcBorders>
            <w:vAlign w:val="center"/>
          </w:tcPr>
          <w:p w14:paraId="79066E8C" w14:textId="45DAFBA5" w:rsidR="002F7F9D" w:rsidRPr="005210B4" w:rsidRDefault="003B7EEC" w:rsidP="003B7EEC">
            <w:pPr>
              <w:pStyle w:val="TableParagraph"/>
              <w:ind w:left="183" w:right="101"/>
              <w:rPr>
                <w:rFonts w:ascii="Arial" w:eastAsia="Arial" w:hAnsi="Arial" w:cs="Arial"/>
                <w:color w:val="0070C0"/>
                <w:sz w:val="18"/>
                <w:szCs w:val="18"/>
              </w:rPr>
            </w:pPr>
            <w:r>
              <w:rPr>
                <w:rFonts w:ascii="Arial" w:eastAsia="Arial" w:hAnsi="Arial" w:cs="Arial"/>
                <w:color w:val="0070C0"/>
                <w:sz w:val="18"/>
                <w:szCs w:val="18"/>
              </w:rPr>
              <w:t>09/09/2018; N/A; Staff time for scanning elevation certificates and posting to community website</w:t>
            </w:r>
          </w:p>
        </w:tc>
      </w:tr>
      <w:tr w:rsidR="005210B4" w:rsidRPr="005210B4" w14:paraId="4942E489" w14:textId="77777777" w:rsidTr="00047AAA">
        <w:trPr>
          <w:cantSplit/>
        </w:trPr>
        <w:tc>
          <w:tcPr>
            <w:tcW w:w="4124" w:type="dxa"/>
            <w:tcBorders>
              <w:top w:val="single" w:sz="5" w:space="0" w:color="000000"/>
              <w:left w:val="single" w:sz="5" w:space="0" w:color="000000"/>
              <w:bottom w:val="single" w:sz="5" w:space="0" w:color="000000"/>
              <w:right w:val="single" w:sz="5" w:space="0" w:color="000000"/>
            </w:tcBorders>
          </w:tcPr>
          <w:p w14:paraId="5975BE5A" w14:textId="77777777" w:rsidR="002F7F9D" w:rsidRPr="005210B4" w:rsidRDefault="002F7F9D" w:rsidP="007453AE">
            <w:pPr>
              <w:pStyle w:val="TableParagraph"/>
              <w:ind w:left="102"/>
              <w:jc w:val="both"/>
              <w:rPr>
                <w:rFonts w:ascii="Arial" w:eastAsia="Arial" w:hAnsi="Arial" w:cs="Arial"/>
                <w:color w:val="0070C0"/>
                <w:sz w:val="18"/>
                <w:szCs w:val="18"/>
              </w:rPr>
            </w:pPr>
          </w:p>
        </w:tc>
        <w:tc>
          <w:tcPr>
            <w:tcW w:w="5220" w:type="dxa"/>
            <w:tcBorders>
              <w:top w:val="single" w:sz="5" w:space="0" w:color="000000"/>
              <w:left w:val="single" w:sz="5" w:space="0" w:color="000000"/>
              <w:bottom w:val="single" w:sz="5" w:space="0" w:color="000000"/>
              <w:right w:val="single" w:sz="5" w:space="0" w:color="000000"/>
            </w:tcBorders>
          </w:tcPr>
          <w:p w14:paraId="15145D10" w14:textId="77777777" w:rsidR="002F7F9D" w:rsidRPr="005210B4" w:rsidRDefault="002F7F9D" w:rsidP="00047AAA">
            <w:pPr>
              <w:pStyle w:val="TableParagraph"/>
              <w:ind w:left="183" w:right="99"/>
              <w:jc w:val="both"/>
              <w:rPr>
                <w:rFonts w:ascii="Arial" w:eastAsia="Arial" w:hAnsi="Arial" w:cs="Arial"/>
                <w:color w:val="0070C0"/>
                <w:sz w:val="18"/>
                <w:szCs w:val="18"/>
              </w:rPr>
            </w:pPr>
          </w:p>
        </w:tc>
      </w:tr>
      <w:tr w:rsidR="005210B4" w:rsidRPr="005210B4" w14:paraId="6334DD20" w14:textId="77777777" w:rsidTr="00D300EF">
        <w:trPr>
          <w:trHeight w:hRule="exact" w:val="217"/>
        </w:trPr>
        <w:tc>
          <w:tcPr>
            <w:tcW w:w="412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6463EAD" w14:textId="77777777" w:rsidR="002F7F9D" w:rsidRPr="00D300EF" w:rsidRDefault="00E05688" w:rsidP="00D300EF">
            <w:pPr>
              <w:pStyle w:val="TableParagraph"/>
              <w:ind w:left="102"/>
              <w:jc w:val="center"/>
              <w:rPr>
                <w:rFonts w:ascii="Arial" w:eastAsia="Arial" w:hAnsi="Arial" w:cs="Arial"/>
                <w:b/>
                <w:sz w:val="18"/>
                <w:szCs w:val="18"/>
              </w:rPr>
            </w:pPr>
            <w:r w:rsidRPr="00D300EF">
              <w:rPr>
                <w:rFonts w:ascii="Arial" w:eastAsia="Arial" w:hAnsi="Arial" w:cs="Arial"/>
                <w:b/>
                <w:sz w:val="18"/>
                <w:szCs w:val="18"/>
              </w:rPr>
              <w:t>Deleted Actions</w:t>
            </w:r>
          </w:p>
        </w:tc>
        <w:tc>
          <w:tcPr>
            <w:tcW w:w="522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FDF43B1" w14:textId="77777777" w:rsidR="002F7F9D" w:rsidRPr="00D300EF" w:rsidRDefault="00E05688" w:rsidP="00D300EF">
            <w:pPr>
              <w:pStyle w:val="TableParagraph"/>
              <w:ind w:right="101"/>
              <w:jc w:val="center"/>
              <w:rPr>
                <w:rFonts w:ascii="Arial" w:eastAsia="Arial" w:hAnsi="Arial" w:cs="Arial"/>
                <w:b/>
                <w:sz w:val="18"/>
                <w:szCs w:val="18"/>
              </w:rPr>
            </w:pPr>
            <w:r w:rsidRPr="00D300EF">
              <w:rPr>
                <w:rFonts w:ascii="Arial" w:eastAsia="Arial" w:hAnsi="Arial" w:cs="Arial"/>
                <w:b/>
                <w:sz w:val="18"/>
                <w:szCs w:val="18"/>
              </w:rPr>
              <w:t>Reason for Deletion</w:t>
            </w:r>
          </w:p>
        </w:tc>
      </w:tr>
      <w:tr w:rsidR="005210B4" w:rsidRPr="005210B4" w14:paraId="7CA49A09" w14:textId="77777777" w:rsidTr="000431BB">
        <w:tc>
          <w:tcPr>
            <w:tcW w:w="4124" w:type="dxa"/>
            <w:tcBorders>
              <w:top w:val="single" w:sz="5" w:space="0" w:color="000000"/>
              <w:left w:val="single" w:sz="5" w:space="0" w:color="000000"/>
              <w:bottom w:val="single" w:sz="5" w:space="0" w:color="000000"/>
              <w:right w:val="single" w:sz="5" w:space="0" w:color="000000"/>
            </w:tcBorders>
            <w:vAlign w:val="center"/>
          </w:tcPr>
          <w:p w14:paraId="7E141054" w14:textId="38D0FEFD" w:rsidR="002F7F9D" w:rsidRPr="005210B4" w:rsidRDefault="002821E1" w:rsidP="000431BB">
            <w:pPr>
              <w:pStyle w:val="TableParagraph"/>
              <w:ind w:left="102"/>
              <w:rPr>
                <w:rFonts w:ascii="Arial" w:eastAsia="Arial" w:hAnsi="Arial" w:cs="Arial"/>
                <w:color w:val="0070C0"/>
                <w:sz w:val="18"/>
                <w:szCs w:val="18"/>
              </w:rPr>
            </w:pPr>
            <w:r>
              <w:rPr>
                <w:rFonts w:ascii="Arial" w:eastAsia="Arial" w:hAnsi="Arial" w:cs="Arial"/>
                <w:color w:val="0070C0"/>
                <w:sz w:val="18"/>
                <w:szCs w:val="18"/>
              </w:rPr>
              <w:t xml:space="preserve">Implement a stormwater utility to maintain </w:t>
            </w:r>
            <w:r w:rsidR="000431BB">
              <w:rPr>
                <w:rFonts w:ascii="Arial" w:eastAsia="Arial" w:hAnsi="Arial" w:cs="Arial"/>
                <w:color w:val="0070C0"/>
                <w:sz w:val="18"/>
                <w:szCs w:val="18"/>
              </w:rPr>
              <w:t>drainage infrastructure.</w:t>
            </w:r>
          </w:p>
        </w:tc>
        <w:tc>
          <w:tcPr>
            <w:tcW w:w="5220" w:type="dxa"/>
            <w:tcBorders>
              <w:top w:val="single" w:sz="5" w:space="0" w:color="000000"/>
              <w:left w:val="single" w:sz="5" w:space="0" w:color="000000"/>
              <w:bottom w:val="single" w:sz="5" w:space="0" w:color="000000"/>
              <w:right w:val="single" w:sz="5" w:space="0" w:color="000000"/>
            </w:tcBorders>
            <w:vAlign w:val="center"/>
          </w:tcPr>
          <w:p w14:paraId="62C36272" w14:textId="408AA11E" w:rsidR="002F7F9D" w:rsidRPr="005210B4" w:rsidRDefault="000431BB" w:rsidP="000431BB">
            <w:pPr>
              <w:pStyle w:val="TableParagraph"/>
              <w:ind w:left="183" w:right="99"/>
              <w:rPr>
                <w:rFonts w:ascii="Arial" w:eastAsia="Arial" w:hAnsi="Arial" w:cs="Arial"/>
                <w:color w:val="0070C0"/>
                <w:sz w:val="18"/>
                <w:szCs w:val="18"/>
              </w:rPr>
            </w:pPr>
            <w:r>
              <w:rPr>
                <w:rFonts w:ascii="Arial" w:eastAsia="Arial" w:hAnsi="Arial" w:cs="Arial"/>
                <w:color w:val="0070C0"/>
                <w:sz w:val="18"/>
                <w:szCs w:val="18"/>
              </w:rPr>
              <w:t>No political support at this time.</w:t>
            </w:r>
          </w:p>
        </w:tc>
      </w:tr>
      <w:tr w:rsidR="00405943" w:rsidRPr="005210B4" w14:paraId="7513998E" w14:textId="77777777" w:rsidTr="000431BB">
        <w:tc>
          <w:tcPr>
            <w:tcW w:w="4124" w:type="dxa"/>
            <w:tcBorders>
              <w:top w:val="single" w:sz="5" w:space="0" w:color="000000"/>
              <w:left w:val="single" w:sz="5" w:space="0" w:color="000000"/>
              <w:bottom w:val="single" w:sz="5" w:space="0" w:color="000000"/>
              <w:right w:val="single" w:sz="5" w:space="0" w:color="000000"/>
            </w:tcBorders>
            <w:vAlign w:val="center"/>
          </w:tcPr>
          <w:p w14:paraId="3D528F68" w14:textId="77777777" w:rsidR="00405943" w:rsidRPr="005210B4" w:rsidRDefault="00405943" w:rsidP="000431BB">
            <w:pPr>
              <w:pStyle w:val="TableParagraph"/>
              <w:ind w:left="102"/>
              <w:rPr>
                <w:rFonts w:ascii="Arial" w:eastAsia="Arial" w:hAnsi="Arial" w:cs="Arial"/>
                <w:color w:val="0070C0"/>
                <w:sz w:val="18"/>
                <w:szCs w:val="18"/>
              </w:rPr>
            </w:pPr>
          </w:p>
        </w:tc>
        <w:tc>
          <w:tcPr>
            <w:tcW w:w="5220" w:type="dxa"/>
            <w:tcBorders>
              <w:top w:val="single" w:sz="5" w:space="0" w:color="000000"/>
              <w:left w:val="single" w:sz="5" w:space="0" w:color="000000"/>
              <w:bottom w:val="single" w:sz="5" w:space="0" w:color="000000"/>
              <w:right w:val="single" w:sz="5" w:space="0" w:color="000000"/>
            </w:tcBorders>
            <w:vAlign w:val="center"/>
          </w:tcPr>
          <w:p w14:paraId="2354537D" w14:textId="77777777" w:rsidR="00405943" w:rsidRPr="005210B4" w:rsidRDefault="00405943" w:rsidP="000431BB">
            <w:pPr>
              <w:pStyle w:val="TableParagraph"/>
              <w:ind w:right="99"/>
              <w:rPr>
                <w:rFonts w:ascii="Arial" w:eastAsia="Arial" w:hAnsi="Arial" w:cs="Arial"/>
                <w:color w:val="0070C0"/>
                <w:sz w:val="18"/>
                <w:szCs w:val="18"/>
              </w:rPr>
            </w:pPr>
          </w:p>
        </w:tc>
      </w:tr>
      <w:tr w:rsidR="005210B4" w:rsidRPr="005210B4" w14:paraId="5FFD9F07" w14:textId="77777777" w:rsidTr="000431BB">
        <w:tc>
          <w:tcPr>
            <w:tcW w:w="4124" w:type="dxa"/>
            <w:tcBorders>
              <w:top w:val="single" w:sz="5" w:space="0" w:color="000000"/>
              <w:left w:val="single" w:sz="5" w:space="0" w:color="000000"/>
              <w:bottom w:val="single" w:sz="5" w:space="0" w:color="000000"/>
              <w:right w:val="single" w:sz="5" w:space="0" w:color="000000"/>
            </w:tcBorders>
            <w:vAlign w:val="center"/>
          </w:tcPr>
          <w:p w14:paraId="51B63751" w14:textId="77777777" w:rsidR="002F7F9D" w:rsidRPr="005210B4" w:rsidRDefault="002F7F9D" w:rsidP="000431BB">
            <w:pPr>
              <w:pStyle w:val="TableParagraph"/>
              <w:ind w:left="102"/>
              <w:rPr>
                <w:rFonts w:ascii="Arial" w:eastAsia="Arial" w:hAnsi="Arial" w:cs="Arial"/>
                <w:color w:val="0070C0"/>
                <w:sz w:val="18"/>
                <w:szCs w:val="18"/>
              </w:rPr>
            </w:pPr>
          </w:p>
        </w:tc>
        <w:tc>
          <w:tcPr>
            <w:tcW w:w="5220" w:type="dxa"/>
            <w:tcBorders>
              <w:top w:val="single" w:sz="5" w:space="0" w:color="000000"/>
              <w:left w:val="single" w:sz="5" w:space="0" w:color="000000"/>
              <w:bottom w:val="single" w:sz="5" w:space="0" w:color="000000"/>
              <w:right w:val="single" w:sz="5" w:space="0" w:color="000000"/>
            </w:tcBorders>
            <w:vAlign w:val="center"/>
          </w:tcPr>
          <w:p w14:paraId="5674F591" w14:textId="77777777" w:rsidR="002F7F9D" w:rsidRPr="005210B4" w:rsidRDefault="002F7F9D" w:rsidP="000431BB">
            <w:pPr>
              <w:pStyle w:val="TableParagraph"/>
              <w:ind w:right="99"/>
              <w:rPr>
                <w:rFonts w:ascii="Arial" w:eastAsia="Arial" w:hAnsi="Arial" w:cs="Arial"/>
                <w:color w:val="0070C0"/>
                <w:sz w:val="18"/>
                <w:szCs w:val="18"/>
              </w:rPr>
            </w:pPr>
          </w:p>
        </w:tc>
      </w:tr>
      <w:tr w:rsidR="005210B4" w:rsidRPr="005210B4" w14:paraId="619810EE" w14:textId="77777777" w:rsidTr="000431BB">
        <w:tc>
          <w:tcPr>
            <w:tcW w:w="4124" w:type="dxa"/>
            <w:tcBorders>
              <w:top w:val="single" w:sz="5" w:space="0" w:color="000000"/>
              <w:left w:val="single" w:sz="5" w:space="0" w:color="000000"/>
              <w:bottom w:val="single" w:sz="5" w:space="0" w:color="000000"/>
              <w:right w:val="single" w:sz="5" w:space="0" w:color="000000"/>
            </w:tcBorders>
            <w:vAlign w:val="center"/>
          </w:tcPr>
          <w:p w14:paraId="1FCACA34" w14:textId="77777777" w:rsidR="002F7F9D" w:rsidRPr="005210B4" w:rsidRDefault="002F7F9D" w:rsidP="000431BB">
            <w:pPr>
              <w:pStyle w:val="TableParagraph"/>
              <w:ind w:left="102"/>
              <w:rPr>
                <w:rFonts w:ascii="Arial" w:eastAsia="Arial" w:hAnsi="Arial" w:cs="Arial"/>
                <w:color w:val="0070C0"/>
                <w:sz w:val="18"/>
                <w:szCs w:val="18"/>
              </w:rPr>
            </w:pPr>
          </w:p>
        </w:tc>
        <w:tc>
          <w:tcPr>
            <w:tcW w:w="5220" w:type="dxa"/>
            <w:tcBorders>
              <w:top w:val="single" w:sz="5" w:space="0" w:color="000000"/>
              <w:left w:val="single" w:sz="5" w:space="0" w:color="000000"/>
              <w:bottom w:val="single" w:sz="5" w:space="0" w:color="000000"/>
              <w:right w:val="single" w:sz="5" w:space="0" w:color="000000"/>
            </w:tcBorders>
            <w:vAlign w:val="center"/>
          </w:tcPr>
          <w:p w14:paraId="41BBEDA1" w14:textId="77777777" w:rsidR="002F7F9D" w:rsidRPr="005210B4" w:rsidRDefault="002F7F9D" w:rsidP="000431BB">
            <w:pPr>
              <w:pStyle w:val="TableParagraph"/>
              <w:ind w:right="101"/>
              <w:rPr>
                <w:rFonts w:ascii="Arial" w:eastAsia="Arial" w:hAnsi="Arial" w:cs="Arial"/>
                <w:color w:val="0070C0"/>
                <w:sz w:val="18"/>
                <w:szCs w:val="18"/>
              </w:rPr>
            </w:pPr>
          </w:p>
        </w:tc>
      </w:tr>
    </w:tbl>
    <w:p w14:paraId="21CE5354" w14:textId="77777777" w:rsidR="002F7F9D" w:rsidRPr="00D300EF" w:rsidRDefault="001A337C" w:rsidP="007453AE">
      <w:pPr>
        <w:ind w:left="355"/>
        <w:jc w:val="both"/>
        <w:rPr>
          <w:rFonts w:ascii="Arial" w:eastAsia="Arial" w:hAnsi="Arial" w:cs="Arial"/>
          <w:sz w:val="16"/>
          <w:szCs w:val="16"/>
        </w:rPr>
      </w:pPr>
      <w:r w:rsidRPr="00D300EF">
        <w:rPr>
          <w:rFonts w:ascii="Arial"/>
          <w:sz w:val="16"/>
        </w:rPr>
        <w:t>Source:</w:t>
      </w:r>
      <w:r w:rsidRPr="00D300EF">
        <w:rPr>
          <w:rFonts w:ascii="Arial"/>
          <w:spacing w:val="-6"/>
          <w:sz w:val="16"/>
        </w:rPr>
        <w:t xml:space="preserve"> </w:t>
      </w:r>
      <w:r w:rsidR="005210B4" w:rsidRPr="00D300EF">
        <w:rPr>
          <w:rFonts w:ascii="Arial"/>
          <w:sz w:val="16"/>
        </w:rPr>
        <w:t>Previously approved</w:t>
      </w:r>
      <w:r w:rsidRPr="00D300EF">
        <w:rPr>
          <w:rFonts w:ascii="Arial"/>
          <w:spacing w:val="-6"/>
          <w:sz w:val="16"/>
        </w:rPr>
        <w:t xml:space="preserve"> </w:t>
      </w:r>
      <w:r w:rsidRPr="00D300EF">
        <w:rPr>
          <w:rFonts w:ascii="Arial"/>
          <w:sz w:val="16"/>
        </w:rPr>
        <w:t>County</w:t>
      </w:r>
      <w:r w:rsidRPr="00D300EF">
        <w:rPr>
          <w:rFonts w:ascii="Arial"/>
          <w:spacing w:val="-7"/>
          <w:sz w:val="16"/>
        </w:rPr>
        <w:t xml:space="preserve"> </w:t>
      </w:r>
      <w:r w:rsidRPr="00D300EF">
        <w:rPr>
          <w:rFonts w:ascii="Arial"/>
          <w:sz w:val="16"/>
        </w:rPr>
        <w:t>Hazard</w:t>
      </w:r>
      <w:r w:rsidRPr="00D300EF">
        <w:rPr>
          <w:rFonts w:ascii="Arial"/>
          <w:spacing w:val="-5"/>
          <w:sz w:val="16"/>
        </w:rPr>
        <w:t xml:space="preserve"> </w:t>
      </w:r>
      <w:r w:rsidRPr="00D300EF">
        <w:rPr>
          <w:rFonts w:ascii="Arial"/>
          <w:sz w:val="16"/>
        </w:rPr>
        <w:t>Mitigation</w:t>
      </w:r>
      <w:r w:rsidRPr="00D300EF">
        <w:rPr>
          <w:rFonts w:ascii="Arial"/>
          <w:spacing w:val="-5"/>
          <w:sz w:val="16"/>
        </w:rPr>
        <w:t xml:space="preserve"> </w:t>
      </w:r>
      <w:r w:rsidRPr="00D300EF">
        <w:rPr>
          <w:rFonts w:ascii="Arial"/>
          <w:sz w:val="16"/>
        </w:rPr>
        <w:t>Plan</w:t>
      </w:r>
      <w:r w:rsidR="005210B4" w:rsidRPr="00D300EF">
        <w:rPr>
          <w:rFonts w:ascii="Arial"/>
          <w:sz w:val="16"/>
        </w:rPr>
        <w:t>; Data Collection Questionnaires.</w:t>
      </w:r>
    </w:p>
    <w:p w14:paraId="035F8154" w14:textId="77777777" w:rsidR="002F7F9D" w:rsidRDefault="002F7F9D" w:rsidP="00D300EF">
      <w:pPr>
        <w:rPr>
          <w:rFonts w:ascii="Arial" w:eastAsia="Arial" w:hAnsi="Arial" w:cs="Arial"/>
          <w:sz w:val="16"/>
          <w:szCs w:val="16"/>
        </w:rPr>
      </w:pPr>
    </w:p>
    <w:p w14:paraId="01F135C2" w14:textId="672AC587" w:rsidR="002F7F9D" w:rsidRPr="00F15189" w:rsidRDefault="006408A3" w:rsidP="00251A9C">
      <w:pPr>
        <w:pStyle w:val="BodyText"/>
        <w:shd w:val="clear" w:color="auto" w:fill="F2DBDB" w:themeFill="accent2" w:themeFillTint="33"/>
        <w:jc w:val="left"/>
      </w:pPr>
      <w:r>
        <w:t xml:space="preserve">For actions that have not been completed, the plan </w:t>
      </w:r>
      <w:r w:rsidRPr="006408A3">
        <w:rPr>
          <w:b/>
          <w:u w:val="single"/>
        </w:rPr>
        <w:t>must</w:t>
      </w:r>
      <w:r>
        <w:t xml:space="preserve"> do one of two things: (1) describe whether the action is no longer relevant; or (2) include the incomplete action as part of the updated action plan. </w:t>
      </w:r>
      <w:r w:rsidR="009060A8">
        <w:t>Explain situations that impacted whether actions were implemented</w:t>
      </w:r>
      <w:r>
        <w:t xml:space="preserve"> and barriers to implementation</w:t>
      </w:r>
      <w:r w:rsidR="009060A8">
        <w:t>. Discuss lessons learned.</w:t>
      </w:r>
    </w:p>
    <w:p w14:paraId="1DA7F678" w14:textId="77777777" w:rsidR="002F7F9D" w:rsidRDefault="002F7F9D" w:rsidP="00251A9C">
      <w:pPr>
        <w:shd w:val="clear" w:color="auto" w:fill="F2DBDB" w:themeFill="accent2" w:themeFillTint="33"/>
        <w:tabs>
          <w:tab w:val="left" w:pos="9540"/>
        </w:tabs>
        <w:ind w:left="110" w:right="10"/>
        <w:rPr>
          <w:rFonts w:ascii="Arial" w:eastAsia="Arial" w:hAnsi="Arial" w:cs="Arial"/>
          <w:sz w:val="20"/>
          <w:szCs w:val="20"/>
        </w:rPr>
      </w:pPr>
    </w:p>
    <w:p w14:paraId="4FA72CC4" w14:textId="591324E2" w:rsidR="002F7F9D" w:rsidRDefault="009060A8" w:rsidP="00251A9C">
      <w:pPr>
        <w:pStyle w:val="BodyText"/>
        <w:shd w:val="clear" w:color="auto" w:fill="F2DBDB" w:themeFill="accent2" w:themeFillTint="33"/>
        <w:jc w:val="left"/>
      </w:pPr>
      <w:r>
        <w:t xml:space="preserve">Discuss MPC activities involving weighing </w:t>
      </w:r>
      <w:r w:rsidR="001A337C">
        <w:t>the</w:t>
      </w:r>
      <w:r w:rsidR="001A337C">
        <w:rPr>
          <w:spacing w:val="-6"/>
        </w:rPr>
        <w:t xml:space="preserve"> </w:t>
      </w:r>
      <w:r w:rsidR="001A337C">
        <w:t>potential</w:t>
      </w:r>
      <w:r w:rsidR="001A337C">
        <w:rPr>
          <w:spacing w:val="-6"/>
        </w:rPr>
        <w:t xml:space="preserve"> </w:t>
      </w:r>
      <w:r w:rsidR="001A337C">
        <w:t>cost</w:t>
      </w:r>
      <w:r w:rsidR="001A337C">
        <w:rPr>
          <w:spacing w:val="-6"/>
        </w:rPr>
        <w:t xml:space="preserve"> </w:t>
      </w:r>
      <w:r w:rsidR="001A337C">
        <w:t>of</w:t>
      </w:r>
      <w:r w:rsidR="001A337C">
        <w:rPr>
          <w:spacing w:val="59"/>
          <w:w w:val="99"/>
        </w:rPr>
        <w:t xml:space="preserve"> </w:t>
      </w:r>
      <w:r w:rsidR="001A337C">
        <w:t>each</w:t>
      </w:r>
      <w:r w:rsidR="001A337C">
        <w:rPr>
          <w:spacing w:val="-6"/>
        </w:rPr>
        <w:t xml:space="preserve"> </w:t>
      </w:r>
      <w:r w:rsidR="001A337C">
        <w:t>project</w:t>
      </w:r>
      <w:r w:rsidR="001A337C">
        <w:rPr>
          <w:spacing w:val="-7"/>
        </w:rPr>
        <w:t xml:space="preserve"> </w:t>
      </w:r>
      <w:r w:rsidR="001A337C">
        <w:t>in</w:t>
      </w:r>
      <w:r w:rsidR="001A337C">
        <w:rPr>
          <w:spacing w:val="-6"/>
        </w:rPr>
        <w:t xml:space="preserve"> </w:t>
      </w:r>
      <w:r w:rsidR="001A337C">
        <w:t>relation</w:t>
      </w:r>
      <w:r w:rsidR="001A337C">
        <w:rPr>
          <w:spacing w:val="-6"/>
        </w:rPr>
        <w:t xml:space="preserve"> </w:t>
      </w:r>
      <w:r w:rsidR="001A337C">
        <w:rPr>
          <w:spacing w:val="-1"/>
        </w:rPr>
        <w:t>to</w:t>
      </w:r>
      <w:r w:rsidR="001A337C">
        <w:rPr>
          <w:spacing w:val="-6"/>
        </w:rPr>
        <w:t xml:space="preserve"> </w:t>
      </w:r>
      <w:r w:rsidR="001A337C">
        <w:t>the</w:t>
      </w:r>
      <w:r w:rsidR="001A337C">
        <w:rPr>
          <w:spacing w:val="-5"/>
        </w:rPr>
        <w:t xml:space="preserve"> </w:t>
      </w:r>
      <w:r w:rsidR="001A337C">
        <w:rPr>
          <w:spacing w:val="-1"/>
        </w:rPr>
        <w:t>anticipated</w:t>
      </w:r>
      <w:r w:rsidR="001A337C">
        <w:rPr>
          <w:spacing w:val="-6"/>
        </w:rPr>
        <w:t xml:space="preserve"> </w:t>
      </w:r>
      <w:r w:rsidR="001A337C">
        <w:t>future</w:t>
      </w:r>
      <w:r w:rsidR="001A337C">
        <w:rPr>
          <w:spacing w:val="-6"/>
        </w:rPr>
        <w:t xml:space="preserve"> </w:t>
      </w:r>
      <w:r w:rsidR="001A337C">
        <w:t>cost</w:t>
      </w:r>
      <w:r w:rsidR="001A337C">
        <w:rPr>
          <w:spacing w:val="-6"/>
        </w:rPr>
        <w:t xml:space="preserve"> </w:t>
      </w:r>
      <w:r w:rsidR="001A337C">
        <w:t>savings.</w:t>
      </w:r>
      <w:r>
        <w:t xml:space="preserve"> </w:t>
      </w:r>
      <w:r w:rsidR="00294B76">
        <w:rPr>
          <w:spacing w:val="-7"/>
        </w:rPr>
        <w:t>Discuss how MPC members were encouraged to view proposed actions within</w:t>
      </w:r>
      <w:r w:rsidR="001A337C">
        <w:rPr>
          <w:spacing w:val="-5"/>
        </w:rPr>
        <w:t xml:space="preserve"> </w:t>
      </w:r>
      <w:r w:rsidR="001A337C">
        <w:t>the</w:t>
      </w:r>
      <w:r w:rsidR="001A337C">
        <w:rPr>
          <w:spacing w:val="-5"/>
        </w:rPr>
        <w:t xml:space="preserve"> </w:t>
      </w:r>
      <w:r w:rsidR="001A337C">
        <w:t>broad</w:t>
      </w:r>
      <w:r w:rsidR="001A337C">
        <w:rPr>
          <w:spacing w:val="-5"/>
        </w:rPr>
        <w:t xml:space="preserve"> </w:t>
      </w:r>
      <w:r w:rsidR="001A337C">
        <w:t>priorities</w:t>
      </w:r>
      <w:r w:rsidR="001A337C">
        <w:rPr>
          <w:spacing w:val="-7"/>
        </w:rPr>
        <w:t xml:space="preserve"> </w:t>
      </w:r>
      <w:r>
        <w:rPr>
          <w:spacing w:val="-7"/>
        </w:rPr>
        <w:t xml:space="preserve">of hazard mitigation.  </w:t>
      </w:r>
    </w:p>
    <w:p w14:paraId="5B6D3D82" w14:textId="77777777" w:rsidR="002F7F9D" w:rsidRDefault="002F7F9D" w:rsidP="00C707F0">
      <w:pPr>
        <w:jc w:val="both"/>
      </w:pPr>
    </w:p>
    <w:p w14:paraId="36060F28" w14:textId="77777777" w:rsidR="0074387C" w:rsidRDefault="001A337C" w:rsidP="00EC6C5E">
      <w:pPr>
        <w:pStyle w:val="Heading2"/>
      </w:pPr>
      <w:bookmarkStart w:id="14" w:name="_bookmark6"/>
      <w:bookmarkStart w:id="15" w:name="_bookmark7"/>
      <w:bookmarkStart w:id="16" w:name="4.3_Implementation_of_Mitigation_Actions"/>
      <w:bookmarkStart w:id="17" w:name="_Toc526523738"/>
      <w:bookmarkEnd w:id="14"/>
      <w:bookmarkEnd w:id="15"/>
      <w:bookmarkEnd w:id="16"/>
      <w:r>
        <w:t>Implementation of Mitigation Actions</w:t>
      </w:r>
      <w:bookmarkEnd w:id="17"/>
    </w:p>
    <w:p w14:paraId="218043BB" w14:textId="77777777" w:rsidR="002F7F9D" w:rsidRDefault="002F7F9D" w:rsidP="00C707F0">
      <w:pPr>
        <w:jc w:val="both"/>
        <w:rPr>
          <w:rFonts w:ascii="Arial" w:eastAsia="Arial" w:hAnsi="Arial" w:cs="Arial"/>
          <w:b/>
          <w:bCs/>
          <w:sz w:val="4"/>
          <w:szCs w:val="4"/>
        </w:rPr>
      </w:pPr>
    </w:p>
    <w:p w14:paraId="50B31A60" w14:textId="6F6AC6F5" w:rsidR="002F7F9D" w:rsidRDefault="00A92586" w:rsidP="00C707F0">
      <w:pPr>
        <w:ind w:left="104"/>
        <w:jc w:val="both"/>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937792F" wp14:editId="59A6CF47">
                <wp:extent cx="5989320" cy="7620"/>
                <wp:effectExtent l="8890" t="8890" r="2540" b="2540"/>
                <wp:docPr id="1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12" name="Group 23"/>
                        <wpg:cNvGrpSpPr>
                          <a:grpSpLocks/>
                        </wpg:cNvGrpSpPr>
                        <wpg:grpSpPr bwMode="auto">
                          <a:xfrm>
                            <a:off x="6" y="6"/>
                            <a:ext cx="9420" cy="2"/>
                            <a:chOff x="6" y="6"/>
                            <a:chExt cx="9420" cy="2"/>
                          </a:xfrm>
                        </wpg:grpSpPr>
                        <wps:wsp>
                          <wps:cNvPr id="13" name="Freeform 24"/>
                          <wps:cNvSpPr>
                            <a:spLocks/>
                          </wps:cNvSpPr>
                          <wps:spPr bwMode="auto">
                            <a:xfrm>
                              <a:off x="6" y="6"/>
                              <a:ext cx="9420" cy="2"/>
                            </a:xfrm>
                            <a:custGeom>
                              <a:avLst/>
                              <a:gdLst>
                                <a:gd name="T0" fmla="*/ 0 w 9420"/>
                                <a:gd name="T1" fmla="*/ 0 h 2"/>
                                <a:gd name="T2" fmla="*/ 9420 w 9420"/>
                                <a:gd name="T3" fmla="*/ 0 h 2"/>
                                <a:gd name="T4" fmla="*/ 0 60000 65536"/>
                                <a:gd name="T5" fmla="*/ 0 60000 65536"/>
                              </a:gdLst>
                              <a:ahLst/>
                              <a:cxnLst>
                                <a:cxn ang="T4">
                                  <a:pos x="T0" y="T1"/>
                                </a:cxn>
                                <a:cxn ang="T5">
                                  <a:pos x="T2" y="T3"/>
                                </a:cxn>
                              </a:cxnLst>
                              <a:rect l="0" t="0" r="r" b="b"/>
                              <a:pathLst>
                                <a:path w="9420" h="2">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71101E" id="Group 22"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">
                <v:group id="Group 23"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4"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" path="m,l9420,e" filled="f" strokeweight=".58pt">
                    <v:path arrowok="t" o:connecttype="custom" o:connectlocs="0,0;9420,0" o:connectangles="0,0"/>
                  </v:shape>
                </v:group>
                <w10:anchorlock/>
              </v:group>
            </w:pict>
          </mc:Fallback>
        </mc:AlternateContent>
      </w:r>
    </w:p>
    <w:p w14:paraId="7B75F7C5" w14:textId="5FAA116B" w:rsidR="002F7F9D" w:rsidRDefault="00A92586" w:rsidP="00D300EF">
      <w:pPr>
        <w:ind w:left="110"/>
        <w:rPr>
          <w:rFonts w:ascii="Arial" w:eastAsia="Arial" w:hAnsi="Arial" w:cs="Arial"/>
          <w:sz w:val="20"/>
          <w:szCs w:val="20"/>
        </w:rPr>
      </w:pPr>
      <w:r>
        <w:rPr>
          <w:rFonts w:ascii="Arial" w:eastAsia="Arial" w:hAnsi="Arial" w:cs="Arial"/>
          <w:noProof/>
          <w:sz w:val="20"/>
          <w:szCs w:val="20"/>
        </w:rPr>
        <w:lastRenderedPageBreak/>
        <mc:AlternateContent>
          <mc:Choice Requires="wps">
            <w:drawing>
              <wp:inline distT="0" distB="0" distL="0" distR="0" wp14:anchorId="3FEAB7BD" wp14:editId="2E4D1EF9">
                <wp:extent cx="5981700" cy="803275"/>
                <wp:effectExtent l="3175" t="4445" r="0" b="1905"/>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80327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F1E65" w14:textId="77777777" w:rsidR="004E6527" w:rsidRDefault="004E6527">
                            <w:pPr>
                              <w:spacing w:line="264" w:lineRule="auto"/>
                              <w:ind w:left="30" w:right="76"/>
                              <w:rPr>
                                <w:rFonts w:ascii="Arial" w:eastAsia="Arial" w:hAnsi="Arial" w:cs="Arial"/>
                                <w:sz w:val="20"/>
                                <w:szCs w:val="20"/>
                              </w:rPr>
                            </w:pPr>
                            <w:r>
                              <w:rPr>
                                <w:rFonts w:ascii="Arial" w:eastAsia="Arial" w:hAnsi="Arial" w:cs="Arial"/>
                                <w:b/>
                                <w:bCs/>
                                <w:sz w:val="20"/>
                                <w:szCs w:val="20"/>
                              </w:rPr>
                              <w:t>44</w:t>
                            </w:r>
                            <w:r>
                              <w:rPr>
                                <w:rFonts w:ascii="Arial" w:eastAsia="Arial" w:hAnsi="Arial" w:cs="Arial"/>
                                <w:b/>
                                <w:bCs/>
                                <w:spacing w:val="-1"/>
                                <w:sz w:val="20"/>
                                <w:szCs w:val="20"/>
                              </w:rPr>
                              <w:t xml:space="preserve"> CFR Requirement §201.6(c)(3)(ii): </w:t>
                            </w:r>
                            <w:r>
                              <w:rPr>
                                <w:rFonts w:ascii="Arial" w:eastAsia="Arial" w:hAnsi="Arial" w:cs="Arial"/>
                                <w:b/>
                                <w:bCs/>
                                <w:sz w:val="20"/>
                                <w:szCs w:val="20"/>
                              </w:rPr>
                              <w:t>The</w:t>
                            </w:r>
                            <w:r>
                              <w:rPr>
                                <w:rFonts w:ascii="Arial" w:eastAsia="Arial" w:hAnsi="Arial" w:cs="Arial"/>
                                <w:b/>
                                <w:bCs/>
                                <w:spacing w:val="-1"/>
                                <w:sz w:val="20"/>
                                <w:szCs w:val="20"/>
                              </w:rPr>
                              <w:t xml:space="preserve"> mitigation strategy</w:t>
                            </w:r>
                            <w:r>
                              <w:rPr>
                                <w:rFonts w:ascii="Arial" w:eastAsia="Arial" w:hAnsi="Arial" w:cs="Arial"/>
                                <w:b/>
                                <w:bCs/>
                                <w:spacing w:val="-2"/>
                                <w:sz w:val="20"/>
                                <w:szCs w:val="20"/>
                              </w:rPr>
                              <w:t xml:space="preserve"> </w:t>
                            </w:r>
                            <w:r>
                              <w:rPr>
                                <w:rFonts w:ascii="Arial" w:eastAsia="Arial" w:hAnsi="Arial" w:cs="Arial"/>
                                <w:b/>
                                <w:bCs/>
                                <w:sz w:val="20"/>
                                <w:szCs w:val="20"/>
                              </w:rPr>
                              <w:t>shall</w:t>
                            </w:r>
                            <w:r>
                              <w:rPr>
                                <w:rFonts w:ascii="Arial" w:eastAsia="Arial" w:hAnsi="Arial" w:cs="Arial"/>
                                <w:b/>
                                <w:bCs/>
                                <w:spacing w:val="-1"/>
                                <w:sz w:val="20"/>
                                <w:szCs w:val="20"/>
                              </w:rPr>
                              <w:t xml:space="preserve"> </w:t>
                            </w:r>
                            <w:r>
                              <w:rPr>
                                <w:rFonts w:ascii="Arial" w:eastAsia="Arial" w:hAnsi="Arial" w:cs="Arial"/>
                                <w:b/>
                                <w:bCs/>
                                <w:sz w:val="20"/>
                                <w:szCs w:val="20"/>
                              </w:rPr>
                              <w:t>include</w:t>
                            </w:r>
                            <w:r>
                              <w:rPr>
                                <w:rFonts w:ascii="Arial" w:eastAsia="Arial" w:hAnsi="Arial" w:cs="Arial"/>
                                <w:b/>
                                <w:bCs/>
                                <w:spacing w:val="-2"/>
                                <w:sz w:val="20"/>
                                <w:szCs w:val="20"/>
                              </w:rPr>
                              <w:t xml:space="preserve"> </w:t>
                            </w:r>
                            <w:r>
                              <w:rPr>
                                <w:rFonts w:ascii="Arial" w:eastAsia="Arial" w:hAnsi="Arial" w:cs="Arial"/>
                                <w:b/>
                                <w:bCs/>
                                <w:sz w:val="20"/>
                                <w:szCs w:val="20"/>
                              </w:rPr>
                              <w:t>an</w:t>
                            </w:r>
                            <w:r>
                              <w:rPr>
                                <w:rFonts w:ascii="Arial" w:eastAsia="Arial" w:hAnsi="Arial" w:cs="Arial"/>
                                <w:b/>
                                <w:bCs/>
                                <w:spacing w:val="-1"/>
                                <w:sz w:val="20"/>
                                <w:szCs w:val="20"/>
                              </w:rPr>
                              <w:t xml:space="preserve"> </w:t>
                            </w:r>
                            <w:r>
                              <w:rPr>
                                <w:rFonts w:ascii="Arial" w:eastAsia="Arial" w:hAnsi="Arial" w:cs="Arial"/>
                                <w:b/>
                                <w:bCs/>
                                <w:sz w:val="20"/>
                                <w:szCs w:val="20"/>
                              </w:rPr>
                              <w:t>action</w:t>
                            </w:r>
                            <w:r>
                              <w:rPr>
                                <w:rFonts w:ascii="Arial" w:eastAsia="Arial" w:hAnsi="Arial" w:cs="Arial"/>
                                <w:b/>
                                <w:bCs/>
                                <w:spacing w:val="-1"/>
                                <w:sz w:val="20"/>
                                <w:szCs w:val="20"/>
                              </w:rPr>
                              <w:t xml:space="preserve"> strategy</w:t>
                            </w:r>
                            <w:r>
                              <w:rPr>
                                <w:rFonts w:ascii="Arial" w:eastAsia="Arial" w:hAnsi="Arial" w:cs="Arial"/>
                                <w:b/>
                                <w:bCs/>
                                <w:spacing w:val="91"/>
                                <w:sz w:val="20"/>
                                <w:szCs w:val="20"/>
                              </w:rPr>
                              <w:t xml:space="preserve"> </w:t>
                            </w:r>
                            <w:r>
                              <w:rPr>
                                <w:rFonts w:ascii="Arial" w:eastAsia="Arial" w:hAnsi="Arial" w:cs="Arial"/>
                                <w:b/>
                                <w:bCs/>
                                <w:spacing w:val="-1"/>
                                <w:sz w:val="20"/>
                                <w:szCs w:val="20"/>
                              </w:rPr>
                              <w:t xml:space="preserve">describing </w:t>
                            </w:r>
                            <w:r>
                              <w:rPr>
                                <w:rFonts w:ascii="Arial" w:eastAsia="Arial" w:hAnsi="Arial" w:cs="Arial"/>
                                <w:b/>
                                <w:bCs/>
                                <w:spacing w:val="-2"/>
                                <w:sz w:val="20"/>
                                <w:szCs w:val="20"/>
                              </w:rPr>
                              <w:t>how</w:t>
                            </w:r>
                            <w:r>
                              <w:rPr>
                                <w:rFonts w:ascii="Arial" w:eastAsia="Arial" w:hAnsi="Arial" w:cs="Arial"/>
                                <w:b/>
                                <w:bCs/>
                                <w:spacing w:val="3"/>
                                <w:sz w:val="20"/>
                                <w:szCs w:val="20"/>
                              </w:rPr>
                              <w:t xml:space="preserve"> </w:t>
                            </w:r>
                            <w:r>
                              <w:rPr>
                                <w:rFonts w:ascii="Arial" w:eastAsia="Arial" w:hAnsi="Arial" w:cs="Arial"/>
                                <w:b/>
                                <w:bCs/>
                                <w:spacing w:val="-1"/>
                                <w:sz w:val="20"/>
                                <w:szCs w:val="20"/>
                              </w:rPr>
                              <w:t>the actions identified</w:t>
                            </w:r>
                            <w:r>
                              <w:rPr>
                                <w:rFonts w:ascii="Arial" w:eastAsia="Arial" w:hAnsi="Arial" w:cs="Arial"/>
                                <w:b/>
                                <w:bCs/>
                                <w:spacing w:val="-2"/>
                                <w:sz w:val="20"/>
                                <w:szCs w:val="20"/>
                              </w:rPr>
                              <w:t xml:space="preserve"> </w:t>
                            </w:r>
                            <w:r>
                              <w:rPr>
                                <w:rFonts w:ascii="Arial" w:eastAsia="Arial" w:hAnsi="Arial" w:cs="Arial"/>
                                <w:b/>
                                <w:bCs/>
                                <w:spacing w:val="-1"/>
                                <w:sz w:val="20"/>
                                <w:szCs w:val="20"/>
                              </w:rPr>
                              <w:t>in paragraph (c)(2)(ii)</w:t>
                            </w:r>
                            <w:r>
                              <w:rPr>
                                <w:rFonts w:ascii="Arial" w:eastAsia="Arial" w:hAnsi="Arial" w:cs="Arial"/>
                                <w:b/>
                                <w:bCs/>
                                <w:spacing w:val="-5"/>
                                <w:sz w:val="20"/>
                                <w:szCs w:val="20"/>
                              </w:rPr>
                              <w:t xml:space="preserve"> </w:t>
                            </w:r>
                            <w:r>
                              <w:rPr>
                                <w:rFonts w:ascii="Arial" w:eastAsia="Arial" w:hAnsi="Arial" w:cs="Arial"/>
                                <w:b/>
                                <w:bCs/>
                                <w:sz w:val="20"/>
                                <w:szCs w:val="20"/>
                              </w:rPr>
                              <w:t>will</w:t>
                            </w:r>
                            <w:r>
                              <w:rPr>
                                <w:rFonts w:ascii="Arial" w:eastAsia="Arial" w:hAnsi="Arial" w:cs="Arial"/>
                                <w:b/>
                                <w:bCs/>
                                <w:spacing w:val="-1"/>
                                <w:sz w:val="20"/>
                                <w:szCs w:val="20"/>
                              </w:rPr>
                              <w:t xml:space="preserve"> be prioritized, implemented, and</w:t>
                            </w:r>
                            <w:r>
                              <w:rPr>
                                <w:rFonts w:ascii="Arial" w:eastAsia="Arial" w:hAnsi="Arial" w:cs="Arial"/>
                                <w:b/>
                                <w:bCs/>
                                <w:spacing w:val="26"/>
                                <w:sz w:val="20"/>
                                <w:szCs w:val="20"/>
                              </w:rPr>
                              <w:t xml:space="preserve"> </w:t>
                            </w:r>
                            <w:r>
                              <w:rPr>
                                <w:rFonts w:ascii="Arial" w:eastAsia="Arial" w:hAnsi="Arial" w:cs="Arial"/>
                                <w:b/>
                                <w:bCs/>
                                <w:spacing w:val="-1"/>
                                <w:sz w:val="20"/>
                                <w:szCs w:val="20"/>
                              </w:rPr>
                              <w:t xml:space="preserve">administered </w:t>
                            </w:r>
                            <w:r>
                              <w:rPr>
                                <w:rFonts w:ascii="Arial" w:eastAsia="Arial" w:hAnsi="Arial" w:cs="Arial"/>
                                <w:b/>
                                <w:bCs/>
                                <w:sz w:val="20"/>
                                <w:szCs w:val="20"/>
                              </w:rPr>
                              <w:t>by</w:t>
                            </w:r>
                            <w:r>
                              <w:rPr>
                                <w:rFonts w:ascii="Arial" w:eastAsia="Arial" w:hAnsi="Arial" w:cs="Arial"/>
                                <w:b/>
                                <w:bCs/>
                                <w:spacing w:val="-3"/>
                                <w:sz w:val="20"/>
                                <w:szCs w:val="20"/>
                              </w:rPr>
                              <w:t xml:space="preserve"> </w:t>
                            </w:r>
                            <w:r>
                              <w:rPr>
                                <w:rFonts w:ascii="Arial" w:eastAsia="Arial" w:hAnsi="Arial" w:cs="Arial"/>
                                <w:b/>
                                <w:bCs/>
                                <w:spacing w:val="-1"/>
                                <w:sz w:val="20"/>
                                <w:szCs w:val="20"/>
                              </w:rPr>
                              <w:t xml:space="preserve">the local jurisdiction. Prioritization shall include </w:t>
                            </w:r>
                            <w:r>
                              <w:rPr>
                                <w:rFonts w:ascii="Arial" w:eastAsia="Arial" w:hAnsi="Arial" w:cs="Arial"/>
                                <w:b/>
                                <w:bCs/>
                                <w:sz w:val="20"/>
                                <w:szCs w:val="20"/>
                              </w:rPr>
                              <w:t>a</w:t>
                            </w:r>
                            <w:r>
                              <w:rPr>
                                <w:rFonts w:ascii="Arial" w:eastAsia="Arial" w:hAnsi="Arial" w:cs="Arial"/>
                                <w:b/>
                                <w:bCs/>
                                <w:spacing w:val="-1"/>
                                <w:sz w:val="20"/>
                                <w:szCs w:val="20"/>
                              </w:rPr>
                              <w:t xml:space="preserve"> special</w:t>
                            </w:r>
                            <w:r>
                              <w:rPr>
                                <w:rFonts w:ascii="Arial" w:eastAsia="Arial" w:hAnsi="Arial" w:cs="Arial"/>
                                <w:b/>
                                <w:bCs/>
                                <w:spacing w:val="-2"/>
                                <w:sz w:val="20"/>
                                <w:szCs w:val="20"/>
                              </w:rPr>
                              <w:t xml:space="preserve"> </w:t>
                            </w:r>
                            <w:r>
                              <w:rPr>
                                <w:rFonts w:ascii="Arial" w:eastAsia="Arial" w:hAnsi="Arial" w:cs="Arial"/>
                                <w:b/>
                                <w:bCs/>
                                <w:spacing w:val="-1"/>
                                <w:sz w:val="20"/>
                                <w:szCs w:val="20"/>
                              </w:rPr>
                              <w:t>emphasis on</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the </w:t>
                            </w:r>
                            <w:r>
                              <w:rPr>
                                <w:rFonts w:ascii="Arial" w:eastAsia="Arial" w:hAnsi="Arial" w:cs="Arial"/>
                                <w:b/>
                                <w:bCs/>
                                <w:spacing w:val="-2"/>
                                <w:sz w:val="20"/>
                                <w:szCs w:val="20"/>
                              </w:rPr>
                              <w:t>extent</w:t>
                            </w:r>
                            <w:r>
                              <w:rPr>
                                <w:rFonts w:ascii="Arial" w:eastAsia="Arial" w:hAnsi="Arial" w:cs="Arial"/>
                                <w:b/>
                                <w:bCs/>
                                <w:spacing w:val="31"/>
                                <w:sz w:val="20"/>
                                <w:szCs w:val="20"/>
                              </w:rPr>
                              <w:t xml:space="preserve"> </w:t>
                            </w:r>
                            <w:r>
                              <w:rPr>
                                <w:rFonts w:ascii="Arial" w:eastAsia="Arial" w:hAnsi="Arial" w:cs="Arial"/>
                                <w:b/>
                                <w:bCs/>
                                <w:sz w:val="20"/>
                                <w:szCs w:val="20"/>
                              </w:rPr>
                              <w:t>to</w:t>
                            </w:r>
                            <w:r>
                              <w:rPr>
                                <w:rFonts w:ascii="Arial" w:eastAsia="Arial" w:hAnsi="Arial" w:cs="Arial"/>
                                <w:b/>
                                <w:bCs/>
                                <w:spacing w:val="-4"/>
                                <w:sz w:val="20"/>
                                <w:szCs w:val="20"/>
                              </w:rPr>
                              <w:t xml:space="preserve"> </w:t>
                            </w:r>
                            <w:r>
                              <w:rPr>
                                <w:rFonts w:ascii="Arial" w:eastAsia="Arial" w:hAnsi="Arial" w:cs="Arial"/>
                                <w:b/>
                                <w:bCs/>
                                <w:sz w:val="20"/>
                                <w:szCs w:val="20"/>
                              </w:rPr>
                              <w:t>which</w:t>
                            </w:r>
                            <w:r>
                              <w:rPr>
                                <w:rFonts w:ascii="Arial" w:eastAsia="Arial" w:hAnsi="Arial" w:cs="Arial"/>
                                <w:b/>
                                <w:bCs/>
                                <w:spacing w:val="-1"/>
                                <w:sz w:val="20"/>
                                <w:szCs w:val="20"/>
                              </w:rPr>
                              <w:t xml:space="preserve"> benefits are maximized according </w:t>
                            </w:r>
                            <w:r>
                              <w:rPr>
                                <w:rFonts w:ascii="Arial" w:eastAsia="Arial" w:hAnsi="Arial" w:cs="Arial"/>
                                <w:b/>
                                <w:bCs/>
                                <w:sz w:val="20"/>
                                <w:szCs w:val="20"/>
                              </w:rPr>
                              <w:t>to</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 xml:space="preserve"> cost benefits review</w:t>
                            </w:r>
                            <w:r>
                              <w:rPr>
                                <w:rFonts w:ascii="Arial" w:eastAsia="Arial" w:hAnsi="Arial" w:cs="Arial"/>
                                <w:b/>
                                <w:bCs/>
                                <w:spacing w:val="3"/>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the</w:t>
                            </w:r>
                            <w:r>
                              <w:rPr>
                                <w:rFonts w:ascii="Arial" w:eastAsia="Arial" w:hAnsi="Arial" w:cs="Arial"/>
                                <w:b/>
                                <w:bCs/>
                                <w:spacing w:val="-2"/>
                                <w:sz w:val="20"/>
                                <w:szCs w:val="20"/>
                              </w:rPr>
                              <w:t xml:space="preserve"> </w:t>
                            </w:r>
                            <w:r>
                              <w:rPr>
                                <w:rFonts w:ascii="Arial" w:eastAsia="Arial" w:hAnsi="Arial" w:cs="Arial"/>
                                <w:b/>
                                <w:bCs/>
                                <w:spacing w:val="-1"/>
                                <w:sz w:val="20"/>
                                <w:szCs w:val="20"/>
                              </w:rPr>
                              <w:t>proposed projects and</w:t>
                            </w:r>
                            <w:r>
                              <w:rPr>
                                <w:rFonts w:ascii="Arial" w:eastAsia="Arial" w:hAnsi="Arial" w:cs="Arial"/>
                                <w:b/>
                                <w:bCs/>
                                <w:spacing w:val="95"/>
                                <w:sz w:val="20"/>
                                <w:szCs w:val="20"/>
                              </w:rPr>
                              <w:t xml:space="preserve"> </w:t>
                            </w:r>
                            <w:r>
                              <w:rPr>
                                <w:rFonts w:ascii="Arial" w:eastAsia="Arial" w:hAnsi="Arial" w:cs="Arial"/>
                                <w:b/>
                                <w:bCs/>
                                <w:sz w:val="20"/>
                                <w:szCs w:val="20"/>
                              </w:rPr>
                              <w:t>their</w:t>
                            </w:r>
                            <w:r>
                              <w:rPr>
                                <w:rFonts w:ascii="Arial" w:eastAsia="Arial" w:hAnsi="Arial" w:cs="Arial"/>
                                <w:b/>
                                <w:bCs/>
                                <w:spacing w:val="-1"/>
                                <w:sz w:val="20"/>
                                <w:szCs w:val="20"/>
                              </w:rPr>
                              <w:t xml:space="preserve"> associated costs.</w:t>
                            </w:r>
                          </w:p>
                        </w:txbxContent>
                      </wps:txbx>
                      <wps:bodyPr rot="0" vert="horz" wrap="square" lIns="0" tIns="0" rIns="0" bIns="0" anchor="t" anchorCtr="0" upright="1">
                        <a:noAutofit/>
                      </wps:bodyPr>
                    </wps:wsp>
                  </a:graphicData>
                </a:graphic>
              </wp:inline>
            </w:drawing>
          </mc:Choice>
          <mc:Fallback>
            <w:pict>
              <v:shape w14:anchorId="3FEAB7BD" id="Text Box 40" o:spid="_x0000_s1029" type="#_x0000_t202" style="width:471pt;height: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" fillcolor="#e0e0e0" stroked="f">
                <v:textbox inset="0,0,0,0">
                  <w:txbxContent>
                    <w:p w14:paraId="6A9F1E65" w14:textId="77777777" w:rsidR="004E6527" w:rsidRDefault="004E6527">
                      <w:pPr>
                        <w:spacing w:line="264" w:lineRule="auto"/>
                        <w:ind w:left="30" w:right="76"/>
                        <w:rPr>
                          <w:rFonts w:ascii="Arial" w:eastAsia="Arial" w:hAnsi="Arial" w:cs="Arial"/>
                          <w:sz w:val="20"/>
                          <w:szCs w:val="20"/>
                        </w:rPr>
                      </w:pPr>
                      <w:r>
                        <w:rPr>
                          <w:rFonts w:ascii="Arial" w:eastAsia="Arial" w:hAnsi="Arial" w:cs="Arial"/>
                          <w:b/>
                          <w:bCs/>
                          <w:sz w:val="20"/>
                          <w:szCs w:val="20"/>
                        </w:rPr>
                        <w:t>44</w:t>
                      </w:r>
                      <w:r>
                        <w:rPr>
                          <w:rFonts w:ascii="Arial" w:eastAsia="Arial" w:hAnsi="Arial" w:cs="Arial"/>
                          <w:b/>
                          <w:bCs/>
                          <w:spacing w:val="-1"/>
                          <w:sz w:val="20"/>
                          <w:szCs w:val="20"/>
                        </w:rPr>
                        <w:t xml:space="preserve"> CFR Requirement §201.6(c)(3)(ii): </w:t>
                      </w:r>
                      <w:r>
                        <w:rPr>
                          <w:rFonts w:ascii="Arial" w:eastAsia="Arial" w:hAnsi="Arial" w:cs="Arial"/>
                          <w:b/>
                          <w:bCs/>
                          <w:sz w:val="20"/>
                          <w:szCs w:val="20"/>
                        </w:rPr>
                        <w:t>The</w:t>
                      </w:r>
                      <w:r>
                        <w:rPr>
                          <w:rFonts w:ascii="Arial" w:eastAsia="Arial" w:hAnsi="Arial" w:cs="Arial"/>
                          <w:b/>
                          <w:bCs/>
                          <w:spacing w:val="-1"/>
                          <w:sz w:val="20"/>
                          <w:szCs w:val="20"/>
                        </w:rPr>
                        <w:t xml:space="preserve"> mitigation strategy</w:t>
                      </w:r>
                      <w:r>
                        <w:rPr>
                          <w:rFonts w:ascii="Arial" w:eastAsia="Arial" w:hAnsi="Arial" w:cs="Arial"/>
                          <w:b/>
                          <w:bCs/>
                          <w:spacing w:val="-2"/>
                          <w:sz w:val="20"/>
                          <w:szCs w:val="20"/>
                        </w:rPr>
                        <w:t xml:space="preserve"> </w:t>
                      </w:r>
                      <w:r>
                        <w:rPr>
                          <w:rFonts w:ascii="Arial" w:eastAsia="Arial" w:hAnsi="Arial" w:cs="Arial"/>
                          <w:b/>
                          <w:bCs/>
                          <w:sz w:val="20"/>
                          <w:szCs w:val="20"/>
                        </w:rPr>
                        <w:t>shall</w:t>
                      </w:r>
                      <w:r>
                        <w:rPr>
                          <w:rFonts w:ascii="Arial" w:eastAsia="Arial" w:hAnsi="Arial" w:cs="Arial"/>
                          <w:b/>
                          <w:bCs/>
                          <w:spacing w:val="-1"/>
                          <w:sz w:val="20"/>
                          <w:szCs w:val="20"/>
                        </w:rPr>
                        <w:t xml:space="preserve"> </w:t>
                      </w:r>
                      <w:r>
                        <w:rPr>
                          <w:rFonts w:ascii="Arial" w:eastAsia="Arial" w:hAnsi="Arial" w:cs="Arial"/>
                          <w:b/>
                          <w:bCs/>
                          <w:sz w:val="20"/>
                          <w:szCs w:val="20"/>
                        </w:rPr>
                        <w:t>include</w:t>
                      </w:r>
                      <w:r>
                        <w:rPr>
                          <w:rFonts w:ascii="Arial" w:eastAsia="Arial" w:hAnsi="Arial" w:cs="Arial"/>
                          <w:b/>
                          <w:bCs/>
                          <w:spacing w:val="-2"/>
                          <w:sz w:val="20"/>
                          <w:szCs w:val="20"/>
                        </w:rPr>
                        <w:t xml:space="preserve"> </w:t>
                      </w:r>
                      <w:r>
                        <w:rPr>
                          <w:rFonts w:ascii="Arial" w:eastAsia="Arial" w:hAnsi="Arial" w:cs="Arial"/>
                          <w:b/>
                          <w:bCs/>
                          <w:sz w:val="20"/>
                          <w:szCs w:val="20"/>
                        </w:rPr>
                        <w:t>an</w:t>
                      </w:r>
                      <w:r>
                        <w:rPr>
                          <w:rFonts w:ascii="Arial" w:eastAsia="Arial" w:hAnsi="Arial" w:cs="Arial"/>
                          <w:b/>
                          <w:bCs/>
                          <w:spacing w:val="-1"/>
                          <w:sz w:val="20"/>
                          <w:szCs w:val="20"/>
                        </w:rPr>
                        <w:t xml:space="preserve"> </w:t>
                      </w:r>
                      <w:r>
                        <w:rPr>
                          <w:rFonts w:ascii="Arial" w:eastAsia="Arial" w:hAnsi="Arial" w:cs="Arial"/>
                          <w:b/>
                          <w:bCs/>
                          <w:sz w:val="20"/>
                          <w:szCs w:val="20"/>
                        </w:rPr>
                        <w:t>action</w:t>
                      </w:r>
                      <w:r>
                        <w:rPr>
                          <w:rFonts w:ascii="Arial" w:eastAsia="Arial" w:hAnsi="Arial" w:cs="Arial"/>
                          <w:b/>
                          <w:bCs/>
                          <w:spacing w:val="-1"/>
                          <w:sz w:val="20"/>
                          <w:szCs w:val="20"/>
                        </w:rPr>
                        <w:t xml:space="preserve"> strategy</w:t>
                      </w:r>
                      <w:r>
                        <w:rPr>
                          <w:rFonts w:ascii="Arial" w:eastAsia="Arial" w:hAnsi="Arial" w:cs="Arial"/>
                          <w:b/>
                          <w:bCs/>
                          <w:spacing w:val="91"/>
                          <w:sz w:val="20"/>
                          <w:szCs w:val="20"/>
                        </w:rPr>
                        <w:t xml:space="preserve"> </w:t>
                      </w:r>
                      <w:r>
                        <w:rPr>
                          <w:rFonts w:ascii="Arial" w:eastAsia="Arial" w:hAnsi="Arial" w:cs="Arial"/>
                          <w:b/>
                          <w:bCs/>
                          <w:spacing w:val="-1"/>
                          <w:sz w:val="20"/>
                          <w:szCs w:val="20"/>
                        </w:rPr>
                        <w:t xml:space="preserve">describing </w:t>
                      </w:r>
                      <w:r>
                        <w:rPr>
                          <w:rFonts w:ascii="Arial" w:eastAsia="Arial" w:hAnsi="Arial" w:cs="Arial"/>
                          <w:b/>
                          <w:bCs/>
                          <w:spacing w:val="-2"/>
                          <w:sz w:val="20"/>
                          <w:szCs w:val="20"/>
                        </w:rPr>
                        <w:t>how</w:t>
                      </w:r>
                      <w:r>
                        <w:rPr>
                          <w:rFonts w:ascii="Arial" w:eastAsia="Arial" w:hAnsi="Arial" w:cs="Arial"/>
                          <w:b/>
                          <w:bCs/>
                          <w:spacing w:val="3"/>
                          <w:sz w:val="20"/>
                          <w:szCs w:val="20"/>
                        </w:rPr>
                        <w:t xml:space="preserve"> </w:t>
                      </w:r>
                      <w:r>
                        <w:rPr>
                          <w:rFonts w:ascii="Arial" w:eastAsia="Arial" w:hAnsi="Arial" w:cs="Arial"/>
                          <w:b/>
                          <w:bCs/>
                          <w:spacing w:val="-1"/>
                          <w:sz w:val="20"/>
                          <w:szCs w:val="20"/>
                        </w:rPr>
                        <w:t>the actions identified</w:t>
                      </w:r>
                      <w:r>
                        <w:rPr>
                          <w:rFonts w:ascii="Arial" w:eastAsia="Arial" w:hAnsi="Arial" w:cs="Arial"/>
                          <w:b/>
                          <w:bCs/>
                          <w:spacing w:val="-2"/>
                          <w:sz w:val="20"/>
                          <w:szCs w:val="20"/>
                        </w:rPr>
                        <w:t xml:space="preserve"> </w:t>
                      </w:r>
                      <w:r>
                        <w:rPr>
                          <w:rFonts w:ascii="Arial" w:eastAsia="Arial" w:hAnsi="Arial" w:cs="Arial"/>
                          <w:b/>
                          <w:bCs/>
                          <w:spacing w:val="-1"/>
                          <w:sz w:val="20"/>
                          <w:szCs w:val="20"/>
                        </w:rPr>
                        <w:t>in paragraph (c)(2)(ii)</w:t>
                      </w:r>
                      <w:r>
                        <w:rPr>
                          <w:rFonts w:ascii="Arial" w:eastAsia="Arial" w:hAnsi="Arial" w:cs="Arial"/>
                          <w:b/>
                          <w:bCs/>
                          <w:spacing w:val="-5"/>
                          <w:sz w:val="20"/>
                          <w:szCs w:val="20"/>
                        </w:rPr>
                        <w:t xml:space="preserve"> </w:t>
                      </w:r>
                      <w:r>
                        <w:rPr>
                          <w:rFonts w:ascii="Arial" w:eastAsia="Arial" w:hAnsi="Arial" w:cs="Arial"/>
                          <w:b/>
                          <w:bCs/>
                          <w:sz w:val="20"/>
                          <w:szCs w:val="20"/>
                        </w:rPr>
                        <w:t>will</w:t>
                      </w:r>
                      <w:r>
                        <w:rPr>
                          <w:rFonts w:ascii="Arial" w:eastAsia="Arial" w:hAnsi="Arial" w:cs="Arial"/>
                          <w:b/>
                          <w:bCs/>
                          <w:spacing w:val="-1"/>
                          <w:sz w:val="20"/>
                          <w:szCs w:val="20"/>
                        </w:rPr>
                        <w:t xml:space="preserve"> be prioritized, implemented, and</w:t>
                      </w:r>
                      <w:r>
                        <w:rPr>
                          <w:rFonts w:ascii="Arial" w:eastAsia="Arial" w:hAnsi="Arial" w:cs="Arial"/>
                          <w:b/>
                          <w:bCs/>
                          <w:spacing w:val="26"/>
                          <w:sz w:val="20"/>
                          <w:szCs w:val="20"/>
                        </w:rPr>
                        <w:t xml:space="preserve"> </w:t>
                      </w:r>
                      <w:r>
                        <w:rPr>
                          <w:rFonts w:ascii="Arial" w:eastAsia="Arial" w:hAnsi="Arial" w:cs="Arial"/>
                          <w:b/>
                          <w:bCs/>
                          <w:spacing w:val="-1"/>
                          <w:sz w:val="20"/>
                          <w:szCs w:val="20"/>
                        </w:rPr>
                        <w:t xml:space="preserve">administered </w:t>
                      </w:r>
                      <w:r>
                        <w:rPr>
                          <w:rFonts w:ascii="Arial" w:eastAsia="Arial" w:hAnsi="Arial" w:cs="Arial"/>
                          <w:b/>
                          <w:bCs/>
                          <w:sz w:val="20"/>
                          <w:szCs w:val="20"/>
                        </w:rPr>
                        <w:t>by</w:t>
                      </w:r>
                      <w:r>
                        <w:rPr>
                          <w:rFonts w:ascii="Arial" w:eastAsia="Arial" w:hAnsi="Arial" w:cs="Arial"/>
                          <w:b/>
                          <w:bCs/>
                          <w:spacing w:val="-3"/>
                          <w:sz w:val="20"/>
                          <w:szCs w:val="20"/>
                        </w:rPr>
                        <w:t xml:space="preserve"> </w:t>
                      </w:r>
                      <w:r>
                        <w:rPr>
                          <w:rFonts w:ascii="Arial" w:eastAsia="Arial" w:hAnsi="Arial" w:cs="Arial"/>
                          <w:b/>
                          <w:bCs/>
                          <w:spacing w:val="-1"/>
                          <w:sz w:val="20"/>
                          <w:szCs w:val="20"/>
                        </w:rPr>
                        <w:t xml:space="preserve">the local jurisdiction. Prioritization shall include </w:t>
                      </w:r>
                      <w:r>
                        <w:rPr>
                          <w:rFonts w:ascii="Arial" w:eastAsia="Arial" w:hAnsi="Arial" w:cs="Arial"/>
                          <w:b/>
                          <w:bCs/>
                          <w:sz w:val="20"/>
                          <w:szCs w:val="20"/>
                        </w:rPr>
                        <w:t>a</w:t>
                      </w:r>
                      <w:r>
                        <w:rPr>
                          <w:rFonts w:ascii="Arial" w:eastAsia="Arial" w:hAnsi="Arial" w:cs="Arial"/>
                          <w:b/>
                          <w:bCs/>
                          <w:spacing w:val="-1"/>
                          <w:sz w:val="20"/>
                          <w:szCs w:val="20"/>
                        </w:rPr>
                        <w:t xml:space="preserve"> special</w:t>
                      </w:r>
                      <w:r>
                        <w:rPr>
                          <w:rFonts w:ascii="Arial" w:eastAsia="Arial" w:hAnsi="Arial" w:cs="Arial"/>
                          <w:b/>
                          <w:bCs/>
                          <w:spacing w:val="-2"/>
                          <w:sz w:val="20"/>
                          <w:szCs w:val="20"/>
                        </w:rPr>
                        <w:t xml:space="preserve"> </w:t>
                      </w:r>
                      <w:r>
                        <w:rPr>
                          <w:rFonts w:ascii="Arial" w:eastAsia="Arial" w:hAnsi="Arial" w:cs="Arial"/>
                          <w:b/>
                          <w:bCs/>
                          <w:spacing w:val="-1"/>
                          <w:sz w:val="20"/>
                          <w:szCs w:val="20"/>
                        </w:rPr>
                        <w:t>emphasis on</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the </w:t>
                      </w:r>
                      <w:r>
                        <w:rPr>
                          <w:rFonts w:ascii="Arial" w:eastAsia="Arial" w:hAnsi="Arial" w:cs="Arial"/>
                          <w:b/>
                          <w:bCs/>
                          <w:spacing w:val="-2"/>
                          <w:sz w:val="20"/>
                          <w:szCs w:val="20"/>
                        </w:rPr>
                        <w:t>extent</w:t>
                      </w:r>
                      <w:r>
                        <w:rPr>
                          <w:rFonts w:ascii="Arial" w:eastAsia="Arial" w:hAnsi="Arial" w:cs="Arial"/>
                          <w:b/>
                          <w:bCs/>
                          <w:spacing w:val="31"/>
                          <w:sz w:val="20"/>
                          <w:szCs w:val="20"/>
                        </w:rPr>
                        <w:t xml:space="preserve"> </w:t>
                      </w:r>
                      <w:r>
                        <w:rPr>
                          <w:rFonts w:ascii="Arial" w:eastAsia="Arial" w:hAnsi="Arial" w:cs="Arial"/>
                          <w:b/>
                          <w:bCs/>
                          <w:sz w:val="20"/>
                          <w:szCs w:val="20"/>
                        </w:rPr>
                        <w:t>to</w:t>
                      </w:r>
                      <w:r>
                        <w:rPr>
                          <w:rFonts w:ascii="Arial" w:eastAsia="Arial" w:hAnsi="Arial" w:cs="Arial"/>
                          <w:b/>
                          <w:bCs/>
                          <w:spacing w:val="-4"/>
                          <w:sz w:val="20"/>
                          <w:szCs w:val="20"/>
                        </w:rPr>
                        <w:t xml:space="preserve"> </w:t>
                      </w:r>
                      <w:r>
                        <w:rPr>
                          <w:rFonts w:ascii="Arial" w:eastAsia="Arial" w:hAnsi="Arial" w:cs="Arial"/>
                          <w:b/>
                          <w:bCs/>
                          <w:sz w:val="20"/>
                          <w:szCs w:val="20"/>
                        </w:rPr>
                        <w:t>which</w:t>
                      </w:r>
                      <w:r>
                        <w:rPr>
                          <w:rFonts w:ascii="Arial" w:eastAsia="Arial" w:hAnsi="Arial" w:cs="Arial"/>
                          <w:b/>
                          <w:bCs/>
                          <w:spacing w:val="-1"/>
                          <w:sz w:val="20"/>
                          <w:szCs w:val="20"/>
                        </w:rPr>
                        <w:t xml:space="preserve"> benefits are maximized according </w:t>
                      </w:r>
                      <w:r>
                        <w:rPr>
                          <w:rFonts w:ascii="Arial" w:eastAsia="Arial" w:hAnsi="Arial" w:cs="Arial"/>
                          <w:b/>
                          <w:bCs/>
                          <w:sz w:val="20"/>
                          <w:szCs w:val="20"/>
                        </w:rPr>
                        <w:t>to</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 xml:space="preserve"> cost benefits review</w:t>
                      </w:r>
                      <w:r>
                        <w:rPr>
                          <w:rFonts w:ascii="Arial" w:eastAsia="Arial" w:hAnsi="Arial" w:cs="Arial"/>
                          <w:b/>
                          <w:bCs/>
                          <w:spacing w:val="3"/>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the</w:t>
                      </w:r>
                      <w:r>
                        <w:rPr>
                          <w:rFonts w:ascii="Arial" w:eastAsia="Arial" w:hAnsi="Arial" w:cs="Arial"/>
                          <w:b/>
                          <w:bCs/>
                          <w:spacing w:val="-2"/>
                          <w:sz w:val="20"/>
                          <w:szCs w:val="20"/>
                        </w:rPr>
                        <w:t xml:space="preserve"> </w:t>
                      </w:r>
                      <w:r>
                        <w:rPr>
                          <w:rFonts w:ascii="Arial" w:eastAsia="Arial" w:hAnsi="Arial" w:cs="Arial"/>
                          <w:b/>
                          <w:bCs/>
                          <w:spacing w:val="-1"/>
                          <w:sz w:val="20"/>
                          <w:szCs w:val="20"/>
                        </w:rPr>
                        <w:t>proposed projects and</w:t>
                      </w:r>
                      <w:r>
                        <w:rPr>
                          <w:rFonts w:ascii="Arial" w:eastAsia="Arial" w:hAnsi="Arial" w:cs="Arial"/>
                          <w:b/>
                          <w:bCs/>
                          <w:spacing w:val="95"/>
                          <w:sz w:val="20"/>
                          <w:szCs w:val="20"/>
                        </w:rPr>
                        <w:t xml:space="preserve"> </w:t>
                      </w:r>
                      <w:r>
                        <w:rPr>
                          <w:rFonts w:ascii="Arial" w:eastAsia="Arial" w:hAnsi="Arial" w:cs="Arial"/>
                          <w:b/>
                          <w:bCs/>
                          <w:sz w:val="20"/>
                          <w:szCs w:val="20"/>
                        </w:rPr>
                        <w:t>their</w:t>
                      </w:r>
                      <w:r>
                        <w:rPr>
                          <w:rFonts w:ascii="Arial" w:eastAsia="Arial" w:hAnsi="Arial" w:cs="Arial"/>
                          <w:b/>
                          <w:bCs/>
                          <w:spacing w:val="-1"/>
                          <w:sz w:val="20"/>
                          <w:szCs w:val="20"/>
                        </w:rPr>
                        <w:t xml:space="preserve"> associated costs.</w:t>
                      </w:r>
                    </w:p>
                  </w:txbxContent>
                </v:textbox>
                <w10:anchorlock/>
              </v:shape>
            </w:pict>
          </mc:Fallback>
        </mc:AlternateContent>
      </w:r>
    </w:p>
    <w:p w14:paraId="77AF409E" w14:textId="77777777" w:rsidR="002F7F9D" w:rsidRDefault="002F7F9D" w:rsidP="00D300EF">
      <w:pPr>
        <w:rPr>
          <w:rFonts w:ascii="Arial" w:eastAsia="Arial" w:hAnsi="Arial" w:cs="Arial"/>
          <w:b/>
          <w:bCs/>
          <w:sz w:val="17"/>
          <w:szCs w:val="17"/>
        </w:rPr>
      </w:pPr>
    </w:p>
    <w:p w14:paraId="194EEE81" w14:textId="63EF6B97" w:rsidR="002F7F9D" w:rsidRPr="00F61515" w:rsidRDefault="009060A8" w:rsidP="00D300EF">
      <w:pPr>
        <w:pStyle w:val="BodyTextBlue"/>
        <w:jc w:val="left"/>
      </w:pPr>
      <w:r w:rsidRPr="00251A9C">
        <w:rPr>
          <w:color w:val="auto"/>
          <w:shd w:val="clear" w:color="auto" w:fill="F2DBDB" w:themeFill="accent2" w:themeFillTint="33"/>
        </w:rPr>
        <w:t>Sample language follows</w:t>
      </w:r>
      <w:r w:rsidR="0015600F" w:rsidRPr="00251A9C">
        <w:rPr>
          <w:color w:val="auto"/>
          <w:shd w:val="clear" w:color="auto" w:fill="F2DBDB" w:themeFill="accent2" w:themeFillTint="33"/>
        </w:rPr>
        <w:t>, which must be tailored to the specific situation of the jurisdiction</w:t>
      </w:r>
      <w:r w:rsidRPr="00251A9C">
        <w:rPr>
          <w:color w:val="auto"/>
          <w:shd w:val="clear" w:color="auto" w:fill="F2DBDB" w:themeFill="accent2" w:themeFillTint="33"/>
        </w:rPr>
        <w:t>.</w:t>
      </w:r>
      <w:r w:rsidRPr="00F36F9A">
        <w:rPr>
          <w:color w:val="auto"/>
        </w:rPr>
        <w:t xml:space="preserve">  </w:t>
      </w:r>
      <w:r w:rsidR="00A56EF8" w:rsidRPr="00F61515">
        <w:t>Jurisdictional</w:t>
      </w:r>
      <w:r w:rsidR="001A337C" w:rsidRPr="00F61515">
        <w:rPr>
          <w:spacing w:val="-6"/>
        </w:rPr>
        <w:t xml:space="preserve"> </w:t>
      </w:r>
      <w:r w:rsidR="00A56EF8" w:rsidRPr="00F61515">
        <w:rPr>
          <w:spacing w:val="-6"/>
        </w:rPr>
        <w:t xml:space="preserve">MPC members </w:t>
      </w:r>
      <w:r w:rsidR="001A337C" w:rsidRPr="00F61515">
        <w:t>were</w:t>
      </w:r>
      <w:r w:rsidR="001A337C" w:rsidRPr="00F61515">
        <w:rPr>
          <w:spacing w:val="-6"/>
        </w:rPr>
        <w:t xml:space="preserve"> </w:t>
      </w:r>
      <w:r w:rsidR="001A337C" w:rsidRPr="00F61515">
        <w:t>encouraged</w:t>
      </w:r>
      <w:r w:rsidR="001A337C" w:rsidRPr="00F61515">
        <w:rPr>
          <w:spacing w:val="-6"/>
        </w:rPr>
        <w:t xml:space="preserve"> </w:t>
      </w:r>
      <w:r w:rsidR="001A337C" w:rsidRPr="00F61515">
        <w:t>to</w:t>
      </w:r>
      <w:r w:rsidR="001A337C" w:rsidRPr="00F61515">
        <w:rPr>
          <w:spacing w:val="-5"/>
        </w:rPr>
        <w:t xml:space="preserve"> </w:t>
      </w:r>
      <w:r w:rsidR="001A337C" w:rsidRPr="00F61515">
        <w:t>meet</w:t>
      </w:r>
      <w:r w:rsidR="001A337C" w:rsidRPr="00F61515">
        <w:rPr>
          <w:spacing w:val="-6"/>
        </w:rPr>
        <w:t xml:space="preserve"> </w:t>
      </w:r>
      <w:r w:rsidR="001A337C" w:rsidRPr="00F61515">
        <w:t>with</w:t>
      </w:r>
      <w:r w:rsidR="001A337C" w:rsidRPr="00F61515">
        <w:rPr>
          <w:spacing w:val="-6"/>
        </w:rPr>
        <w:t xml:space="preserve"> </w:t>
      </w:r>
      <w:r w:rsidR="001A337C" w:rsidRPr="00F61515">
        <w:t>others</w:t>
      </w:r>
      <w:r w:rsidR="001A337C" w:rsidRPr="00F61515">
        <w:rPr>
          <w:spacing w:val="-5"/>
        </w:rPr>
        <w:t xml:space="preserve"> </w:t>
      </w:r>
      <w:r w:rsidR="001A337C" w:rsidRPr="00F61515">
        <w:t>in</w:t>
      </w:r>
      <w:r w:rsidR="001A337C" w:rsidRPr="00F61515">
        <w:rPr>
          <w:spacing w:val="-6"/>
        </w:rPr>
        <w:t xml:space="preserve"> </w:t>
      </w:r>
      <w:r w:rsidR="001A337C" w:rsidRPr="00F61515">
        <w:t>their</w:t>
      </w:r>
      <w:r w:rsidR="001A337C" w:rsidRPr="00F61515">
        <w:rPr>
          <w:spacing w:val="-7"/>
        </w:rPr>
        <w:t xml:space="preserve"> </w:t>
      </w:r>
      <w:r w:rsidR="001A337C" w:rsidRPr="00F61515">
        <w:t>community</w:t>
      </w:r>
      <w:r w:rsidR="001A337C" w:rsidRPr="00F61515">
        <w:rPr>
          <w:spacing w:val="-6"/>
        </w:rPr>
        <w:t xml:space="preserve"> </w:t>
      </w:r>
      <w:r w:rsidR="001A337C" w:rsidRPr="00F61515">
        <w:t>to</w:t>
      </w:r>
      <w:r w:rsidR="001A337C" w:rsidRPr="00F61515">
        <w:rPr>
          <w:spacing w:val="-6"/>
        </w:rPr>
        <w:t xml:space="preserve"> </w:t>
      </w:r>
      <w:r w:rsidR="001A337C" w:rsidRPr="00F61515">
        <w:t>finalize</w:t>
      </w:r>
      <w:r w:rsidR="001A337C" w:rsidRPr="00F61515">
        <w:rPr>
          <w:spacing w:val="-5"/>
        </w:rPr>
        <w:t xml:space="preserve"> </w:t>
      </w:r>
      <w:r w:rsidR="001A337C" w:rsidRPr="00F61515">
        <w:t>the</w:t>
      </w:r>
      <w:r w:rsidR="001A337C" w:rsidRPr="00F61515">
        <w:rPr>
          <w:spacing w:val="-7"/>
        </w:rPr>
        <w:t xml:space="preserve"> </w:t>
      </w:r>
      <w:r w:rsidR="001A337C" w:rsidRPr="00F61515">
        <w:rPr>
          <w:spacing w:val="-1"/>
        </w:rPr>
        <w:t>actions</w:t>
      </w:r>
      <w:r w:rsidR="001A337C" w:rsidRPr="00F61515">
        <w:rPr>
          <w:spacing w:val="-6"/>
        </w:rPr>
        <w:t xml:space="preserve"> </w:t>
      </w:r>
      <w:r w:rsidR="001A337C" w:rsidRPr="00F61515">
        <w:t>to</w:t>
      </w:r>
      <w:r w:rsidR="001A337C" w:rsidRPr="00F61515">
        <w:rPr>
          <w:spacing w:val="-6"/>
        </w:rPr>
        <w:t xml:space="preserve"> </w:t>
      </w:r>
      <w:r w:rsidR="001A337C" w:rsidRPr="00F61515">
        <w:t>be</w:t>
      </w:r>
      <w:r w:rsidR="001A337C" w:rsidRPr="00F61515">
        <w:rPr>
          <w:spacing w:val="26"/>
        </w:rPr>
        <w:t xml:space="preserve"> </w:t>
      </w:r>
      <w:r w:rsidR="001A337C" w:rsidRPr="00F61515">
        <w:t>submitted</w:t>
      </w:r>
      <w:r w:rsidR="001A337C" w:rsidRPr="00F61515">
        <w:rPr>
          <w:spacing w:val="-6"/>
        </w:rPr>
        <w:t xml:space="preserve"> </w:t>
      </w:r>
      <w:r w:rsidR="00252D22" w:rsidRPr="00F61515">
        <w:t>for</w:t>
      </w:r>
      <w:r w:rsidR="001A337C" w:rsidRPr="00F61515">
        <w:rPr>
          <w:spacing w:val="-6"/>
        </w:rPr>
        <w:t xml:space="preserve"> </w:t>
      </w:r>
      <w:r w:rsidR="001A337C" w:rsidRPr="00F61515">
        <w:t>the</w:t>
      </w:r>
      <w:r w:rsidR="001A337C" w:rsidRPr="00F61515">
        <w:rPr>
          <w:spacing w:val="-5"/>
        </w:rPr>
        <w:t xml:space="preserve"> </w:t>
      </w:r>
      <w:r w:rsidR="001A337C" w:rsidRPr="00F61515">
        <w:rPr>
          <w:spacing w:val="-1"/>
        </w:rPr>
        <w:t>updated</w:t>
      </w:r>
      <w:r w:rsidR="001A337C" w:rsidRPr="00F61515">
        <w:rPr>
          <w:spacing w:val="-6"/>
        </w:rPr>
        <w:t xml:space="preserve"> </w:t>
      </w:r>
      <w:r w:rsidR="001A337C" w:rsidRPr="00F61515">
        <w:t>mitigation</w:t>
      </w:r>
      <w:r w:rsidR="001A337C" w:rsidRPr="00F61515">
        <w:rPr>
          <w:spacing w:val="-6"/>
        </w:rPr>
        <w:t xml:space="preserve"> </w:t>
      </w:r>
      <w:r w:rsidR="001A337C" w:rsidRPr="00F61515">
        <w:rPr>
          <w:spacing w:val="-1"/>
        </w:rPr>
        <w:t>strategy.</w:t>
      </w:r>
      <w:r w:rsidRPr="00F61515">
        <w:rPr>
          <w:spacing w:val="-1"/>
        </w:rPr>
        <w:t xml:space="preserve"> </w:t>
      </w:r>
      <w:r w:rsidR="001A337C" w:rsidRPr="00F61515">
        <w:t>Throughout</w:t>
      </w:r>
      <w:r w:rsidR="001A337C" w:rsidRPr="00F61515">
        <w:rPr>
          <w:spacing w:val="-6"/>
        </w:rPr>
        <w:t xml:space="preserve"> </w:t>
      </w:r>
      <w:r w:rsidR="001A337C" w:rsidRPr="00F61515">
        <w:t>the</w:t>
      </w:r>
      <w:r w:rsidR="001A337C" w:rsidRPr="00F61515">
        <w:rPr>
          <w:spacing w:val="-6"/>
        </w:rPr>
        <w:t xml:space="preserve"> </w:t>
      </w:r>
      <w:r w:rsidR="00A56EF8" w:rsidRPr="00F61515">
        <w:rPr>
          <w:spacing w:val="-6"/>
        </w:rPr>
        <w:t xml:space="preserve">MPC consideration and </w:t>
      </w:r>
      <w:r w:rsidR="001A337C" w:rsidRPr="00F61515">
        <w:rPr>
          <w:spacing w:val="-1"/>
        </w:rPr>
        <w:t>discussion</w:t>
      </w:r>
      <w:r w:rsidR="001A337C" w:rsidRPr="00F61515">
        <w:t>,</w:t>
      </w:r>
      <w:r w:rsidR="001A337C" w:rsidRPr="00F61515">
        <w:rPr>
          <w:spacing w:val="-6"/>
        </w:rPr>
        <w:t xml:space="preserve"> </w:t>
      </w:r>
      <w:r w:rsidR="001A337C" w:rsidRPr="00F61515">
        <w:t>emphasis</w:t>
      </w:r>
      <w:r w:rsidR="001A337C" w:rsidRPr="00F61515">
        <w:rPr>
          <w:spacing w:val="-6"/>
        </w:rPr>
        <w:t xml:space="preserve"> </w:t>
      </w:r>
      <w:r w:rsidR="001A337C" w:rsidRPr="00F61515">
        <w:t>was</w:t>
      </w:r>
      <w:r w:rsidR="001A337C" w:rsidRPr="00F61515">
        <w:rPr>
          <w:spacing w:val="-6"/>
        </w:rPr>
        <w:t xml:space="preserve"> </w:t>
      </w:r>
      <w:r w:rsidR="001A337C" w:rsidRPr="00F61515">
        <w:rPr>
          <w:spacing w:val="-1"/>
        </w:rPr>
        <w:t>placed</w:t>
      </w:r>
      <w:r w:rsidR="001A337C" w:rsidRPr="00F61515">
        <w:rPr>
          <w:spacing w:val="-6"/>
        </w:rPr>
        <w:t xml:space="preserve"> </w:t>
      </w:r>
      <w:r w:rsidR="001A337C" w:rsidRPr="00F61515">
        <w:t>on</w:t>
      </w:r>
      <w:r w:rsidR="001A337C" w:rsidRPr="00F61515">
        <w:rPr>
          <w:spacing w:val="-6"/>
        </w:rPr>
        <w:t xml:space="preserve"> </w:t>
      </w:r>
      <w:r w:rsidR="001A337C" w:rsidRPr="00F61515">
        <w:t>the</w:t>
      </w:r>
      <w:r w:rsidR="001A337C" w:rsidRPr="00F61515">
        <w:rPr>
          <w:spacing w:val="-7"/>
        </w:rPr>
        <w:t xml:space="preserve"> </w:t>
      </w:r>
      <w:r w:rsidR="001A337C" w:rsidRPr="00F61515">
        <w:t>importance</w:t>
      </w:r>
      <w:r w:rsidR="001A337C" w:rsidRPr="00F61515">
        <w:rPr>
          <w:spacing w:val="25"/>
        </w:rPr>
        <w:t xml:space="preserve"> </w:t>
      </w:r>
      <w:r w:rsidR="001A337C" w:rsidRPr="00F61515">
        <w:t>of</w:t>
      </w:r>
      <w:r w:rsidR="001A337C" w:rsidRPr="00F61515">
        <w:rPr>
          <w:spacing w:val="-8"/>
        </w:rPr>
        <w:t xml:space="preserve"> </w:t>
      </w:r>
      <w:r w:rsidR="001A337C" w:rsidRPr="00F61515">
        <w:t>a</w:t>
      </w:r>
      <w:r w:rsidR="001A337C" w:rsidRPr="00F61515">
        <w:rPr>
          <w:spacing w:val="-7"/>
        </w:rPr>
        <w:t xml:space="preserve"> </w:t>
      </w:r>
      <w:r w:rsidR="001A337C" w:rsidRPr="00F61515">
        <w:rPr>
          <w:spacing w:val="-1"/>
        </w:rPr>
        <w:t>benefit-cost</w:t>
      </w:r>
      <w:r w:rsidR="001A337C" w:rsidRPr="00F61515">
        <w:rPr>
          <w:spacing w:val="-7"/>
        </w:rPr>
        <w:t xml:space="preserve"> </w:t>
      </w:r>
      <w:r w:rsidR="001A337C" w:rsidRPr="00F61515">
        <w:t>analysis</w:t>
      </w:r>
      <w:r w:rsidR="001A337C" w:rsidRPr="00F61515">
        <w:rPr>
          <w:spacing w:val="-7"/>
        </w:rPr>
        <w:t xml:space="preserve"> </w:t>
      </w:r>
      <w:r w:rsidR="001A337C" w:rsidRPr="00F61515">
        <w:t>in</w:t>
      </w:r>
      <w:r w:rsidR="001A337C" w:rsidRPr="00F61515">
        <w:rPr>
          <w:spacing w:val="-7"/>
        </w:rPr>
        <w:t xml:space="preserve"> </w:t>
      </w:r>
      <w:r w:rsidR="001A337C" w:rsidRPr="00F61515">
        <w:t>determining</w:t>
      </w:r>
      <w:r w:rsidR="001A337C" w:rsidRPr="00F61515">
        <w:rPr>
          <w:spacing w:val="-7"/>
        </w:rPr>
        <w:t xml:space="preserve"> </w:t>
      </w:r>
      <w:r w:rsidR="001A337C" w:rsidRPr="00F61515">
        <w:t>project</w:t>
      </w:r>
      <w:r w:rsidR="001A337C" w:rsidRPr="00F61515">
        <w:rPr>
          <w:spacing w:val="-8"/>
        </w:rPr>
        <w:t xml:space="preserve"> </w:t>
      </w:r>
      <w:r w:rsidR="001A337C" w:rsidRPr="00F61515">
        <w:t>priority.</w:t>
      </w:r>
      <w:r w:rsidR="004423A0" w:rsidRPr="00F61515">
        <w:rPr>
          <w:spacing w:val="-7"/>
        </w:rPr>
        <w:t xml:space="preserve"> </w:t>
      </w:r>
      <w:r w:rsidR="001A337C" w:rsidRPr="00F61515">
        <w:t>The</w:t>
      </w:r>
      <w:r w:rsidR="001A337C" w:rsidRPr="00F61515">
        <w:rPr>
          <w:spacing w:val="-7"/>
        </w:rPr>
        <w:t xml:space="preserve"> </w:t>
      </w:r>
      <w:r w:rsidR="001A337C" w:rsidRPr="00F61515">
        <w:t>Disaster</w:t>
      </w:r>
      <w:r w:rsidR="001A337C" w:rsidRPr="00F61515">
        <w:rPr>
          <w:spacing w:val="-7"/>
        </w:rPr>
        <w:t xml:space="preserve"> </w:t>
      </w:r>
      <w:r w:rsidR="001A337C" w:rsidRPr="00F61515">
        <w:t>Mitigation</w:t>
      </w:r>
      <w:r w:rsidR="001A337C" w:rsidRPr="00F61515">
        <w:rPr>
          <w:spacing w:val="-7"/>
        </w:rPr>
        <w:t xml:space="preserve"> </w:t>
      </w:r>
      <w:r w:rsidR="001A337C" w:rsidRPr="00F61515">
        <w:t>Act</w:t>
      </w:r>
      <w:r w:rsidR="001A337C" w:rsidRPr="00F61515">
        <w:rPr>
          <w:spacing w:val="-8"/>
        </w:rPr>
        <w:t xml:space="preserve"> </w:t>
      </w:r>
      <w:r w:rsidR="004423A0" w:rsidRPr="00F61515">
        <w:t>requires</w:t>
      </w:r>
      <w:r w:rsidR="001A337C" w:rsidRPr="00F61515">
        <w:rPr>
          <w:spacing w:val="-6"/>
        </w:rPr>
        <w:t xml:space="preserve"> </w:t>
      </w:r>
      <w:r w:rsidR="001A337C" w:rsidRPr="00F61515">
        <w:rPr>
          <w:spacing w:val="-1"/>
        </w:rPr>
        <w:t>benefit-cost</w:t>
      </w:r>
      <w:r w:rsidR="001A337C" w:rsidRPr="00F61515">
        <w:rPr>
          <w:spacing w:val="-7"/>
        </w:rPr>
        <w:t xml:space="preserve"> </w:t>
      </w:r>
      <w:r w:rsidR="001A337C" w:rsidRPr="00F61515">
        <w:rPr>
          <w:spacing w:val="-1"/>
        </w:rPr>
        <w:t>review</w:t>
      </w:r>
      <w:r w:rsidR="001A337C" w:rsidRPr="00F61515">
        <w:rPr>
          <w:spacing w:val="-6"/>
        </w:rPr>
        <w:t xml:space="preserve"> </w:t>
      </w:r>
      <w:r w:rsidR="004423A0" w:rsidRPr="00F61515">
        <w:t>a</w:t>
      </w:r>
      <w:r w:rsidR="001A337C" w:rsidRPr="00F61515">
        <w:t>s</w:t>
      </w:r>
      <w:r w:rsidR="001A337C" w:rsidRPr="00F61515">
        <w:rPr>
          <w:spacing w:val="-7"/>
        </w:rPr>
        <w:t xml:space="preserve"> </w:t>
      </w:r>
      <w:r w:rsidR="001A337C" w:rsidRPr="00F61515">
        <w:t>the</w:t>
      </w:r>
      <w:r w:rsidR="001A337C" w:rsidRPr="00F61515">
        <w:rPr>
          <w:spacing w:val="-6"/>
        </w:rPr>
        <w:t xml:space="preserve"> </w:t>
      </w:r>
      <w:r w:rsidR="001A337C" w:rsidRPr="00F61515">
        <w:t>primary</w:t>
      </w:r>
      <w:r w:rsidR="001A337C" w:rsidRPr="00F61515">
        <w:rPr>
          <w:spacing w:val="-5"/>
        </w:rPr>
        <w:t xml:space="preserve"> </w:t>
      </w:r>
      <w:r w:rsidR="001A337C" w:rsidRPr="00F61515">
        <w:t>method</w:t>
      </w:r>
      <w:r w:rsidR="001A337C" w:rsidRPr="00F61515">
        <w:rPr>
          <w:spacing w:val="-7"/>
        </w:rPr>
        <w:t xml:space="preserve"> </w:t>
      </w:r>
      <w:r w:rsidR="001A337C" w:rsidRPr="00F61515">
        <w:t>by</w:t>
      </w:r>
      <w:r w:rsidR="001A337C" w:rsidRPr="00F61515">
        <w:rPr>
          <w:spacing w:val="-6"/>
        </w:rPr>
        <w:t xml:space="preserve"> </w:t>
      </w:r>
      <w:r w:rsidR="001A337C" w:rsidRPr="00F61515">
        <w:t>which</w:t>
      </w:r>
      <w:r w:rsidR="001A337C" w:rsidRPr="00F61515">
        <w:rPr>
          <w:spacing w:val="-7"/>
        </w:rPr>
        <w:t xml:space="preserve"> </w:t>
      </w:r>
      <w:r w:rsidR="001A337C" w:rsidRPr="00F61515">
        <w:t>mitigation</w:t>
      </w:r>
      <w:r w:rsidR="001A337C" w:rsidRPr="00F61515">
        <w:rPr>
          <w:spacing w:val="-6"/>
        </w:rPr>
        <w:t xml:space="preserve"> </w:t>
      </w:r>
      <w:r w:rsidR="001A337C" w:rsidRPr="00F61515">
        <w:t>projects</w:t>
      </w:r>
      <w:r w:rsidR="001A337C" w:rsidRPr="00F61515">
        <w:rPr>
          <w:spacing w:val="-7"/>
        </w:rPr>
        <w:t xml:space="preserve"> </w:t>
      </w:r>
      <w:r w:rsidR="001A337C" w:rsidRPr="00F61515">
        <w:t>should be</w:t>
      </w:r>
      <w:r w:rsidR="001A337C" w:rsidRPr="00F61515">
        <w:rPr>
          <w:spacing w:val="-8"/>
        </w:rPr>
        <w:t xml:space="preserve"> </w:t>
      </w:r>
      <w:r w:rsidR="001A337C" w:rsidRPr="00F61515">
        <w:rPr>
          <w:spacing w:val="-1"/>
        </w:rPr>
        <w:t>prioritized.</w:t>
      </w:r>
      <w:r w:rsidR="00C707F0" w:rsidRPr="00F61515">
        <w:rPr>
          <w:spacing w:val="-1"/>
        </w:rPr>
        <w:t xml:space="preserve"> </w:t>
      </w:r>
      <w:r w:rsidR="00C707F0" w:rsidRPr="00F61515">
        <w:rPr>
          <w:spacing w:val="-7"/>
        </w:rPr>
        <w:t>T</w:t>
      </w:r>
      <w:r w:rsidR="001A337C" w:rsidRPr="00F61515">
        <w:t>he</w:t>
      </w:r>
      <w:r w:rsidR="001A337C" w:rsidRPr="00F61515">
        <w:rPr>
          <w:spacing w:val="-5"/>
        </w:rPr>
        <w:t xml:space="preserve"> </w:t>
      </w:r>
      <w:r w:rsidR="001A337C" w:rsidRPr="00F61515">
        <w:t>MPC</w:t>
      </w:r>
      <w:r w:rsidR="001A337C" w:rsidRPr="00F61515">
        <w:rPr>
          <w:spacing w:val="-6"/>
        </w:rPr>
        <w:t xml:space="preserve"> </w:t>
      </w:r>
      <w:r w:rsidR="001A337C" w:rsidRPr="00F61515">
        <w:t>decided</w:t>
      </w:r>
      <w:r w:rsidR="001A337C" w:rsidRPr="00F61515">
        <w:rPr>
          <w:spacing w:val="-5"/>
        </w:rPr>
        <w:t xml:space="preserve"> </w:t>
      </w:r>
      <w:r w:rsidR="001A337C" w:rsidRPr="00F61515">
        <w:t>to</w:t>
      </w:r>
      <w:r w:rsidR="001A337C" w:rsidRPr="00F61515">
        <w:rPr>
          <w:spacing w:val="-6"/>
        </w:rPr>
        <w:t xml:space="preserve"> </w:t>
      </w:r>
      <w:r w:rsidR="001A337C" w:rsidRPr="00F61515">
        <w:t>pursue</w:t>
      </w:r>
      <w:r w:rsidR="001A337C" w:rsidRPr="00F61515">
        <w:rPr>
          <w:spacing w:val="47"/>
        </w:rPr>
        <w:t xml:space="preserve"> </w:t>
      </w:r>
      <w:r w:rsidR="001A337C" w:rsidRPr="00F61515">
        <w:t>implementation</w:t>
      </w:r>
      <w:r w:rsidR="001A337C" w:rsidRPr="00F61515">
        <w:rPr>
          <w:spacing w:val="-8"/>
        </w:rPr>
        <w:t xml:space="preserve"> </w:t>
      </w:r>
      <w:r w:rsidR="001A337C" w:rsidRPr="00F61515">
        <w:t>according</w:t>
      </w:r>
      <w:r w:rsidR="001A337C" w:rsidRPr="00F61515">
        <w:rPr>
          <w:spacing w:val="-8"/>
        </w:rPr>
        <w:t xml:space="preserve"> </w:t>
      </w:r>
      <w:r w:rsidR="001A337C" w:rsidRPr="00F61515">
        <w:t>to</w:t>
      </w:r>
      <w:r w:rsidR="001A337C" w:rsidRPr="00F61515">
        <w:rPr>
          <w:spacing w:val="-8"/>
        </w:rPr>
        <w:t xml:space="preserve"> </w:t>
      </w:r>
      <w:r w:rsidR="001A337C" w:rsidRPr="00F61515">
        <w:t>when</w:t>
      </w:r>
      <w:r w:rsidR="001A337C" w:rsidRPr="00F61515">
        <w:rPr>
          <w:spacing w:val="-8"/>
        </w:rPr>
        <w:t xml:space="preserve"> </w:t>
      </w:r>
      <w:r w:rsidR="001A337C" w:rsidRPr="00F61515">
        <w:t>and</w:t>
      </w:r>
      <w:r w:rsidR="001A337C" w:rsidRPr="00F61515">
        <w:rPr>
          <w:spacing w:val="-8"/>
        </w:rPr>
        <w:t xml:space="preserve"> </w:t>
      </w:r>
      <w:r w:rsidR="001A337C" w:rsidRPr="00F61515">
        <w:t>where</w:t>
      </w:r>
      <w:r w:rsidR="001A337C" w:rsidRPr="00F61515">
        <w:rPr>
          <w:spacing w:val="-7"/>
        </w:rPr>
        <w:t xml:space="preserve"> </w:t>
      </w:r>
      <w:r w:rsidR="001A337C" w:rsidRPr="00F61515">
        <w:t>damage</w:t>
      </w:r>
      <w:r w:rsidR="001A337C" w:rsidRPr="00F61515">
        <w:rPr>
          <w:spacing w:val="-8"/>
        </w:rPr>
        <w:t xml:space="preserve"> </w:t>
      </w:r>
      <w:r w:rsidR="001A337C" w:rsidRPr="00F61515">
        <w:t>occurs,</w:t>
      </w:r>
      <w:r w:rsidR="001A337C" w:rsidRPr="00F61515">
        <w:rPr>
          <w:spacing w:val="-7"/>
        </w:rPr>
        <w:t xml:space="preserve"> </w:t>
      </w:r>
      <w:r w:rsidR="001A337C" w:rsidRPr="00F61515">
        <w:rPr>
          <w:spacing w:val="-1"/>
        </w:rPr>
        <w:t>available</w:t>
      </w:r>
      <w:r w:rsidR="001A337C" w:rsidRPr="00F61515">
        <w:rPr>
          <w:spacing w:val="-8"/>
        </w:rPr>
        <w:t xml:space="preserve"> </w:t>
      </w:r>
      <w:r w:rsidR="001A337C" w:rsidRPr="00F61515">
        <w:rPr>
          <w:spacing w:val="-1"/>
        </w:rPr>
        <w:t>funding,</w:t>
      </w:r>
      <w:r w:rsidR="001A337C" w:rsidRPr="00F61515">
        <w:rPr>
          <w:spacing w:val="-8"/>
        </w:rPr>
        <w:t xml:space="preserve"> </w:t>
      </w:r>
      <w:r w:rsidR="001A337C" w:rsidRPr="00F61515">
        <w:rPr>
          <w:spacing w:val="-1"/>
        </w:rPr>
        <w:t>political</w:t>
      </w:r>
      <w:r w:rsidR="001A337C" w:rsidRPr="00F61515">
        <w:rPr>
          <w:spacing w:val="-8"/>
        </w:rPr>
        <w:t xml:space="preserve"> </w:t>
      </w:r>
      <w:r w:rsidR="001A337C" w:rsidRPr="00F61515">
        <w:t>will,</w:t>
      </w:r>
      <w:r w:rsidR="001A337C" w:rsidRPr="00F61515">
        <w:rPr>
          <w:spacing w:val="47"/>
        </w:rPr>
        <w:t xml:space="preserve"> </w:t>
      </w:r>
      <w:r w:rsidR="001A337C" w:rsidRPr="00F61515">
        <w:rPr>
          <w:spacing w:val="-1"/>
        </w:rPr>
        <w:t>jurisdictional</w:t>
      </w:r>
      <w:r w:rsidR="001A337C" w:rsidRPr="00F61515">
        <w:rPr>
          <w:spacing w:val="-7"/>
        </w:rPr>
        <w:t xml:space="preserve"> </w:t>
      </w:r>
      <w:r w:rsidR="001A337C" w:rsidRPr="00F61515">
        <w:t>priority,</w:t>
      </w:r>
      <w:r w:rsidR="001A337C" w:rsidRPr="00F61515">
        <w:rPr>
          <w:spacing w:val="-6"/>
        </w:rPr>
        <w:t xml:space="preserve"> </w:t>
      </w:r>
      <w:r w:rsidR="001A337C" w:rsidRPr="00F61515">
        <w:t>and</w:t>
      </w:r>
      <w:r w:rsidR="001A337C" w:rsidRPr="00F61515">
        <w:rPr>
          <w:spacing w:val="-6"/>
        </w:rPr>
        <w:t xml:space="preserve"> </w:t>
      </w:r>
      <w:r w:rsidR="001A337C" w:rsidRPr="00F61515">
        <w:rPr>
          <w:spacing w:val="-1"/>
        </w:rPr>
        <w:t>priorities</w:t>
      </w:r>
      <w:r w:rsidR="001A337C" w:rsidRPr="00F61515">
        <w:rPr>
          <w:spacing w:val="-7"/>
        </w:rPr>
        <w:t xml:space="preserve"> </w:t>
      </w:r>
      <w:r w:rsidR="001A337C" w:rsidRPr="00F61515">
        <w:rPr>
          <w:spacing w:val="-1"/>
        </w:rPr>
        <w:t>identified</w:t>
      </w:r>
      <w:r w:rsidR="001A337C" w:rsidRPr="00F61515">
        <w:rPr>
          <w:spacing w:val="-6"/>
        </w:rPr>
        <w:t xml:space="preserve"> </w:t>
      </w:r>
      <w:r w:rsidR="001A337C" w:rsidRPr="00F61515">
        <w:rPr>
          <w:spacing w:val="-1"/>
        </w:rPr>
        <w:t>in</w:t>
      </w:r>
      <w:r w:rsidR="001A337C" w:rsidRPr="00F61515">
        <w:rPr>
          <w:spacing w:val="-6"/>
        </w:rPr>
        <w:t xml:space="preserve"> </w:t>
      </w:r>
      <w:r w:rsidR="001A337C" w:rsidRPr="00F61515">
        <w:t>the</w:t>
      </w:r>
      <w:r w:rsidR="001A337C" w:rsidRPr="00F61515">
        <w:rPr>
          <w:spacing w:val="-7"/>
        </w:rPr>
        <w:t xml:space="preserve"> </w:t>
      </w:r>
      <w:r w:rsidR="00502AC2" w:rsidRPr="00434ED7">
        <w:rPr>
          <w:spacing w:val="-7"/>
        </w:rPr>
        <w:t>2023</w:t>
      </w:r>
      <w:r w:rsidR="005939B4" w:rsidRPr="00F61515">
        <w:rPr>
          <w:spacing w:val="-7"/>
        </w:rPr>
        <w:t xml:space="preserve"> </w:t>
      </w:r>
      <w:r w:rsidR="00C707F0" w:rsidRPr="00F61515">
        <w:t>Missouri</w:t>
      </w:r>
      <w:r w:rsidR="001A337C" w:rsidRPr="00F61515">
        <w:rPr>
          <w:spacing w:val="-6"/>
        </w:rPr>
        <w:t xml:space="preserve"> </w:t>
      </w:r>
      <w:r w:rsidR="001A337C" w:rsidRPr="00F61515">
        <w:t>State</w:t>
      </w:r>
      <w:r w:rsidR="001A337C" w:rsidRPr="00F61515">
        <w:rPr>
          <w:spacing w:val="-6"/>
        </w:rPr>
        <w:t xml:space="preserve"> </w:t>
      </w:r>
      <w:r w:rsidR="001A337C" w:rsidRPr="00F61515">
        <w:t>Hazard</w:t>
      </w:r>
      <w:r w:rsidR="001A337C" w:rsidRPr="00F61515">
        <w:rPr>
          <w:spacing w:val="-7"/>
        </w:rPr>
        <w:t xml:space="preserve"> </w:t>
      </w:r>
      <w:r w:rsidR="001A337C" w:rsidRPr="00F61515">
        <w:t>Mitigation</w:t>
      </w:r>
      <w:r w:rsidR="001A337C" w:rsidRPr="00F61515">
        <w:rPr>
          <w:spacing w:val="-6"/>
        </w:rPr>
        <w:t xml:space="preserve"> </w:t>
      </w:r>
      <w:r w:rsidR="001A337C" w:rsidRPr="00F61515">
        <w:t>Plan.</w:t>
      </w:r>
      <w:r w:rsidR="001A337C" w:rsidRPr="00F61515">
        <w:rPr>
          <w:spacing w:val="-6"/>
        </w:rPr>
        <w:t xml:space="preserve"> </w:t>
      </w:r>
      <w:r w:rsidR="00C707F0" w:rsidRPr="00F61515">
        <w:rPr>
          <w:spacing w:val="-6"/>
        </w:rPr>
        <w:t>T</w:t>
      </w:r>
      <w:r w:rsidR="001A337C" w:rsidRPr="00F61515">
        <w:t>he</w:t>
      </w:r>
      <w:r w:rsidR="001A337C" w:rsidRPr="00F61515">
        <w:rPr>
          <w:spacing w:val="-7"/>
        </w:rPr>
        <w:t xml:space="preserve"> </w:t>
      </w:r>
      <w:r w:rsidR="001A337C" w:rsidRPr="00F61515">
        <w:t>benefit/cost</w:t>
      </w:r>
      <w:r w:rsidR="001A337C" w:rsidRPr="00F61515">
        <w:rPr>
          <w:spacing w:val="-7"/>
        </w:rPr>
        <w:t xml:space="preserve"> </w:t>
      </w:r>
      <w:r w:rsidR="001A337C" w:rsidRPr="00F61515">
        <w:t>review</w:t>
      </w:r>
      <w:r w:rsidR="001A337C" w:rsidRPr="00F61515">
        <w:rPr>
          <w:spacing w:val="-7"/>
        </w:rPr>
        <w:t xml:space="preserve"> </w:t>
      </w:r>
      <w:r w:rsidR="001A337C" w:rsidRPr="00F61515">
        <w:t>at</w:t>
      </w:r>
      <w:r w:rsidR="001A337C" w:rsidRPr="00F61515">
        <w:rPr>
          <w:spacing w:val="-7"/>
        </w:rPr>
        <w:t xml:space="preserve"> </w:t>
      </w:r>
      <w:r w:rsidR="001A337C" w:rsidRPr="00F61515">
        <w:t>the planning</w:t>
      </w:r>
      <w:r w:rsidR="001A337C" w:rsidRPr="00F61515">
        <w:rPr>
          <w:spacing w:val="-8"/>
        </w:rPr>
        <w:t xml:space="preserve"> </w:t>
      </w:r>
      <w:r w:rsidR="001A337C" w:rsidRPr="00F61515">
        <w:t>stage</w:t>
      </w:r>
      <w:r w:rsidR="001A337C" w:rsidRPr="00F61515">
        <w:rPr>
          <w:spacing w:val="-6"/>
        </w:rPr>
        <w:t xml:space="preserve"> </w:t>
      </w:r>
      <w:r w:rsidR="001A337C" w:rsidRPr="00F61515">
        <w:rPr>
          <w:spacing w:val="-1"/>
        </w:rPr>
        <w:t>primaril</w:t>
      </w:r>
      <w:r w:rsidR="001B3D76" w:rsidRPr="00F61515">
        <w:rPr>
          <w:spacing w:val="-1"/>
        </w:rPr>
        <w:t>y</w:t>
      </w:r>
      <w:r w:rsidR="001A337C" w:rsidRPr="00F61515">
        <w:rPr>
          <w:spacing w:val="-6"/>
        </w:rPr>
        <w:t xml:space="preserve"> </w:t>
      </w:r>
      <w:r w:rsidR="001A337C" w:rsidRPr="00F61515">
        <w:t>consist</w:t>
      </w:r>
      <w:r w:rsidR="001B3D76" w:rsidRPr="00F61515">
        <w:t>ed</w:t>
      </w:r>
      <w:r w:rsidR="001A337C" w:rsidRPr="00F61515">
        <w:rPr>
          <w:spacing w:val="-6"/>
        </w:rPr>
        <w:t xml:space="preserve"> </w:t>
      </w:r>
      <w:r w:rsidR="001A337C" w:rsidRPr="00F61515">
        <w:t>of</w:t>
      </w:r>
      <w:r w:rsidR="001A337C" w:rsidRPr="00F61515">
        <w:rPr>
          <w:spacing w:val="-7"/>
        </w:rPr>
        <w:t xml:space="preserve"> </w:t>
      </w:r>
      <w:r w:rsidR="001A337C" w:rsidRPr="00F61515">
        <w:t>a</w:t>
      </w:r>
      <w:r w:rsidR="001A337C" w:rsidRPr="00F61515">
        <w:rPr>
          <w:spacing w:val="-6"/>
        </w:rPr>
        <w:t xml:space="preserve"> </w:t>
      </w:r>
      <w:r w:rsidR="001A337C" w:rsidRPr="00F61515">
        <w:rPr>
          <w:spacing w:val="-1"/>
        </w:rPr>
        <w:t>qualitative</w:t>
      </w:r>
      <w:r w:rsidR="001A337C" w:rsidRPr="00F61515">
        <w:rPr>
          <w:spacing w:val="-7"/>
        </w:rPr>
        <w:t xml:space="preserve"> </w:t>
      </w:r>
      <w:r w:rsidR="00C57DAD" w:rsidRPr="00F61515">
        <w:t>analysis and</w:t>
      </w:r>
      <w:r w:rsidR="001B3D76" w:rsidRPr="00F61515">
        <w:t xml:space="preserve"> was</w:t>
      </w:r>
      <w:r w:rsidR="00C707F0" w:rsidRPr="00F61515">
        <w:t xml:space="preserve"> not the detailed process required </w:t>
      </w:r>
      <w:r w:rsidR="001B3D76" w:rsidRPr="00F61515">
        <w:t>grant funding</w:t>
      </w:r>
      <w:r w:rsidR="00C707F0" w:rsidRPr="00F61515">
        <w:t xml:space="preserve"> application</w:t>
      </w:r>
      <w:r w:rsidR="001A337C" w:rsidRPr="00F61515">
        <w:t>.</w:t>
      </w:r>
      <w:r w:rsidR="001A337C" w:rsidRPr="00F61515">
        <w:rPr>
          <w:spacing w:val="-6"/>
        </w:rPr>
        <w:t xml:space="preserve"> </w:t>
      </w:r>
      <w:r w:rsidR="001A337C" w:rsidRPr="00F61515">
        <w:t>For</w:t>
      </w:r>
      <w:r w:rsidR="001A337C" w:rsidRPr="00F61515">
        <w:rPr>
          <w:spacing w:val="-6"/>
        </w:rPr>
        <w:t xml:space="preserve"> </w:t>
      </w:r>
      <w:r w:rsidR="001A337C" w:rsidRPr="00F61515">
        <w:rPr>
          <w:spacing w:val="-1"/>
        </w:rPr>
        <w:t>each</w:t>
      </w:r>
      <w:r w:rsidR="001A337C" w:rsidRPr="00F61515">
        <w:rPr>
          <w:spacing w:val="-7"/>
        </w:rPr>
        <w:t xml:space="preserve"> </w:t>
      </w:r>
      <w:r w:rsidR="001A337C" w:rsidRPr="00F61515">
        <w:t>action,</w:t>
      </w:r>
      <w:r w:rsidR="001A337C" w:rsidRPr="00F61515">
        <w:rPr>
          <w:spacing w:val="-6"/>
        </w:rPr>
        <w:t xml:space="preserve"> </w:t>
      </w:r>
      <w:r w:rsidR="001A337C" w:rsidRPr="00F61515">
        <w:t>the</w:t>
      </w:r>
      <w:r w:rsidR="001A337C" w:rsidRPr="00F61515">
        <w:rPr>
          <w:spacing w:val="-7"/>
        </w:rPr>
        <w:t xml:space="preserve"> </w:t>
      </w:r>
      <w:r w:rsidR="00C707F0" w:rsidRPr="00F61515">
        <w:t>plan sets forth</w:t>
      </w:r>
      <w:r w:rsidR="001A337C" w:rsidRPr="00F61515">
        <w:rPr>
          <w:spacing w:val="-7"/>
        </w:rPr>
        <w:t xml:space="preserve"> </w:t>
      </w:r>
      <w:r w:rsidR="001A337C" w:rsidRPr="00F61515">
        <w:t>a</w:t>
      </w:r>
      <w:r w:rsidR="001A337C" w:rsidRPr="00F61515">
        <w:rPr>
          <w:spacing w:val="-6"/>
        </w:rPr>
        <w:t xml:space="preserve"> </w:t>
      </w:r>
      <w:r w:rsidR="001A337C" w:rsidRPr="00F61515">
        <w:rPr>
          <w:spacing w:val="-1"/>
        </w:rPr>
        <w:t>narrative</w:t>
      </w:r>
      <w:r w:rsidR="001A337C" w:rsidRPr="00F61515">
        <w:rPr>
          <w:spacing w:val="-7"/>
        </w:rPr>
        <w:t xml:space="preserve"> </w:t>
      </w:r>
      <w:r w:rsidR="001A337C" w:rsidRPr="00F61515">
        <w:t>describing</w:t>
      </w:r>
      <w:r w:rsidR="001A337C" w:rsidRPr="00F61515">
        <w:rPr>
          <w:spacing w:val="-6"/>
        </w:rPr>
        <w:t xml:space="preserve"> </w:t>
      </w:r>
      <w:r w:rsidR="001A337C" w:rsidRPr="00F61515">
        <w:t>the</w:t>
      </w:r>
      <w:r w:rsidR="001A337C" w:rsidRPr="00F61515">
        <w:rPr>
          <w:spacing w:val="-7"/>
        </w:rPr>
        <w:t xml:space="preserve"> </w:t>
      </w:r>
      <w:r w:rsidR="001A337C" w:rsidRPr="00F61515">
        <w:rPr>
          <w:spacing w:val="-1"/>
        </w:rPr>
        <w:t>types</w:t>
      </w:r>
      <w:r w:rsidR="001A337C" w:rsidRPr="00F61515">
        <w:rPr>
          <w:spacing w:val="-6"/>
        </w:rPr>
        <w:t xml:space="preserve"> </w:t>
      </w:r>
      <w:r w:rsidR="001A337C" w:rsidRPr="00F61515">
        <w:t>of</w:t>
      </w:r>
      <w:r w:rsidR="001A337C" w:rsidRPr="00F61515">
        <w:rPr>
          <w:spacing w:val="-7"/>
        </w:rPr>
        <w:t xml:space="preserve"> </w:t>
      </w:r>
      <w:r w:rsidR="001A337C" w:rsidRPr="00F61515">
        <w:t>benefits</w:t>
      </w:r>
      <w:r w:rsidR="001A337C" w:rsidRPr="00F61515">
        <w:rPr>
          <w:spacing w:val="-6"/>
        </w:rPr>
        <w:t xml:space="preserve"> </w:t>
      </w:r>
      <w:r w:rsidR="001A337C" w:rsidRPr="00F61515">
        <w:t>that</w:t>
      </w:r>
      <w:r w:rsidR="001A337C" w:rsidRPr="00F61515">
        <w:rPr>
          <w:spacing w:val="-7"/>
        </w:rPr>
        <w:t xml:space="preserve"> </w:t>
      </w:r>
      <w:r w:rsidR="001A337C" w:rsidRPr="00F61515">
        <w:rPr>
          <w:spacing w:val="-1"/>
        </w:rPr>
        <w:t>could</w:t>
      </w:r>
      <w:r w:rsidR="001A337C" w:rsidRPr="00F61515">
        <w:rPr>
          <w:spacing w:val="-6"/>
        </w:rPr>
        <w:t xml:space="preserve"> </w:t>
      </w:r>
      <w:r w:rsidR="001A337C" w:rsidRPr="00F61515">
        <w:t>be</w:t>
      </w:r>
      <w:r w:rsidR="001A337C" w:rsidRPr="00F61515">
        <w:rPr>
          <w:spacing w:val="-6"/>
        </w:rPr>
        <w:t xml:space="preserve"> </w:t>
      </w:r>
      <w:r w:rsidR="001A337C" w:rsidRPr="00F61515">
        <w:t>realized</w:t>
      </w:r>
      <w:r w:rsidR="001A337C" w:rsidRPr="00F61515">
        <w:rPr>
          <w:spacing w:val="-7"/>
        </w:rPr>
        <w:t xml:space="preserve"> </w:t>
      </w:r>
      <w:r w:rsidR="00C707F0" w:rsidRPr="00F61515">
        <w:t>from action</w:t>
      </w:r>
      <w:r w:rsidR="001A337C" w:rsidRPr="00F61515">
        <w:rPr>
          <w:spacing w:val="-7"/>
        </w:rPr>
        <w:t xml:space="preserve"> </w:t>
      </w:r>
      <w:r w:rsidR="001A337C" w:rsidRPr="00F61515">
        <w:t>implementation.</w:t>
      </w:r>
      <w:r w:rsidR="00C707F0" w:rsidRPr="00F61515">
        <w:t xml:space="preserve"> T</w:t>
      </w:r>
      <w:r w:rsidR="001A337C" w:rsidRPr="00F61515">
        <w:rPr>
          <w:spacing w:val="-1"/>
        </w:rPr>
        <w:t>he</w:t>
      </w:r>
      <w:r w:rsidR="001A337C" w:rsidRPr="00F61515">
        <w:rPr>
          <w:spacing w:val="-5"/>
        </w:rPr>
        <w:t xml:space="preserve"> </w:t>
      </w:r>
      <w:r w:rsidR="001A337C" w:rsidRPr="00F61515">
        <w:t>cost</w:t>
      </w:r>
      <w:r w:rsidR="001A337C" w:rsidRPr="00F61515">
        <w:rPr>
          <w:spacing w:val="-5"/>
        </w:rPr>
        <w:t xml:space="preserve"> </w:t>
      </w:r>
      <w:r w:rsidR="001A337C" w:rsidRPr="00F61515">
        <w:t>was</w:t>
      </w:r>
      <w:r w:rsidR="001A337C" w:rsidRPr="00F61515">
        <w:rPr>
          <w:spacing w:val="-6"/>
        </w:rPr>
        <w:t xml:space="preserve"> </w:t>
      </w:r>
      <w:r w:rsidR="001A337C" w:rsidRPr="00F61515">
        <w:rPr>
          <w:spacing w:val="-1"/>
        </w:rPr>
        <w:t>estimated</w:t>
      </w:r>
      <w:r w:rsidR="001A337C" w:rsidRPr="00F61515">
        <w:rPr>
          <w:spacing w:val="-5"/>
        </w:rPr>
        <w:t xml:space="preserve"> </w:t>
      </w:r>
      <w:r w:rsidR="001A337C" w:rsidRPr="00F61515">
        <w:t>as</w:t>
      </w:r>
      <w:r w:rsidR="001A337C" w:rsidRPr="00F61515">
        <w:rPr>
          <w:spacing w:val="-7"/>
        </w:rPr>
        <w:t xml:space="preserve"> </w:t>
      </w:r>
      <w:r w:rsidR="001A337C" w:rsidRPr="00F61515">
        <w:t>closely</w:t>
      </w:r>
      <w:r w:rsidR="001A337C" w:rsidRPr="00F61515">
        <w:rPr>
          <w:spacing w:val="-5"/>
        </w:rPr>
        <w:t xml:space="preserve"> </w:t>
      </w:r>
      <w:r w:rsidR="001A337C" w:rsidRPr="00F61515">
        <w:t>as</w:t>
      </w:r>
      <w:r w:rsidR="001A337C" w:rsidRPr="00F61515">
        <w:rPr>
          <w:spacing w:val="-6"/>
        </w:rPr>
        <w:t xml:space="preserve"> </w:t>
      </w:r>
      <w:r w:rsidR="001A337C" w:rsidRPr="00F61515">
        <w:rPr>
          <w:spacing w:val="-1"/>
        </w:rPr>
        <w:t>possible</w:t>
      </w:r>
      <w:r w:rsidR="00C707F0" w:rsidRPr="00F61515">
        <w:rPr>
          <w:spacing w:val="-6"/>
        </w:rPr>
        <w:t xml:space="preserve">, </w:t>
      </w:r>
      <w:r w:rsidR="001A337C" w:rsidRPr="00F61515">
        <w:t xml:space="preserve">with </w:t>
      </w:r>
      <w:r w:rsidRPr="00F61515">
        <w:t>f</w:t>
      </w:r>
      <w:r w:rsidR="001A337C" w:rsidRPr="00F61515">
        <w:t>urther</w:t>
      </w:r>
      <w:r w:rsidR="001A337C" w:rsidRPr="00F61515">
        <w:rPr>
          <w:spacing w:val="-8"/>
        </w:rPr>
        <w:t xml:space="preserve"> </w:t>
      </w:r>
      <w:r w:rsidR="001A337C" w:rsidRPr="00F61515">
        <w:t>refinement</w:t>
      </w:r>
      <w:r w:rsidR="001A337C" w:rsidRPr="00F61515">
        <w:rPr>
          <w:spacing w:val="-8"/>
        </w:rPr>
        <w:t xml:space="preserve"> </w:t>
      </w:r>
      <w:r w:rsidR="00BA6F94" w:rsidRPr="00F61515">
        <w:t>to be supplied</w:t>
      </w:r>
      <w:r w:rsidR="001A337C" w:rsidRPr="00F61515">
        <w:rPr>
          <w:spacing w:val="-8"/>
        </w:rPr>
        <w:t xml:space="preserve"> </w:t>
      </w:r>
      <w:r w:rsidR="001A337C" w:rsidRPr="00F61515">
        <w:t>as</w:t>
      </w:r>
      <w:r w:rsidR="001A337C" w:rsidRPr="00F61515">
        <w:rPr>
          <w:spacing w:val="-8"/>
        </w:rPr>
        <w:t xml:space="preserve"> </w:t>
      </w:r>
      <w:r w:rsidR="001A337C" w:rsidRPr="00F61515">
        <w:rPr>
          <w:spacing w:val="-1"/>
        </w:rPr>
        <w:t>project</w:t>
      </w:r>
      <w:r w:rsidR="001A337C" w:rsidRPr="00F61515">
        <w:rPr>
          <w:spacing w:val="-8"/>
        </w:rPr>
        <w:t xml:space="preserve"> </w:t>
      </w:r>
      <w:r w:rsidR="001A337C" w:rsidRPr="00F61515">
        <w:rPr>
          <w:spacing w:val="-1"/>
        </w:rPr>
        <w:t>development</w:t>
      </w:r>
      <w:r w:rsidR="001A337C" w:rsidRPr="00F61515">
        <w:rPr>
          <w:spacing w:val="-8"/>
        </w:rPr>
        <w:t xml:space="preserve"> </w:t>
      </w:r>
      <w:r w:rsidR="001A337C" w:rsidRPr="00F61515">
        <w:t>occurs.</w:t>
      </w:r>
      <w:r w:rsidR="001A337C" w:rsidRPr="00F61515">
        <w:rPr>
          <w:spacing w:val="-8"/>
        </w:rPr>
        <w:t xml:space="preserve"> </w:t>
      </w:r>
    </w:p>
    <w:p w14:paraId="04207D25" w14:textId="77777777" w:rsidR="002F7F9D" w:rsidRPr="009060A8" w:rsidRDefault="002F7F9D" w:rsidP="00C707F0">
      <w:pPr>
        <w:jc w:val="both"/>
        <w:rPr>
          <w:rFonts w:ascii="Arial" w:eastAsia="Arial" w:hAnsi="Arial" w:cs="Arial"/>
          <w:color w:val="0070C0"/>
          <w:sz w:val="20"/>
          <w:szCs w:val="20"/>
        </w:rPr>
      </w:pPr>
    </w:p>
    <w:p w14:paraId="264BA83C" w14:textId="79FA1548" w:rsidR="006A3EDB" w:rsidRDefault="00541A7A" w:rsidP="00251A9C">
      <w:pPr>
        <w:pStyle w:val="BodyTextBlue"/>
        <w:shd w:val="clear" w:color="auto" w:fill="F2DBDB" w:themeFill="accent2" w:themeFillTint="33"/>
        <w:jc w:val="left"/>
        <w:rPr>
          <w:color w:val="auto"/>
        </w:rPr>
      </w:pPr>
      <w:r w:rsidRPr="00434ED7">
        <w:rPr>
          <w:color w:val="auto"/>
        </w:rPr>
        <w:t xml:space="preserve">The plan </w:t>
      </w:r>
      <w:r w:rsidRPr="00434ED7">
        <w:rPr>
          <w:b/>
          <w:color w:val="auto"/>
        </w:rPr>
        <w:t>must</w:t>
      </w:r>
      <w:r w:rsidRPr="00434ED7">
        <w:rPr>
          <w:color w:val="auto"/>
        </w:rPr>
        <w:t xml:space="preserve"> describe the criteria used for prioritizing the implementation of the actions. The criteria must include an emphasis on the extent to which benefits are maximized, in relation to the associated costs of the action.</w:t>
      </w:r>
      <w:r>
        <w:rPr>
          <w:color w:val="auto"/>
        </w:rPr>
        <w:t xml:space="preserve"> </w:t>
      </w:r>
      <w:r w:rsidR="00BC09E9" w:rsidRPr="006A3EDB">
        <w:rPr>
          <w:color w:val="auto"/>
        </w:rPr>
        <w:t xml:space="preserve">The plan must indicate if the prioritization process and/or methodology have changed since the previous plan’s adoption. If the process has changed, describe how it changed and why it changed. If the </w:t>
      </w:r>
      <w:r w:rsidR="00BC09E9" w:rsidRPr="00070EC5">
        <w:rPr>
          <w:color w:val="auto"/>
        </w:rPr>
        <w:t>prioritization process and methodology have not changed, state this here in the plan with a description.</w:t>
      </w:r>
      <w:r w:rsidR="00070EC5" w:rsidRPr="00070EC5">
        <w:rPr>
          <w:color w:val="auto"/>
        </w:rPr>
        <w:t xml:space="preserve"> Actions should be prioritized independently for EACH jurisdiction. For example, if two communities each have an action to acquire </w:t>
      </w:r>
      <w:proofErr w:type="spellStart"/>
      <w:r w:rsidR="00070EC5" w:rsidRPr="00070EC5">
        <w:rPr>
          <w:color w:val="auto"/>
        </w:rPr>
        <w:t>floodprone</w:t>
      </w:r>
      <w:proofErr w:type="spellEnd"/>
      <w:r w:rsidR="00070EC5" w:rsidRPr="00070EC5">
        <w:rPr>
          <w:color w:val="auto"/>
        </w:rPr>
        <w:t xml:space="preserve"> properties, these should be evaluated independently based on each jurisdiction’s capabilities.  </w:t>
      </w:r>
      <w:r w:rsidR="00BC09E9" w:rsidRPr="00070EC5">
        <w:rPr>
          <w:color w:val="auto"/>
        </w:rPr>
        <w:t xml:space="preserve">  </w:t>
      </w:r>
    </w:p>
    <w:p w14:paraId="6FA3490B" w14:textId="77777777" w:rsidR="006A3EDB" w:rsidRDefault="006A3EDB" w:rsidP="00251A9C">
      <w:pPr>
        <w:pStyle w:val="BodyTextBlue"/>
        <w:shd w:val="clear" w:color="auto" w:fill="F2DBDB" w:themeFill="accent2" w:themeFillTint="33"/>
        <w:jc w:val="left"/>
        <w:rPr>
          <w:color w:val="auto"/>
        </w:rPr>
      </w:pPr>
    </w:p>
    <w:p w14:paraId="6D6DA358" w14:textId="3D35287D" w:rsidR="0074387C" w:rsidRPr="00F61515" w:rsidRDefault="00BC09E9" w:rsidP="00D300EF">
      <w:pPr>
        <w:pStyle w:val="BodyTextBlue"/>
        <w:jc w:val="left"/>
        <w:rPr>
          <w:rFonts w:cs="Arial"/>
        </w:rPr>
      </w:pPr>
      <w:r w:rsidRPr="00251A9C">
        <w:rPr>
          <w:color w:val="auto"/>
          <w:shd w:val="clear" w:color="auto" w:fill="F2DBDB" w:themeFill="accent2" w:themeFillTint="33"/>
        </w:rPr>
        <w:t xml:space="preserve">Sample text if </w:t>
      </w:r>
      <w:proofErr w:type="gramStart"/>
      <w:r w:rsidRPr="00251A9C">
        <w:rPr>
          <w:color w:val="auto"/>
          <w:shd w:val="clear" w:color="auto" w:fill="F2DBDB" w:themeFill="accent2" w:themeFillTint="33"/>
        </w:rPr>
        <w:t>FEMA’s</w:t>
      </w:r>
      <w:proofErr w:type="gramEnd"/>
      <w:r w:rsidRPr="00251A9C">
        <w:rPr>
          <w:color w:val="auto"/>
          <w:shd w:val="clear" w:color="auto" w:fill="F2DBDB" w:themeFill="accent2" w:themeFillTint="33"/>
        </w:rPr>
        <w:t xml:space="preserve"> suggested STAPLEE methodology is used follows:</w:t>
      </w:r>
      <w:r w:rsidRPr="006A3EDB">
        <w:rPr>
          <w:color w:val="auto"/>
        </w:rPr>
        <w:t xml:space="preserve">  </w:t>
      </w:r>
      <w:r w:rsidR="00E05688" w:rsidRPr="00F61515">
        <w:t>FEMA’s STAPLEE</w:t>
      </w:r>
      <w:r w:rsidR="00E05688" w:rsidRPr="00F61515">
        <w:rPr>
          <w:spacing w:val="-6"/>
        </w:rPr>
        <w:t xml:space="preserve"> methodology </w:t>
      </w:r>
      <w:r w:rsidR="00E05688" w:rsidRPr="00F61515">
        <w:t>was</w:t>
      </w:r>
      <w:r w:rsidR="00E05688" w:rsidRPr="00F61515">
        <w:rPr>
          <w:spacing w:val="-4"/>
        </w:rPr>
        <w:t xml:space="preserve"> </w:t>
      </w:r>
      <w:r w:rsidR="00E05688" w:rsidRPr="00F61515">
        <w:t>used</w:t>
      </w:r>
      <w:r w:rsidR="00E05688" w:rsidRPr="00F61515">
        <w:rPr>
          <w:spacing w:val="-6"/>
        </w:rPr>
        <w:t xml:space="preserve"> </w:t>
      </w:r>
      <w:r w:rsidR="00E05688" w:rsidRPr="00F61515">
        <w:t>to</w:t>
      </w:r>
      <w:r w:rsidR="00E05688" w:rsidRPr="00F61515">
        <w:rPr>
          <w:spacing w:val="-6"/>
        </w:rPr>
        <w:t xml:space="preserve"> </w:t>
      </w:r>
      <w:r w:rsidR="00E05688" w:rsidRPr="00F61515">
        <w:t>assess</w:t>
      </w:r>
      <w:r w:rsidR="00E05688" w:rsidRPr="00F61515">
        <w:rPr>
          <w:spacing w:val="-5"/>
        </w:rPr>
        <w:t xml:space="preserve"> </w:t>
      </w:r>
      <w:r w:rsidR="00E05688" w:rsidRPr="00F61515">
        <w:rPr>
          <w:spacing w:val="-1"/>
        </w:rPr>
        <w:t>the</w:t>
      </w:r>
      <w:r w:rsidR="00E05688" w:rsidRPr="00F61515">
        <w:rPr>
          <w:spacing w:val="-5"/>
        </w:rPr>
        <w:t xml:space="preserve"> </w:t>
      </w:r>
      <w:r w:rsidR="00E05688" w:rsidRPr="00F61515">
        <w:t>costs</w:t>
      </w:r>
      <w:r w:rsidR="00E05688" w:rsidRPr="00F61515">
        <w:rPr>
          <w:spacing w:val="-6"/>
        </w:rPr>
        <w:t xml:space="preserve"> </w:t>
      </w:r>
      <w:r w:rsidR="00E05688" w:rsidRPr="00F61515">
        <w:t>and</w:t>
      </w:r>
      <w:r w:rsidR="00E05688" w:rsidRPr="00F61515">
        <w:rPr>
          <w:spacing w:val="-6"/>
        </w:rPr>
        <w:t xml:space="preserve"> </w:t>
      </w:r>
      <w:r w:rsidR="00E05688" w:rsidRPr="00F61515">
        <w:t>benefits,</w:t>
      </w:r>
      <w:r w:rsidR="00E05688" w:rsidRPr="00F61515">
        <w:rPr>
          <w:spacing w:val="-5"/>
        </w:rPr>
        <w:t xml:space="preserve"> </w:t>
      </w:r>
      <w:r w:rsidR="00E05688" w:rsidRPr="00F61515">
        <w:t>overall</w:t>
      </w:r>
      <w:r w:rsidR="00E05688" w:rsidRPr="00F61515">
        <w:rPr>
          <w:spacing w:val="-5"/>
        </w:rPr>
        <w:t xml:space="preserve"> </w:t>
      </w:r>
      <w:r w:rsidR="00E05688" w:rsidRPr="00F61515">
        <w:t>feasibility</w:t>
      </w:r>
      <w:r w:rsidR="00E05688" w:rsidRPr="00F61515">
        <w:rPr>
          <w:spacing w:val="-5"/>
        </w:rPr>
        <w:t xml:space="preserve"> </w:t>
      </w:r>
      <w:r w:rsidR="00E05688" w:rsidRPr="00F61515">
        <w:t>of</w:t>
      </w:r>
      <w:r w:rsidR="00E05688" w:rsidRPr="00F61515">
        <w:rPr>
          <w:spacing w:val="-6"/>
        </w:rPr>
        <w:t xml:space="preserve"> </w:t>
      </w:r>
      <w:r w:rsidR="00E05688" w:rsidRPr="00F61515">
        <w:t>mitigation</w:t>
      </w:r>
      <w:r w:rsidR="00E05688" w:rsidRPr="00F61515">
        <w:rPr>
          <w:spacing w:val="24"/>
          <w:w w:val="99"/>
        </w:rPr>
        <w:t xml:space="preserve"> </w:t>
      </w:r>
      <w:r w:rsidR="00E05688" w:rsidRPr="00F61515">
        <w:t>actions, and other issues impacting project</w:t>
      </w:r>
      <w:r w:rsidR="00033A24">
        <w:rPr>
          <w:rFonts w:ascii="Arial Bold" w:hAnsi="Arial Bold"/>
          <w:color w:val="00B050"/>
          <w:vertAlign w:val="superscript"/>
        </w:rPr>
        <w:t>7</w:t>
      </w:r>
      <w:r w:rsidR="00033A24" w:rsidRPr="00033A24">
        <w:rPr>
          <w:rFonts w:ascii="Arial Bold" w:hAnsi="Arial Bold"/>
          <w:color w:val="00B050"/>
          <w:vertAlign w:val="superscript"/>
        </w:rPr>
        <w:t>(a)</w:t>
      </w:r>
      <w:r w:rsidR="00E05688" w:rsidRPr="00EC6C5E">
        <w:t xml:space="preserve">. </w:t>
      </w:r>
      <w:r w:rsidR="00E05688" w:rsidRPr="00F61515">
        <w:rPr>
          <w:spacing w:val="-8"/>
        </w:rPr>
        <w:t xml:space="preserve">During the prioritization process, </w:t>
      </w:r>
      <w:r w:rsidR="00F07DDC">
        <w:rPr>
          <w:spacing w:val="-8"/>
        </w:rPr>
        <w:t>the jurisdictions</w:t>
      </w:r>
      <w:r w:rsidR="00E05688" w:rsidRPr="00F61515">
        <w:rPr>
          <w:rFonts w:cs="Arial"/>
        </w:rPr>
        <w:t xml:space="preserve"> used worksheets to assign scores. The worksheets posed questions based on the STAPLEE elements as well as the potential mitigation effectiveness of each action. Scores were based on the responses to the questions as follows: </w:t>
      </w:r>
    </w:p>
    <w:p w14:paraId="22205BEF" w14:textId="77777777" w:rsidR="0074387C" w:rsidRPr="00F61515" w:rsidRDefault="0074387C" w:rsidP="00D300EF">
      <w:pPr>
        <w:pStyle w:val="BodyText"/>
        <w:jc w:val="left"/>
        <w:rPr>
          <w:color w:val="0070C0"/>
        </w:rPr>
      </w:pPr>
    </w:p>
    <w:p w14:paraId="4E73A821" w14:textId="325CAACB" w:rsidR="0074387C" w:rsidRPr="00F61515" w:rsidRDefault="00E05688" w:rsidP="00D300EF">
      <w:pPr>
        <w:pStyle w:val="BodyTextBlue"/>
        <w:jc w:val="left"/>
      </w:pPr>
      <w:r w:rsidRPr="00F61515">
        <w:t xml:space="preserve">Definitely </w:t>
      </w:r>
      <w:r w:rsidR="006A3EDB" w:rsidRPr="00F61515">
        <w:t>YES</w:t>
      </w:r>
      <w:r w:rsidRPr="00F61515">
        <w:t xml:space="preserve"> = 3 points</w:t>
      </w:r>
    </w:p>
    <w:p w14:paraId="4605DEB1" w14:textId="3F1439EC" w:rsidR="0074387C" w:rsidRPr="00F61515" w:rsidRDefault="006A3EDB" w:rsidP="00D300EF">
      <w:pPr>
        <w:pStyle w:val="BodyTextBlue"/>
        <w:jc w:val="left"/>
      </w:pPr>
      <w:r w:rsidRPr="00F61515">
        <w:t>Maybe YES</w:t>
      </w:r>
      <w:r w:rsidR="00E05688" w:rsidRPr="00F61515">
        <w:t xml:space="preserve"> = 2 points</w:t>
      </w:r>
    </w:p>
    <w:p w14:paraId="6A3D0AEF" w14:textId="7CA35722" w:rsidR="0074387C" w:rsidRPr="00F61515" w:rsidRDefault="00E05688" w:rsidP="00D300EF">
      <w:pPr>
        <w:pStyle w:val="BodyTextBlue"/>
        <w:jc w:val="left"/>
      </w:pPr>
      <w:r w:rsidRPr="00F61515">
        <w:t xml:space="preserve">Probably </w:t>
      </w:r>
      <w:r w:rsidR="006A3EDB" w:rsidRPr="00F61515">
        <w:t>NO</w:t>
      </w:r>
      <w:r w:rsidRPr="00F61515">
        <w:t xml:space="preserve"> = 1</w:t>
      </w:r>
      <w:r w:rsidR="007469FE" w:rsidRPr="00F61515">
        <w:t xml:space="preserve"> points</w:t>
      </w:r>
    </w:p>
    <w:p w14:paraId="42D95C79" w14:textId="5C1EF13B" w:rsidR="0074387C" w:rsidRPr="00F61515" w:rsidRDefault="00E05688" w:rsidP="00D300EF">
      <w:pPr>
        <w:pStyle w:val="BodyTextBlue"/>
        <w:jc w:val="left"/>
      </w:pPr>
      <w:r w:rsidRPr="00F61515">
        <w:t xml:space="preserve">Definitely </w:t>
      </w:r>
      <w:r w:rsidR="006A3EDB" w:rsidRPr="00F61515">
        <w:t>NO</w:t>
      </w:r>
      <w:r w:rsidRPr="00F61515">
        <w:t xml:space="preserve"> = 0</w:t>
      </w:r>
      <w:r w:rsidR="007469FE" w:rsidRPr="00F61515">
        <w:t xml:space="preserve"> points</w:t>
      </w:r>
    </w:p>
    <w:p w14:paraId="27BD6C25" w14:textId="77777777" w:rsidR="0074387C" w:rsidRPr="00F61515" w:rsidRDefault="0074387C" w:rsidP="00D300EF">
      <w:pPr>
        <w:pStyle w:val="BodyTextBlue"/>
        <w:jc w:val="left"/>
      </w:pPr>
    </w:p>
    <w:p w14:paraId="28EA8748" w14:textId="77777777" w:rsidR="0074387C" w:rsidRPr="00F61515" w:rsidRDefault="00E05688" w:rsidP="00D300EF">
      <w:pPr>
        <w:pStyle w:val="BodyTextBlue"/>
        <w:jc w:val="left"/>
      </w:pPr>
      <w:r w:rsidRPr="00F61515">
        <w:t>The following questions were asked for each proposed action.</w:t>
      </w:r>
    </w:p>
    <w:p w14:paraId="4854A5B4" w14:textId="77777777" w:rsidR="0074387C" w:rsidRPr="00F61515" w:rsidRDefault="0074387C" w:rsidP="00D300EF">
      <w:pPr>
        <w:pStyle w:val="BodyTextBlue"/>
        <w:jc w:val="left"/>
      </w:pPr>
    </w:p>
    <w:p w14:paraId="7265CE58" w14:textId="77777777" w:rsidR="0074387C" w:rsidRPr="00F61515" w:rsidRDefault="00E05688" w:rsidP="00D300EF">
      <w:pPr>
        <w:pStyle w:val="BodyTextBlue"/>
        <w:jc w:val="left"/>
      </w:pPr>
      <w:r w:rsidRPr="00F61515">
        <w:t>S:  Is the action socially acceptable?</w:t>
      </w:r>
    </w:p>
    <w:p w14:paraId="46A9EBA5" w14:textId="77777777" w:rsidR="0074387C" w:rsidRPr="00F61515" w:rsidRDefault="00E05688" w:rsidP="00D300EF">
      <w:pPr>
        <w:pStyle w:val="BodyTextBlue"/>
        <w:jc w:val="left"/>
      </w:pPr>
      <w:r w:rsidRPr="00F61515">
        <w:t>T:  Is the action technically feasible and potentially successful?</w:t>
      </w:r>
    </w:p>
    <w:p w14:paraId="7FC20582" w14:textId="77777777" w:rsidR="0074387C" w:rsidRPr="00F61515" w:rsidRDefault="00E05688" w:rsidP="00D300EF">
      <w:pPr>
        <w:pStyle w:val="BodyTextBlue"/>
        <w:jc w:val="left"/>
      </w:pPr>
      <w:r w:rsidRPr="00F61515">
        <w:t>A:  Does the jurisdiction have the administrative capability to successfully implement this action?</w:t>
      </w:r>
    </w:p>
    <w:p w14:paraId="515A53FF" w14:textId="77777777" w:rsidR="0074387C" w:rsidRPr="00F61515" w:rsidRDefault="00E05688" w:rsidP="00D300EF">
      <w:pPr>
        <w:pStyle w:val="BodyTextBlue"/>
        <w:jc w:val="left"/>
      </w:pPr>
      <w:r w:rsidRPr="00F61515">
        <w:t>P:  Is the action politically acceptable?</w:t>
      </w:r>
    </w:p>
    <w:p w14:paraId="11553C93" w14:textId="77777777" w:rsidR="0074387C" w:rsidRPr="00F61515" w:rsidRDefault="00E05688" w:rsidP="00D300EF">
      <w:pPr>
        <w:pStyle w:val="BodyTextBlue"/>
        <w:jc w:val="left"/>
      </w:pPr>
      <w:r w:rsidRPr="00F61515">
        <w:t>L:  Does the jurisdiction have the legal authority to implement the action?</w:t>
      </w:r>
    </w:p>
    <w:p w14:paraId="0E018C34" w14:textId="77777777" w:rsidR="0074387C" w:rsidRPr="00F61515" w:rsidRDefault="00E05688" w:rsidP="00D300EF">
      <w:pPr>
        <w:pStyle w:val="BodyTextBlue"/>
        <w:jc w:val="left"/>
      </w:pPr>
      <w:r w:rsidRPr="00F61515">
        <w:t>E:  Is the action economically beneficial?</w:t>
      </w:r>
    </w:p>
    <w:p w14:paraId="6C6C4E3A" w14:textId="77777777" w:rsidR="0074387C" w:rsidRPr="00F61515" w:rsidRDefault="00E05688" w:rsidP="00D300EF">
      <w:pPr>
        <w:pStyle w:val="BodyTextBlue"/>
        <w:jc w:val="left"/>
      </w:pPr>
      <w:r w:rsidRPr="00F61515">
        <w:t xml:space="preserve">E:  Will the project have an environmental impact that is either beneficial or neutral?  (score “3” if positive and “2” if neutral)   </w:t>
      </w:r>
    </w:p>
    <w:p w14:paraId="1201EEC6" w14:textId="77777777" w:rsidR="0074387C" w:rsidRPr="00F61515" w:rsidRDefault="0074387C" w:rsidP="00D300EF">
      <w:pPr>
        <w:pStyle w:val="BodyTextBlue"/>
        <w:jc w:val="left"/>
      </w:pPr>
    </w:p>
    <w:p w14:paraId="6F31E463" w14:textId="77777777" w:rsidR="0074387C" w:rsidRPr="00F61515" w:rsidRDefault="00E05688" w:rsidP="00D300EF">
      <w:pPr>
        <w:pStyle w:val="BodyTextBlue"/>
        <w:jc w:val="left"/>
      </w:pPr>
      <w:r w:rsidRPr="00F61515">
        <w:t>Will the implemented action result in lives saved?</w:t>
      </w:r>
    </w:p>
    <w:p w14:paraId="6813AE96" w14:textId="77777777" w:rsidR="0074387C" w:rsidRPr="00F61515" w:rsidRDefault="00E05688" w:rsidP="00D300EF">
      <w:pPr>
        <w:pStyle w:val="BodyTextBlue"/>
        <w:jc w:val="left"/>
      </w:pPr>
      <w:r w:rsidRPr="00F61515">
        <w:t>Will the implanted action result in a reduction of disaster damage?</w:t>
      </w:r>
    </w:p>
    <w:p w14:paraId="561D9DD0" w14:textId="77777777" w:rsidR="0074387C" w:rsidRPr="00F61515" w:rsidRDefault="0074387C" w:rsidP="00D300EF">
      <w:pPr>
        <w:pStyle w:val="BodyText"/>
        <w:jc w:val="left"/>
        <w:rPr>
          <w:color w:val="0070C0"/>
        </w:rPr>
      </w:pPr>
    </w:p>
    <w:p w14:paraId="493C0EED" w14:textId="615588B5" w:rsidR="0074387C" w:rsidRPr="00F61515" w:rsidRDefault="00E05688" w:rsidP="00D300EF">
      <w:pPr>
        <w:pStyle w:val="BodyTextBlue"/>
        <w:jc w:val="left"/>
      </w:pPr>
      <w:r w:rsidRPr="00F61515">
        <w:t xml:space="preserve">The final scores are listed below in the analysis of each action. The worksheets are attached to this plan as Appendix __. The STAPLEE final score for each action, absent other considerations, such as a localized need for a project, determined the priority. Low priority action items were those that had a total score of between 0 and </w:t>
      </w:r>
      <w:r w:rsidR="00EE6050" w:rsidRPr="00F61515">
        <w:t>24</w:t>
      </w:r>
      <w:r w:rsidRPr="00F61515">
        <w:t xml:space="preserve">. Moderate priority actions were those scoring between </w:t>
      </w:r>
      <w:r w:rsidR="00EE6050" w:rsidRPr="00F61515">
        <w:t>25</w:t>
      </w:r>
      <w:r w:rsidRPr="00F61515">
        <w:t xml:space="preserve"> and 2</w:t>
      </w:r>
      <w:r w:rsidR="00EE6050" w:rsidRPr="00F61515">
        <w:t>9</w:t>
      </w:r>
      <w:r w:rsidRPr="00F61515">
        <w:t xml:space="preserve">. High priority actions scored </w:t>
      </w:r>
      <w:r w:rsidR="00EE6050" w:rsidRPr="00F61515">
        <w:t>30 or above</w:t>
      </w:r>
      <w:r w:rsidRPr="00F61515">
        <w:t>.</w:t>
      </w:r>
      <w:r w:rsidR="00F36F9A" w:rsidRPr="00F61515">
        <w:t xml:space="preserve"> A blank STAPLEE worksheet is shown in </w:t>
      </w:r>
      <w:r w:rsidR="00F36F9A" w:rsidRPr="00F61515">
        <w:fldChar w:fldCharType="begin"/>
      </w:r>
      <w:r w:rsidR="00F36F9A" w:rsidRPr="00F61515">
        <w:instrText xml:space="preserve"> REF _Ref420069467 \r \h </w:instrText>
      </w:r>
      <w:r w:rsidR="00F36F9A" w:rsidRPr="00F61515">
        <w:fldChar w:fldCharType="separate"/>
      </w:r>
      <w:r w:rsidR="00F83E15" w:rsidRPr="00F61515">
        <w:t>Figure 4.1</w:t>
      </w:r>
      <w:r w:rsidR="00F36F9A" w:rsidRPr="00F61515">
        <w:fldChar w:fldCharType="end"/>
      </w:r>
    </w:p>
    <w:p w14:paraId="0132D4D3" w14:textId="77777777" w:rsidR="00BC495E" w:rsidRPr="00EC6C5E" w:rsidRDefault="00C57DAD" w:rsidP="00BC495E">
      <w:pPr>
        <w:pStyle w:val="FigureTitle"/>
        <w:spacing w:after="120"/>
        <w:ind w:left="475"/>
      </w:pPr>
      <w:bookmarkStart w:id="18" w:name="_Ref420069467"/>
      <w:r>
        <w:br w:type="page"/>
      </w:r>
      <w:r w:rsidR="00BC495E" w:rsidRPr="00F36F9A">
        <w:lastRenderedPageBreak/>
        <w:t>Blan</w:t>
      </w:r>
      <w:r w:rsidR="00BC495E" w:rsidRPr="00EC6C5E">
        <w:t>k STAPLEE Worksheet</w:t>
      </w:r>
    </w:p>
    <w:tbl>
      <w:tblPr>
        <w:tblStyle w:val="TableGrid"/>
        <w:tblW w:w="9828" w:type="dxa"/>
        <w:tblLook w:val="04A0" w:firstRow="1" w:lastRow="0" w:firstColumn="1" w:lastColumn="0" w:noHBand="0" w:noVBand="1"/>
      </w:tblPr>
      <w:tblGrid>
        <w:gridCol w:w="3272"/>
        <w:gridCol w:w="4036"/>
        <w:gridCol w:w="2520"/>
      </w:tblGrid>
      <w:tr w:rsidR="007C02F9" w:rsidRPr="00834F41" w14:paraId="70CA2A60" w14:textId="77777777" w:rsidTr="00834F41">
        <w:trPr>
          <w:trHeight w:hRule="exact" w:val="360"/>
        </w:trPr>
        <w:tc>
          <w:tcPr>
            <w:tcW w:w="9828" w:type="dxa"/>
            <w:gridSpan w:val="3"/>
            <w:shd w:val="clear" w:color="auto" w:fill="BFBFBF" w:themeFill="background1" w:themeFillShade="BF"/>
          </w:tcPr>
          <w:p w14:paraId="7231850D" w14:textId="3CAAAF8D" w:rsidR="007C02F9" w:rsidRPr="00834F41" w:rsidRDefault="007C02F9" w:rsidP="00BC495E">
            <w:pPr>
              <w:ind w:left="-86"/>
              <w:jc w:val="center"/>
              <w:rPr>
                <w:rFonts w:cs="Times New Roman"/>
                <w:b/>
                <w:sz w:val="28"/>
                <w:szCs w:val="20"/>
              </w:rPr>
            </w:pPr>
            <w:r w:rsidRPr="00834F41">
              <w:rPr>
                <w:rFonts w:cs="Times New Roman"/>
                <w:b/>
                <w:sz w:val="28"/>
                <w:szCs w:val="20"/>
              </w:rPr>
              <w:t>STAPLEE Worksheet</w:t>
            </w:r>
          </w:p>
        </w:tc>
      </w:tr>
      <w:tr w:rsidR="007C02F9" w:rsidRPr="00E15D89" w14:paraId="77B42CF6" w14:textId="77777777" w:rsidTr="00834F41">
        <w:trPr>
          <w:trHeight w:val="432"/>
        </w:trPr>
        <w:tc>
          <w:tcPr>
            <w:tcW w:w="3272" w:type="dxa"/>
            <w:tcBorders>
              <w:bottom w:val="single" w:sz="4" w:space="0" w:color="auto"/>
            </w:tcBorders>
            <w:shd w:val="clear" w:color="auto" w:fill="F2F2F2" w:themeFill="background1" w:themeFillShade="F2"/>
            <w:vAlign w:val="center"/>
          </w:tcPr>
          <w:p w14:paraId="16C88742" w14:textId="77777777" w:rsidR="007C02F9" w:rsidRPr="00834F41" w:rsidRDefault="007C02F9" w:rsidP="004E6527">
            <w:pPr>
              <w:rPr>
                <w:rFonts w:cs="Times New Roman"/>
                <w:b/>
                <w:sz w:val="20"/>
                <w:szCs w:val="20"/>
              </w:rPr>
            </w:pPr>
            <w:r w:rsidRPr="00834F41">
              <w:rPr>
                <w:rFonts w:cs="Times New Roman"/>
                <w:b/>
                <w:sz w:val="20"/>
                <w:szCs w:val="20"/>
              </w:rPr>
              <w:t xml:space="preserve">Name of Jurisdiction: </w:t>
            </w:r>
          </w:p>
        </w:tc>
        <w:tc>
          <w:tcPr>
            <w:tcW w:w="6556" w:type="dxa"/>
            <w:gridSpan w:val="2"/>
            <w:tcBorders>
              <w:bottom w:val="single" w:sz="4" w:space="0" w:color="auto"/>
            </w:tcBorders>
          </w:tcPr>
          <w:p w14:paraId="25F9B57C" w14:textId="77777777" w:rsidR="007C02F9" w:rsidRPr="00834F41" w:rsidRDefault="007C02F9" w:rsidP="004E6527">
            <w:pPr>
              <w:rPr>
                <w:rFonts w:cs="Times New Roman"/>
                <w:sz w:val="20"/>
                <w:szCs w:val="20"/>
              </w:rPr>
            </w:pPr>
          </w:p>
        </w:tc>
      </w:tr>
      <w:tr w:rsidR="007C02F9" w:rsidRPr="00BF3836" w14:paraId="52549E5F" w14:textId="77777777" w:rsidTr="00834F41">
        <w:trPr>
          <w:trHeight w:val="432"/>
        </w:trPr>
        <w:tc>
          <w:tcPr>
            <w:tcW w:w="9828" w:type="dxa"/>
            <w:gridSpan w:val="3"/>
            <w:shd w:val="clear" w:color="auto" w:fill="D9D9D9" w:themeFill="background1" w:themeFillShade="D9"/>
            <w:vAlign w:val="center"/>
          </w:tcPr>
          <w:p w14:paraId="761D04F8" w14:textId="77777777" w:rsidR="007C02F9" w:rsidRPr="00834F41" w:rsidRDefault="007C02F9" w:rsidP="004E6527">
            <w:pPr>
              <w:ind w:left="-90"/>
              <w:jc w:val="center"/>
              <w:rPr>
                <w:rFonts w:cs="Times New Roman"/>
                <w:b/>
                <w:sz w:val="20"/>
                <w:szCs w:val="20"/>
              </w:rPr>
            </w:pPr>
            <w:r w:rsidRPr="00834F41">
              <w:rPr>
                <w:rFonts w:cs="Times New Roman"/>
                <w:b/>
                <w:sz w:val="20"/>
                <w:szCs w:val="20"/>
              </w:rPr>
              <w:t>Action or Project</w:t>
            </w:r>
          </w:p>
        </w:tc>
      </w:tr>
      <w:tr w:rsidR="007C02F9" w:rsidRPr="00E15D89" w14:paraId="2D8B67B7" w14:textId="77777777" w:rsidTr="00834F41">
        <w:trPr>
          <w:trHeight w:val="432"/>
        </w:trPr>
        <w:tc>
          <w:tcPr>
            <w:tcW w:w="3272" w:type="dxa"/>
            <w:tcBorders>
              <w:bottom w:val="single" w:sz="4" w:space="0" w:color="auto"/>
            </w:tcBorders>
            <w:shd w:val="clear" w:color="auto" w:fill="F2F2F2" w:themeFill="background1" w:themeFillShade="F2"/>
            <w:vAlign w:val="center"/>
          </w:tcPr>
          <w:p w14:paraId="793AF62F" w14:textId="77777777" w:rsidR="007C02F9" w:rsidRPr="00834F41" w:rsidRDefault="007C02F9" w:rsidP="004E6527">
            <w:pPr>
              <w:rPr>
                <w:rFonts w:cs="Times New Roman"/>
                <w:sz w:val="20"/>
                <w:szCs w:val="20"/>
              </w:rPr>
            </w:pPr>
            <w:r w:rsidRPr="00834F41">
              <w:rPr>
                <w:rFonts w:cs="Times New Roman"/>
                <w:b/>
                <w:sz w:val="20"/>
                <w:szCs w:val="20"/>
              </w:rPr>
              <w:t>Action/Project Number:</w:t>
            </w:r>
          </w:p>
        </w:tc>
        <w:tc>
          <w:tcPr>
            <w:tcW w:w="6556" w:type="dxa"/>
            <w:gridSpan w:val="2"/>
            <w:vAlign w:val="center"/>
          </w:tcPr>
          <w:p w14:paraId="66037424" w14:textId="77777777" w:rsidR="007C02F9" w:rsidRPr="00834F41" w:rsidRDefault="007C02F9" w:rsidP="004E6527">
            <w:pPr>
              <w:rPr>
                <w:rFonts w:cs="Times New Roman"/>
                <w:sz w:val="20"/>
                <w:szCs w:val="20"/>
              </w:rPr>
            </w:pPr>
            <w:r w:rsidRPr="00834F41">
              <w:rPr>
                <w:rFonts w:cs="Times New Roman"/>
                <w:sz w:val="20"/>
                <w:szCs w:val="20"/>
              </w:rPr>
              <w:t>Insert a unique action number for this action for future tracking purposes.  This can be a combination of the jurisdiction name, followed by the goal number and action number (i.e. Joplin1.1)</w:t>
            </w:r>
          </w:p>
        </w:tc>
      </w:tr>
      <w:tr w:rsidR="007C02F9" w:rsidRPr="00E15D89" w14:paraId="7DF2CF2A" w14:textId="77777777" w:rsidTr="00834F41">
        <w:trPr>
          <w:trHeight w:val="432"/>
        </w:trPr>
        <w:tc>
          <w:tcPr>
            <w:tcW w:w="3272" w:type="dxa"/>
            <w:tcBorders>
              <w:bottom w:val="single" w:sz="4" w:space="0" w:color="auto"/>
            </w:tcBorders>
            <w:shd w:val="clear" w:color="auto" w:fill="F2F2F2" w:themeFill="background1" w:themeFillShade="F2"/>
            <w:vAlign w:val="center"/>
          </w:tcPr>
          <w:p w14:paraId="58169AC4" w14:textId="77777777" w:rsidR="007C02F9" w:rsidRPr="00834F41" w:rsidRDefault="007C02F9" w:rsidP="004E6527">
            <w:pPr>
              <w:rPr>
                <w:rFonts w:cs="Times New Roman"/>
                <w:b/>
                <w:sz w:val="20"/>
                <w:szCs w:val="20"/>
              </w:rPr>
            </w:pPr>
            <w:r w:rsidRPr="00834F41">
              <w:rPr>
                <w:rFonts w:cs="Times New Roman"/>
                <w:b/>
                <w:sz w:val="20"/>
                <w:szCs w:val="20"/>
              </w:rPr>
              <w:t>Name of Action or Project:</w:t>
            </w:r>
          </w:p>
        </w:tc>
        <w:tc>
          <w:tcPr>
            <w:tcW w:w="6556" w:type="dxa"/>
            <w:gridSpan w:val="2"/>
            <w:vAlign w:val="center"/>
          </w:tcPr>
          <w:p w14:paraId="763C2F63" w14:textId="77777777" w:rsidR="007C02F9" w:rsidRPr="00834F41" w:rsidRDefault="007C02F9" w:rsidP="004E6527">
            <w:pPr>
              <w:rPr>
                <w:rFonts w:cs="Times New Roman"/>
                <w:sz w:val="20"/>
                <w:szCs w:val="20"/>
              </w:rPr>
            </w:pPr>
          </w:p>
        </w:tc>
      </w:tr>
      <w:tr w:rsidR="00834F41" w:rsidRPr="00E15D89" w14:paraId="4730782F" w14:textId="77777777" w:rsidTr="00834F41">
        <w:trPr>
          <w:trHeight w:val="432"/>
        </w:trPr>
        <w:tc>
          <w:tcPr>
            <w:tcW w:w="3272" w:type="dxa"/>
            <w:tcBorders>
              <w:bottom w:val="single" w:sz="4" w:space="0" w:color="auto"/>
            </w:tcBorders>
            <w:shd w:val="clear" w:color="auto" w:fill="F2F2F2" w:themeFill="background1" w:themeFillShade="F2"/>
            <w:vAlign w:val="center"/>
          </w:tcPr>
          <w:p w14:paraId="53809D0D" w14:textId="50E555D4" w:rsidR="00834F41" w:rsidRPr="00834F41" w:rsidRDefault="00834F41" w:rsidP="00834F41">
            <w:pPr>
              <w:rPr>
                <w:rFonts w:cs="Times New Roman"/>
                <w:b/>
                <w:sz w:val="20"/>
                <w:szCs w:val="20"/>
              </w:rPr>
            </w:pPr>
            <w:r w:rsidRPr="00834F41">
              <w:rPr>
                <w:rFonts w:cs="Times New Roman"/>
                <w:b/>
                <w:sz w:val="20"/>
                <w:szCs w:val="20"/>
              </w:rPr>
              <w:t>Mitigation Category:</w:t>
            </w:r>
          </w:p>
        </w:tc>
        <w:tc>
          <w:tcPr>
            <w:tcW w:w="6556" w:type="dxa"/>
            <w:gridSpan w:val="2"/>
            <w:vAlign w:val="center"/>
          </w:tcPr>
          <w:p w14:paraId="0815CB9A" w14:textId="091A8C39" w:rsidR="00834F41" w:rsidRPr="00834F41" w:rsidRDefault="00834F41" w:rsidP="00834F41">
            <w:pPr>
              <w:rPr>
                <w:rFonts w:cs="Times New Roman"/>
                <w:sz w:val="20"/>
                <w:szCs w:val="20"/>
              </w:rPr>
            </w:pPr>
            <w:r w:rsidRPr="00834F41">
              <w:rPr>
                <w:rFonts w:cs="Times New Roman"/>
                <w:sz w:val="20"/>
                <w:szCs w:val="20"/>
              </w:rPr>
              <w:t>Prevention; Structure and Infrastructure Projects; Natural Systems Protection; Education and Outreach; Emergency Services</w:t>
            </w:r>
          </w:p>
        </w:tc>
      </w:tr>
      <w:tr w:rsidR="00251A9C" w:rsidRPr="00BC495E" w14:paraId="615C0322" w14:textId="77777777" w:rsidTr="004E6527">
        <w:trPr>
          <w:trHeight w:val="432"/>
        </w:trPr>
        <w:tc>
          <w:tcPr>
            <w:tcW w:w="7308" w:type="dxa"/>
            <w:gridSpan w:val="2"/>
            <w:shd w:val="clear" w:color="auto" w:fill="D9D9D9" w:themeFill="background1" w:themeFillShade="D9"/>
            <w:vAlign w:val="center"/>
          </w:tcPr>
          <w:p w14:paraId="10322EF9" w14:textId="0020E0DE" w:rsidR="00251A9C" w:rsidRPr="00251A9C" w:rsidRDefault="00251A9C" w:rsidP="00251A9C">
            <w:pPr>
              <w:spacing w:before="60" w:after="60"/>
              <w:jc w:val="center"/>
              <w:rPr>
                <w:b/>
                <w:sz w:val="24"/>
                <w:szCs w:val="20"/>
              </w:rPr>
            </w:pPr>
            <w:r w:rsidRPr="00251A9C">
              <w:rPr>
                <w:b/>
                <w:sz w:val="24"/>
                <w:szCs w:val="20"/>
              </w:rPr>
              <w:t>STAPLEE Criteria</w:t>
            </w:r>
          </w:p>
          <w:p w14:paraId="7FC7E958" w14:textId="5EC03EB3" w:rsidR="00251A9C" w:rsidRDefault="00251A9C" w:rsidP="007469FE">
            <w:pPr>
              <w:jc w:val="center"/>
              <w:rPr>
                <w:b/>
                <w:sz w:val="20"/>
                <w:szCs w:val="20"/>
              </w:rPr>
            </w:pPr>
            <w:r w:rsidRPr="00834F41">
              <w:rPr>
                <w:b/>
                <w:sz w:val="20"/>
                <w:szCs w:val="20"/>
              </w:rPr>
              <w:t>Evaluation Rating</w:t>
            </w:r>
          </w:p>
          <w:p w14:paraId="2C4A51CB" w14:textId="5850B7AE" w:rsidR="00251A9C" w:rsidRPr="007469FE" w:rsidRDefault="00251A9C" w:rsidP="00251A9C">
            <w:pPr>
              <w:tabs>
                <w:tab w:val="left" w:pos="1980"/>
                <w:tab w:val="left" w:pos="3780"/>
              </w:tabs>
              <w:rPr>
                <w:sz w:val="20"/>
                <w:szCs w:val="20"/>
              </w:rPr>
            </w:pPr>
            <w:r>
              <w:rPr>
                <w:sz w:val="20"/>
                <w:szCs w:val="20"/>
              </w:rPr>
              <w:tab/>
            </w:r>
            <w:r w:rsidRPr="007469FE">
              <w:rPr>
                <w:sz w:val="20"/>
                <w:szCs w:val="20"/>
              </w:rPr>
              <w:t>Definitely YES</w:t>
            </w:r>
            <w:r>
              <w:rPr>
                <w:sz w:val="20"/>
                <w:szCs w:val="20"/>
              </w:rPr>
              <w:t xml:space="preserve"> = 3</w:t>
            </w:r>
            <w:r>
              <w:rPr>
                <w:sz w:val="20"/>
                <w:szCs w:val="20"/>
              </w:rPr>
              <w:tab/>
            </w:r>
            <w:r w:rsidRPr="007469FE">
              <w:rPr>
                <w:sz w:val="20"/>
                <w:szCs w:val="20"/>
              </w:rPr>
              <w:t>Maybe YES</w:t>
            </w:r>
            <w:r>
              <w:rPr>
                <w:sz w:val="20"/>
                <w:szCs w:val="20"/>
              </w:rPr>
              <w:t xml:space="preserve"> = 2</w:t>
            </w:r>
          </w:p>
          <w:p w14:paraId="4CBE74B8" w14:textId="69B28188" w:rsidR="00251A9C" w:rsidRPr="00834F41" w:rsidRDefault="00251A9C" w:rsidP="00251A9C">
            <w:pPr>
              <w:tabs>
                <w:tab w:val="left" w:pos="1980"/>
                <w:tab w:val="left" w:pos="3780"/>
              </w:tabs>
              <w:rPr>
                <w:b/>
                <w:sz w:val="20"/>
                <w:szCs w:val="20"/>
              </w:rPr>
            </w:pPr>
            <w:r>
              <w:rPr>
                <w:sz w:val="20"/>
                <w:szCs w:val="20"/>
              </w:rPr>
              <w:tab/>
            </w:r>
            <w:r w:rsidRPr="007469FE">
              <w:rPr>
                <w:sz w:val="20"/>
                <w:szCs w:val="20"/>
              </w:rPr>
              <w:t>Probably NO = 1</w:t>
            </w:r>
            <w:r>
              <w:rPr>
                <w:sz w:val="20"/>
                <w:szCs w:val="20"/>
              </w:rPr>
              <w:tab/>
            </w:r>
            <w:r w:rsidRPr="007469FE">
              <w:rPr>
                <w:sz w:val="20"/>
                <w:szCs w:val="20"/>
              </w:rPr>
              <w:t>Definitely NO = 0</w:t>
            </w:r>
          </w:p>
        </w:tc>
        <w:tc>
          <w:tcPr>
            <w:tcW w:w="2520" w:type="dxa"/>
            <w:shd w:val="clear" w:color="auto" w:fill="D9D9D9" w:themeFill="background1" w:themeFillShade="D9"/>
            <w:vAlign w:val="center"/>
          </w:tcPr>
          <w:p w14:paraId="41908C1D" w14:textId="3E49C461" w:rsidR="00251A9C" w:rsidRPr="00834F41" w:rsidRDefault="00251A9C" w:rsidP="00BC495E">
            <w:pPr>
              <w:jc w:val="center"/>
              <w:rPr>
                <w:b/>
                <w:sz w:val="20"/>
                <w:szCs w:val="20"/>
              </w:rPr>
            </w:pPr>
            <w:r w:rsidRPr="00834F41">
              <w:rPr>
                <w:b/>
                <w:sz w:val="20"/>
                <w:szCs w:val="20"/>
              </w:rPr>
              <w:t>Score</w:t>
            </w:r>
          </w:p>
        </w:tc>
      </w:tr>
      <w:tr w:rsidR="00251A9C" w:rsidRPr="00BC495E" w14:paraId="400679B9" w14:textId="77777777" w:rsidTr="004E6527">
        <w:trPr>
          <w:trHeight w:val="432"/>
        </w:trPr>
        <w:tc>
          <w:tcPr>
            <w:tcW w:w="7308" w:type="dxa"/>
            <w:gridSpan w:val="2"/>
            <w:vAlign w:val="center"/>
          </w:tcPr>
          <w:p w14:paraId="3A16AAA6" w14:textId="6DAF7AE9" w:rsidR="00251A9C" w:rsidRPr="00834F41" w:rsidRDefault="00251A9C">
            <w:pPr>
              <w:rPr>
                <w:sz w:val="20"/>
                <w:szCs w:val="20"/>
              </w:rPr>
            </w:pPr>
            <w:r w:rsidRPr="00834F41">
              <w:rPr>
                <w:b/>
                <w:sz w:val="20"/>
                <w:szCs w:val="20"/>
              </w:rPr>
              <w:t>S</w:t>
            </w:r>
            <w:r w:rsidRPr="00834F41">
              <w:rPr>
                <w:sz w:val="20"/>
                <w:szCs w:val="20"/>
              </w:rPr>
              <w:t xml:space="preserve">:  Is it </w:t>
            </w:r>
            <w:r w:rsidRPr="00834F41">
              <w:rPr>
                <w:b/>
                <w:sz w:val="20"/>
                <w:szCs w:val="20"/>
              </w:rPr>
              <w:t>Socially</w:t>
            </w:r>
            <w:r w:rsidRPr="00834F41">
              <w:rPr>
                <w:sz w:val="20"/>
                <w:szCs w:val="20"/>
              </w:rPr>
              <w:t xml:space="preserve"> Acceptable</w:t>
            </w:r>
          </w:p>
        </w:tc>
        <w:tc>
          <w:tcPr>
            <w:tcW w:w="2520" w:type="dxa"/>
          </w:tcPr>
          <w:p w14:paraId="129D8510" w14:textId="77777777" w:rsidR="00251A9C" w:rsidRPr="00834F41" w:rsidRDefault="00251A9C">
            <w:pPr>
              <w:rPr>
                <w:sz w:val="20"/>
                <w:szCs w:val="20"/>
              </w:rPr>
            </w:pPr>
          </w:p>
        </w:tc>
      </w:tr>
      <w:tr w:rsidR="00251A9C" w:rsidRPr="00BC495E" w14:paraId="2E022920" w14:textId="77777777" w:rsidTr="004E6527">
        <w:trPr>
          <w:trHeight w:val="432"/>
        </w:trPr>
        <w:tc>
          <w:tcPr>
            <w:tcW w:w="7308" w:type="dxa"/>
            <w:gridSpan w:val="2"/>
            <w:vAlign w:val="center"/>
          </w:tcPr>
          <w:p w14:paraId="5335D873" w14:textId="0CBE2BBD" w:rsidR="00251A9C" w:rsidRPr="00834F41" w:rsidRDefault="00251A9C">
            <w:pPr>
              <w:rPr>
                <w:sz w:val="20"/>
                <w:szCs w:val="20"/>
              </w:rPr>
            </w:pPr>
            <w:r w:rsidRPr="00834F41">
              <w:rPr>
                <w:b/>
                <w:sz w:val="20"/>
                <w:szCs w:val="20"/>
              </w:rPr>
              <w:t>T</w:t>
            </w:r>
            <w:r w:rsidRPr="00834F41">
              <w:rPr>
                <w:sz w:val="20"/>
                <w:szCs w:val="20"/>
              </w:rPr>
              <w:t xml:space="preserve">:  Is it </w:t>
            </w:r>
            <w:r w:rsidRPr="00834F41">
              <w:rPr>
                <w:b/>
                <w:sz w:val="20"/>
                <w:szCs w:val="20"/>
              </w:rPr>
              <w:t>Technically</w:t>
            </w:r>
            <w:r w:rsidRPr="00834F41">
              <w:rPr>
                <w:sz w:val="20"/>
                <w:szCs w:val="20"/>
              </w:rPr>
              <w:t xml:space="preserve"> feasible and potentially successful?</w:t>
            </w:r>
          </w:p>
        </w:tc>
        <w:tc>
          <w:tcPr>
            <w:tcW w:w="2520" w:type="dxa"/>
          </w:tcPr>
          <w:p w14:paraId="53BDA8D1" w14:textId="77777777" w:rsidR="00251A9C" w:rsidRPr="00834F41" w:rsidRDefault="00251A9C">
            <w:pPr>
              <w:rPr>
                <w:sz w:val="20"/>
                <w:szCs w:val="20"/>
              </w:rPr>
            </w:pPr>
          </w:p>
        </w:tc>
      </w:tr>
      <w:tr w:rsidR="00251A9C" w:rsidRPr="00BC495E" w14:paraId="203CF751" w14:textId="77777777" w:rsidTr="004E6527">
        <w:trPr>
          <w:trHeight w:val="432"/>
        </w:trPr>
        <w:tc>
          <w:tcPr>
            <w:tcW w:w="7308" w:type="dxa"/>
            <w:gridSpan w:val="2"/>
            <w:vAlign w:val="center"/>
          </w:tcPr>
          <w:p w14:paraId="5DF4294A" w14:textId="7DF67596" w:rsidR="00251A9C" w:rsidRPr="00834F41" w:rsidRDefault="00251A9C">
            <w:pPr>
              <w:rPr>
                <w:sz w:val="20"/>
                <w:szCs w:val="20"/>
              </w:rPr>
            </w:pPr>
            <w:r w:rsidRPr="00834F41">
              <w:rPr>
                <w:b/>
                <w:sz w:val="20"/>
                <w:szCs w:val="20"/>
              </w:rPr>
              <w:t>A</w:t>
            </w:r>
            <w:r w:rsidRPr="00834F41">
              <w:rPr>
                <w:sz w:val="20"/>
                <w:szCs w:val="20"/>
              </w:rPr>
              <w:t xml:space="preserve">:  Does the jurisdiction have the </w:t>
            </w:r>
            <w:r w:rsidRPr="00834F41">
              <w:rPr>
                <w:b/>
                <w:sz w:val="20"/>
                <w:szCs w:val="20"/>
              </w:rPr>
              <w:t>Administrative</w:t>
            </w:r>
            <w:r w:rsidRPr="00834F41">
              <w:rPr>
                <w:sz w:val="20"/>
                <w:szCs w:val="20"/>
              </w:rPr>
              <w:t xml:space="preserve"> capacity to execute this action?</w:t>
            </w:r>
          </w:p>
        </w:tc>
        <w:tc>
          <w:tcPr>
            <w:tcW w:w="2520" w:type="dxa"/>
          </w:tcPr>
          <w:p w14:paraId="7AE0E1A2" w14:textId="77777777" w:rsidR="00251A9C" w:rsidRPr="00834F41" w:rsidRDefault="00251A9C">
            <w:pPr>
              <w:rPr>
                <w:sz w:val="20"/>
                <w:szCs w:val="20"/>
              </w:rPr>
            </w:pPr>
          </w:p>
        </w:tc>
      </w:tr>
      <w:tr w:rsidR="00251A9C" w:rsidRPr="00BC495E" w14:paraId="74038B99" w14:textId="77777777" w:rsidTr="004E6527">
        <w:trPr>
          <w:trHeight w:val="432"/>
        </w:trPr>
        <w:tc>
          <w:tcPr>
            <w:tcW w:w="7308" w:type="dxa"/>
            <w:gridSpan w:val="2"/>
            <w:vAlign w:val="center"/>
          </w:tcPr>
          <w:p w14:paraId="436DA053" w14:textId="39CEFC09" w:rsidR="00251A9C" w:rsidRPr="00834F41" w:rsidRDefault="00251A9C">
            <w:pPr>
              <w:rPr>
                <w:sz w:val="20"/>
                <w:szCs w:val="20"/>
              </w:rPr>
            </w:pPr>
            <w:r w:rsidRPr="00834F41">
              <w:rPr>
                <w:b/>
                <w:sz w:val="20"/>
                <w:szCs w:val="20"/>
              </w:rPr>
              <w:t>P</w:t>
            </w:r>
            <w:r w:rsidRPr="00834F41">
              <w:rPr>
                <w:sz w:val="20"/>
                <w:szCs w:val="20"/>
              </w:rPr>
              <w:t xml:space="preserve">:  Is it </w:t>
            </w:r>
            <w:r w:rsidRPr="00834F41">
              <w:rPr>
                <w:b/>
                <w:sz w:val="20"/>
                <w:szCs w:val="20"/>
              </w:rPr>
              <w:t xml:space="preserve">Politically </w:t>
            </w:r>
            <w:r w:rsidRPr="00834F41">
              <w:rPr>
                <w:sz w:val="20"/>
                <w:szCs w:val="20"/>
              </w:rPr>
              <w:t>acceptable?</w:t>
            </w:r>
          </w:p>
        </w:tc>
        <w:tc>
          <w:tcPr>
            <w:tcW w:w="2520" w:type="dxa"/>
          </w:tcPr>
          <w:p w14:paraId="5FAC674B" w14:textId="77777777" w:rsidR="00251A9C" w:rsidRPr="00834F41" w:rsidRDefault="00251A9C">
            <w:pPr>
              <w:rPr>
                <w:sz w:val="20"/>
                <w:szCs w:val="20"/>
              </w:rPr>
            </w:pPr>
          </w:p>
        </w:tc>
      </w:tr>
      <w:tr w:rsidR="00251A9C" w:rsidRPr="00BC495E" w14:paraId="56599E69" w14:textId="77777777" w:rsidTr="004E6527">
        <w:trPr>
          <w:trHeight w:val="432"/>
        </w:trPr>
        <w:tc>
          <w:tcPr>
            <w:tcW w:w="7308" w:type="dxa"/>
            <w:gridSpan w:val="2"/>
            <w:vAlign w:val="center"/>
          </w:tcPr>
          <w:p w14:paraId="34F87656" w14:textId="4CF86EF0" w:rsidR="00251A9C" w:rsidRPr="00834F41" w:rsidRDefault="00251A9C">
            <w:pPr>
              <w:rPr>
                <w:sz w:val="20"/>
                <w:szCs w:val="20"/>
              </w:rPr>
            </w:pPr>
            <w:r w:rsidRPr="00834F41">
              <w:rPr>
                <w:b/>
                <w:sz w:val="20"/>
                <w:szCs w:val="20"/>
              </w:rPr>
              <w:t>L</w:t>
            </w:r>
            <w:r w:rsidRPr="00834F41">
              <w:rPr>
                <w:sz w:val="20"/>
                <w:szCs w:val="20"/>
              </w:rPr>
              <w:t xml:space="preserve">:  Is there </w:t>
            </w:r>
            <w:r w:rsidRPr="00834F41">
              <w:rPr>
                <w:b/>
                <w:sz w:val="20"/>
                <w:szCs w:val="20"/>
              </w:rPr>
              <w:t>Legal</w:t>
            </w:r>
            <w:r w:rsidRPr="00834F41">
              <w:rPr>
                <w:sz w:val="20"/>
                <w:szCs w:val="20"/>
              </w:rPr>
              <w:t xml:space="preserve"> authority to implement?</w:t>
            </w:r>
          </w:p>
        </w:tc>
        <w:tc>
          <w:tcPr>
            <w:tcW w:w="2520" w:type="dxa"/>
          </w:tcPr>
          <w:p w14:paraId="3AE09FA7" w14:textId="77777777" w:rsidR="00251A9C" w:rsidRPr="00834F41" w:rsidRDefault="00251A9C">
            <w:pPr>
              <w:rPr>
                <w:sz w:val="20"/>
                <w:szCs w:val="20"/>
              </w:rPr>
            </w:pPr>
          </w:p>
        </w:tc>
      </w:tr>
      <w:tr w:rsidR="00251A9C" w:rsidRPr="00BC495E" w14:paraId="4ED2E4BD" w14:textId="77777777" w:rsidTr="004E6527">
        <w:trPr>
          <w:trHeight w:val="432"/>
        </w:trPr>
        <w:tc>
          <w:tcPr>
            <w:tcW w:w="7308" w:type="dxa"/>
            <w:gridSpan w:val="2"/>
            <w:vAlign w:val="center"/>
          </w:tcPr>
          <w:p w14:paraId="0D36C762" w14:textId="18BE9DCE" w:rsidR="00251A9C" w:rsidRPr="00834F41" w:rsidRDefault="00251A9C">
            <w:pPr>
              <w:rPr>
                <w:sz w:val="20"/>
                <w:szCs w:val="20"/>
              </w:rPr>
            </w:pPr>
            <w:r w:rsidRPr="00834F41">
              <w:rPr>
                <w:b/>
                <w:sz w:val="20"/>
                <w:szCs w:val="20"/>
              </w:rPr>
              <w:t>E</w:t>
            </w:r>
            <w:r w:rsidRPr="00834F41">
              <w:rPr>
                <w:sz w:val="20"/>
                <w:szCs w:val="20"/>
              </w:rPr>
              <w:t xml:space="preserve">:  Is it </w:t>
            </w:r>
            <w:r w:rsidRPr="00834F41">
              <w:rPr>
                <w:b/>
                <w:sz w:val="20"/>
                <w:szCs w:val="20"/>
              </w:rPr>
              <w:t xml:space="preserve">Economically </w:t>
            </w:r>
            <w:r w:rsidRPr="00834F41">
              <w:rPr>
                <w:sz w:val="20"/>
                <w:szCs w:val="20"/>
              </w:rPr>
              <w:t>beneficial?</w:t>
            </w:r>
          </w:p>
        </w:tc>
        <w:tc>
          <w:tcPr>
            <w:tcW w:w="2520" w:type="dxa"/>
          </w:tcPr>
          <w:p w14:paraId="098BAF5B" w14:textId="77777777" w:rsidR="00251A9C" w:rsidRPr="00834F41" w:rsidRDefault="00251A9C">
            <w:pPr>
              <w:rPr>
                <w:sz w:val="20"/>
                <w:szCs w:val="20"/>
              </w:rPr>
            </w:pPr>
          </w:p>
        </w:tc>
      </w:tr>
      <w:tr w:rsidR="00251A9C" w:rsidRPr="00BC495E" w14:paraId="7BE53EED" w14:textId="77777777" w:rsidTr="004E6527">
        <w:trPr>
          <w:trHeight w:val="432"/>
        </w:trPr>
        <w:tc>
          <w:tcPr>
            <w:tcW w:w="7308" w:type="dxa"/>
            <w:gridSpan w:val="2"/>
            <w:vAlign w:val="center"/>
          </w:tcPr>
          <w:p w14:paraId="48749570" w14:textId="38D1AB52" w:rsidR="00251A9C" w:rsidRPr="00834F41" w:rsidRDefault="00251A9C">
            <w:pPr>
              <w:rPr>
                <w:sz w:val="20"/>
                <w:szCs w:val="20"/>
              </w:rPr>
            </w:pPr>
            <w:r w:rsidRPr="00834F41">
              <w:rPr>
                <w:b/>
                <w:sz w:val="20"/>
                <w:szCs w:val="20"/>
              </w:rPr>
              <w:t>E</w:t>
            </w:r>
            <w:r w:rsidRPr="00834F41">
              <w:rPr>
                <w:sz w:val="20"/>
                <w:szCs w:val="20"/>
              </w:rPr>
              <w:t xml:space="preserve">:  Will the project have either a neutral or positive impact on the natural </w:t>
            </w:r>
            <w:r w:rsidRPr="00834F41">
              <w:rPr>
                <w:b/>
                <w:sz w:val="20"/>
                <w:szCs w:val="20"/>
              </w:rPr>
              <w:t>Environment</w:t>
            </w:r>
            <w:r w:rsidRPr="00834F41">
              <w:rPr>
                <w:sz w:val="20"/>
                <w:szCs w:val="20"/>
              </w:rPr>
              <w:t>?</w:t>
            </w:r>
          </w:p>
        </w:tc>
        <w:tc>
          <w:tcPr>
            <w:tcW w:w="2520" w:type="dxa"/>
          </w:tcPr>
          <w:p w14:paraId="3B95C64D" w14:textId="77777777" w:rsidR="00251A9C" w:rsidRPr="00834F41" w:rsidRDefault="00251A9C">
            <w:pPr>
              <w:rPr>
                <w:sz w:val="20"/>
                <w:szCs w:val="20"/>
              </w:rPr>
            </w:pPr>
          </w:p>
        </w:tc>
      </w:tr>
      <w:tr w:rsidR="00251A9C" w:rsidRPr="00BC495E" w14:paraId="1924279A" w14:textId="77777777" w:rsidTr="004E6527">
        <w:trPr>
          <w:trHeight w:val="432"/>
        </w:trPr>
        <w:tc>
          <w:tcPr>
            <w:tcW w:w="7308" w:type="dxa"/>
            <w:gridSpan w:val="2"/>
            <w:vAlign w:val="center"/>
          </w:tcPr>
          <w:p w14:paraId="39E1B2F0" w14:textId="1A339410" w:rsidR="00251A9C" w:rsidRPr="00834F41" w:rsidRDefault="00251A9C">
            <w:pPr>
              <w:rPr>
                <w:sz w:val="20"/>
                <w:szCs w:val="20"/>
              </w:rPr>
            </w:pPr>
            <w:r w:rsidRPr="00834F41">
              <w:rPr>
                <w:sz w:val="20"/>
                <w:szCs w:val="20"/>
              </w:rPr>
              <w:t>Will historic structures be saved or protected?</w:t>
            </w:r>
          </w:p>
        </w:tc>
        <w:tc>
          <w:tcPr>
            <w:tcW w:w="2520" w:type="dxa"/>
          </w:tcPr>
          <w:p w14:paraId="229A6BBE" w14:textId="77777777" w:rsidR="00251A9C" w:rsidRPr="00834F41" w:rsidRDefault="00251A9C">
            <w:pPr>
              <w:rPr>
                <w:sz w:val="20"/>
                <w:szCs w:val="20"/>
              </w:rPr>
            </w:pPr>
          </w:p>
        </w:tc>
      </w:tr>
      <w:tr w:rsidR="00251A9C" w:rsidRPr="00BC495E" w14:paraId="0CFDAD93" w14:textId="77777777" w:rsidTr="004E6527">
        <w:trPr>
          <w:trHeight w:val="432"/>
        </w:trPr>
        <w:tc>
          <w:tcPr>
            <w:tcW w:w="7308" w:type="dxa"/>
            <w:gridSpan w:val="2"/>
            <w:vAlign w:val="center"/>
          </w:tcPr>
          <w:p w14:paraId="4D44315F" w14:textId="2003AEF9" w:rsidR="00251A9C" w:rsidRPr="00834F41" w:rsidRDefault="00251A9C">
            <w:pPr>
              <w:rPr>
                <w:sz w:val="20"/>
                <w:szCs w:val="20"/>
              </w:rPr>
            </w:pPr>
            <w:r w:rsidRPr="00834F41">
              <w:rPr>
                <w:sz w:val="20"/>
                <w:szCs w:val="20"/>
              </w:rPr>
              <w:t>Could it be implemented quickly?</w:t>
            </w:r>
          </w:p>
        </w:tc>
        <w:tc>
          <w:tcPr>
            <w:tcW w:w="2520" w:type="dxa"/>
          </w:tcPr>
          <w:p w14:paraId="4C26F123" w14:textId="77777777" w:rsidR="00251A9C" w:rsidRPr="00834F41" w:rsidRDefault="00251A9C">
            <w:pPr>
              <w:rPr>
                <w:sz w:val="20"/>
                <w:szCs w:val="20"/>
              </w:rPr>
            </w:pPr>
          </w:p>
        </w:tc>
      </w:tr>
      <w:tr w:rsidR="00BC495E" w:rsidRPr="00BC495E" w14:paraId="56FE9E1C" w14:textId="77777777" w:rsidTr="00834F41">
        <w:trPr>
          <w:trHeight w:val="432"/>
        </w:trPr>
        <w:tc>
          <w:tcPr>
            <w:tcW w:w="7308" w:type="dxa"/>
            <w:gridSpan w:val="2"/>
            <w:shd w:val="clear" w:color="auto" w:fill="F2F2F2" w:themeFill="background1" w:themeFillShade="F2"/>
            <w:vAlign w:val="center"/>
          </w:tcPr>
          <w:p w14:paraId="2E95A1AB" w14:textId="6ECA2C20" w:rsidR="00BC495E" w:rsidRPr="00834F41" w:rsidRDefault="00BC495E" w:rsidP="00BC495E">
            <w:pPr>
              <w:jc w:val="right"/>
              <w:rPr>
                <w:b/>
                <w:sz w:val="20"/>
                <w:szCs w:val="20"/>
              </w:rPr>
            </w:pPr>
            <w:r w:rsidRPr="00834F41">
              <w:rPr>
                <w:b/>
                <w:sz w:val="20"/>
                <w:szCs w:val="20"/>
              </w:rPr>
              <w:t>STAPLEE SCORE</w:t>
            </w:r>
          </w:p>
        </w:tc>
        <w:tc>
          <w:tcPr>
            <w:tcW w:w="2520" w:type="dxa"/>
            <w:shd w:val="clear" w:color="auto" w:fill="F2F2F2" w:themeFill="background1" w:themeFillShade="F2"/>
          </w:tcPr>
          <w:p w14:paraId="3D67ED12" w14:textId="77777777" w:rsidR="00BC495E" w:rsidRPr="00834F41" w:rsidRDefault="00BC495E">
            <w:pPr>
              <w:rPr>
                <w:sz w:val="20"/>
                <w:szCs w:val="20"/>
              </w:rPr>
            </w:pPr>
          </w:p>
        </w:tc>
      </w:tr>
      <w:tr w:rsidR="007C02F9" w:rsidRPr="00BC495E" w14:paraId="0C71CA9A" w14:textId="77777777" w:rsidTr="00834F41">
        <w:trPr>
          <w:trHeight w:val="432"/>
        </w:trPr>
        <w:tc>
          <w:tcPr>
            <w:tcW w:w="3272" w:type="dxa"/>
            <w:shd w:val="clear" w:color="auto" w:fill="D9D9D9" w:themeFill="background1" w:themeFillShade="D9"/>
            <w:vAlign w:val="center"/>
          </w:tcPr>
          <w:p w14:paraId="01047875" w14:textId="6D442040" w:rsidR="007C02F9" w:rsidRPr="00834F41" w:rsidRDefault="007C02F9" w:rsidP="00BC495E">
            <w:pPr>
              <w:jc w:val="center"/>
              <w:rPr>
                <w:b/>
                <w:sz w:val="20"/>
                <w:szCs w:val="20"/>
              </w:rPr>
            </w:pPr>
            <w:r w:rsidRPr="00834F41">
              <w:rPr>
                <w:b/>
                <w:sz w:val="20"/>
                <w:szCs w:val="20"/>
              </w:rPr>
              <w:t>Mitigation Effectiveness Criteria</w:t>
            </w:r>
          </w:p>
        </w:tc>
        <w:tc>
          <w:tcPr>
            <w:tcW w:w="4036" w:type="dxa"/>
            <w:shd w:val="clear" w:color="auto" w:fill="D9D9D9" w:themeFill="background1" w:themeFillShade="D9"/>
            <w:vAlign w:val="center"/>
          </w:tcPr>
          <w:p w14:paraId="238DE3A4" w14:textId="7EC1E8CF" w:rsidR="007C02F9" w:rsidRPr="00834F41" w:rsidRDefault="007C02F9" w:rsidP="00BC495E">
            <w:pPr>
              <w:jc w:val="center"/>
              <w:rPr>
                <w:b/>
                <w:sz w:val="20"/>
                <w:szCs w:val="20"/>
              </w:rPr>
            </w:pPr>
            <w:r w:rsidRPr="00834F41">
              <w:rPr>
                <w:b/>
                <w:sz w:val="20"/>
                <w:szCs w:val="20"/>
              </w:rPr>
              <w:t>Evaluation Rating</w:t>
            </w:r>
          </w:p>
        </w:tc>
        <w:tc>
          <w:tcPr>
            <w:tcW w:w="2520" w:type="dxa"/>
            <w:shd w:val="clear" w:color="auto" w:fill="D9D9D9" w:themeFill="background1" w:themeFillShade="D9"/>
            <w:vAlign w:val="center"/>
          </w:tcPr>
          <w:p w14:paraId="1562DAD5" w14:textId="01E5ADD1" w:rsidR="007C02F9" w:rsidRPr="00834F41" w:rsidRDefault="007C02F9" w:rsidP="00BC495E">
            <w:pPr>
              <w:jc w:val="center"/>
              <w:rPr>
                <w:b/>
                <w:sz w:val="20"/>
                <w:szCs w:val="20"/>
              </w:rPr>
            </w:pPr>
            <w:r w:rsidRPr="00834F41">
              <w:rPr>
                <w:b/>
                <w:sz w:val="20"/>
                <w:szCs w:val="20"/>
              </w:rPr>
              <w:t>Score</w:t>
            </w:r>
          </w:p>
        </w:tc>
      </w:tr>
      <w:tr w:rsidR="007C02F9" w:rsidRPr="00BC495E" w14:paraId="7BB1AF37" w14:textId="77777777" w:rsidTr="00834F41">
        <w:trPr>
          <w:trHeight w:val="432"/>
        </w:trPr>
        <w:tc>
          <w:tcPr>
            <w:tcW w:w="3272" w:type="dxa"/>
            <w:vAlign w:val="center"/>
          </w:tcPr>
          <w:p w14:paraId="04762E08" w14:textId="4C3A960E" w:rsidR="007C02F9" w:rsidRPr="00834F41" w:rsidRDefault="00BC495E" w:rsidP="00BC495E">
            <w:pPr>
              <w:rPr>
                <w:sz w:val="20"/>
                <w:szCs w:val="20"/>
              </w:rPr>
            </w:pPr>
            <w:r w:rsidRPr="00834F41">
              <w:rPr>
                <w:sz w:val="20"/>
                <w:szCs w:val="20"/>
              </w:rPr>
              <w:t>Will the implemented action result in lives saved?</w:t>
            </w:r>
          </w:p>
        </w:tc>
        <w:tc>
          <w:tcPr>
            <w:tcW w:w="4036" w:type="dxa"/>
            <w:vAlign w:val="center"/>
          </w:tcPr>
          <w:p w14:paraId="44D0ADF4" w14:textId="100D29F3" w:rsidR="007C02F9" w:rsidRPr="00834F41" w:rsidRDefault="00BC495E" w:rsidP="00BC495E">
            <w:pPr>
              <w:rPr>
                <w:sz w:val="20"/>
                <w:szCs w:val="20"/>
              </w:rPr>
            </w:pPr>
            <w:r w:rsidRPr="00834F41">
              <w:rPr>
                <w:sz w:val="20"/>
                <w:szCs w:val="20"/>
              </w:rPr>
              <w:t>Assign from 5-10 points based on the likelihood that lives will be saved.</w:t>
            </w:r>
          </w:p>
        </w:tc>
        <w:tc>
          <w:tcPr>
            <w:tcW w:w="2520" w:type="dxa"/>
            <w:vAlign w:val="center"/>
          </w:tcPr>
          <w:p w14:paraId="14AE3EF3" w14:textId="77777777" w:rsidR="007C02F9" w:rsidRPr="00834F41" w:rsidRDefault="007C02F9" w:rsidP="00BC495E">
            <w:pPr>
              <w:rPr>
                <w:sz w:val="20"/>
                <w:szCs w:val="20"/>
              </w:rPr>
            </w:pPr>
          </w:p>
        </w:tc>
      </w:tr>
      <w:tr w:rsidR="007C02F9" w:rsidRPr="00BC495E" w14:paraId="6A44C7C2" w14:textId="77777777" w:rsidTr="00834F41">
        <w:trPr>
          <w:trHeight w:val="432"/>
        </w:trPr>
        <w:tc>
          <w:tcPr>
            <w:tcW w:w="3272" w:type="dxa"/>
            <w:vAlign w:val="center"/>
          </w:tcPr>
          <w:p w14:paraId="6A9BC0FF" w14:textId="65F2F236" w:rsidR="007C02F9" w:rsidRPr="00834F41" w:rsidRDefault="00BC495E" w:rsidP="00BC495E">
            <w:pPr>
              <w:rPr>
                <w:sz w:val="20"/>
                <w:szCs w:val="20"/>
              </w:rPr>
            </w:pPr>
            <w:r w:rsidRPr="00834F41">
              <w:rPr>
                <w:sz w:val="20"/>
                <w:szCs w:val="20"/>
              </w:rPr>
              <w:t>Will the implemented action result in a reduction of disaster damages?</w:t>
            </w:r>
          </w:p>
        </w:tc>
        <w:tc>
          <w:tcPr>
            <w:tcW w:w="4036" w:type="dxa"/>
            <w:vAlign w:val="center"/>
          </w:tcPr>
          <w:p w14:paraId="7447E5C1" w14:textId="165697C9" w:rsidR="007C02F9" w:rsidRPr="00834F41" w:rsidRDefault="00BC495E" w:rsidP="00BC495E">
            <w:pPr>
              <w:rPr>
                <w:sz w:val="20"/>
                <w:szCs w:val="20"/>
              </w:rPr>
            </w:pPr>
            <w:r w:rsidRPr="00834F41">
              <w:rPr>
                <w:sz w:val="20"/>
                <w:szCs w:val="20"/>
              </w:rPr>
              <w:t>Assign from 5-10 points based on the relative reduction of disaster damages.</w:t>
            </w:r>
          </w:p>
        </w:tc>
        <w:tc>
          <w:tcPr>
            <w:tcW w:w="2520" w:type="dxa"/>
            <w:vAlign w:val="center"/>
          </w:tcPr>
          <w:p w14:paraId="05460544" w14:textId="77777777" w:rsidR="007C02F9" w:rsidRPr="00834F41" w:rsidRDefault="007C02F9" w:rsidP="00BC495E">
            <w:pPr>
              <w:rPr>
                <w:sz w:val="20"/>
                <w:szCs w:val="20"/>
              </w:rPr>
            </w:pPr>
          </w:p>
        </w:tc>
      </w:tr>
      <w:tr w:rsidR="00BC495E" w:rsidRPr="00BC495E" w14:paraId="6F5E368E" w14:textId="77777777" w:rsidTr="00834F41">
        <w:trPr>
          <w:trHeight w:val="432"/>
        </w:trPr>
        <w:tc>
          <w:tcPr>
            <w:tcW w:w="7308" w:type="dxa"/>
            <w:gridSpan w:val="2"/>
            <w:shd w:val="clear" w:color="auto" w:fill="F2F2F2" w:themeFill="background1" w:themeFillShade="F2"/>
            <w:vAlign w:val="center"/>
          </w:tcPr>
          <w:p w14:paraId="72E128D6" w14:textId="79E55BFD" w:rsidR="00BC495E" w:rsidRPr="00834F41" w:rsidRDefault="00BC495E" w:rsidP="00BC495E">
            <w:pPr>
              <w:jc w:val="right"/>
              <w:rPr>
                <w:b/>
                <w:caps/>
                <w:sz w:val="20"/>
                <w:szCs w:val="20"/>
              </w:rPr>
            </w:pPr>
            <w:r w:rsidRPr="00834F41">
              <w:rPr>
                <w:b/>
                <w:caps/>
                <w:sz w:val="20"/>
                <w:szCs w:val="20"/>
              </w:rPr>
              <w:t>Mitigation Effectiveness Score</w:t>
            </w:r>
          </w:p>
        </w:tc>
        <w:tc>
          <w:tcPr>
            <w:tcW w:w="2520" w:type="dxa"/>
            <w:shd w:val="clear" w:color="auto" w:fill="F2F2F2" w:themeFill="background1" w:themeFillShade="F2"/>
          </w:tcPr>
          <w:p w14:paraId="42E8930D" w14:textId="77777777" w:rsidR="00BC495E" w:rsidRPr="00834F41" w:rsidRDefault="00BC495E">
            <w:pPr>
              <w:rPr>
                <w:sz w:val="20"/>
                <w:szCs w:val="20"/>
              </w:rPr>
            </w:pPr>
          </w:p>
        </w:tc>
      </w:tr>
      <w:tr w:rsidR="00BC495E" w:rsidRPr="00BC495E" w14:paraId="653258C6" w14:textId="77777777" w:rsidTr="00834F41">
        <w:trPr>
          <w:trHeight w:val="432"/>
        </w:trPr>
        <w:tc>
          <w:tcPr>
            <w:tcW w:w="7308" w:type="dxa"/>
            <w:gridSpan w:val="2"/>
            <w:tcBorders>
              <w:bottom w:val="single" w:sz="4" w:space="0" w:color="auto"/>
            </w:tcBorders>
            <w:shd w:val="clear" w:color="auto" w:fill="F2F2F2" w:themeFill="background1" w:themeFillShade="F2"/>
            <w:vAlign w:val="center"/>
          </w:tcPr>
          <w:p w14:paraId="6A6066EA" w14:textId="5D0DC785" w:rsidR="00BC495E" w:rsidRPr="00834F41" w:rsidRDefault="00BC495E" w:rsidP="00BC495E">
            <w:pPr>
              <w:tabs>
                <w:tab w:val="left" w:pos="4980"/>
              </w:tabs>
              <w:jc w:val="right"/>
              <w:rPr>
                <w:b/>
                <w:sz w:val="20"/>
                <w:szCs w:val="20"/>
              </w:rPr>
            </w:pPr>
            <w:r w:rsidRPr="00834F41">
              <w:rPr>
                <w:sz w:val="20"/>
                <w:szCs w:val="20"/>
              </w:rPr>
              <w:tab/>
            </w:r>
            <w:r w:rsidRPr="00834F41">
              <w:rPr>
                <w:b/>
                <w:sz w:val="20"/>
                <w:szCs w:val="20"/>
              </w:rPr>
              <w:t>TOTAL SCORE (STAPLEE + Mitigation Effectiveness)</w:t>
            </w:r>
          </w:p>
        </w:tc>
        <w:tc>
          <w:tcPr>
            <w:tcW w:w="2520" w:type="dxa"/>
            <w:tcBorders>
              <w:bottom w:val="single" w:sz="4" w:space="0" w:color="auto"/>
            </w:tcBorders>
            <w:shd w:val="clear" w:color="auto" w:fill="F2F2F2" w:themeFill="background1" w:themeFillShade="F2"/>
          </w:tcPr>
          <w:p w14:paraId="0F590570" w14:textId="77777777" w:rsidR="00BC495E" w:rsidRPr="00834F41" w:rsidRDefault="00BC495E">
            <w:pPr>
              <w:rPr>
                <w:sz w:val="20"/>
                <w:szCs w:val="20"/>
              </w:rPr>
            </w:pPr>
          </w:p>
        </w:tc>
      </w:tr>
      <w:tr w:rsidR="00BC495E" w:rsidRPr="00BC495E" w14:paraId="6E5E2AEE" w14:textId="77777777" w:rsidTr="00834F41">
        <w:trPr>
          <w:trHeight w:hRule="exact" w:val="216"/>
        </w:trPr>
        <w:tc>
          <w:tcPr>
            <w:tcW w:w="3272" w:type="dxa"/>
            <w:tcBorders>
              <w:left w:val="nil"/>
              <w:right w:val="nil"/>
            </w:tcBorders>
            <w:shd w:val="clear" w:color="auto" w:fill="auto"/>
          </w:tcPr>
          <w:p w14:paraId="29139A2F" w14:textId="77777777" w:rsidR="00BC495E" w:rsidRPr="00834F41" w:rsidRDefault="00BC495E">
            <w:pPr>
              <w:rPr>
                <w:sz w:val="20"/>
                <w:szCs w:val="20"/>
              </w:rPr>
            </w:pPr>
          </w:p>
        </w:tc>
        <w:tc>
          <w:tcPr>
            <w:tcW w:w="4036" w:type="dxa"/>
            <w:tcBorders>
              <w:left w:val="nil"/>
              <w:right w:val="nil"/>
            </w:tcBorders>
            <w:shd w:val="clear" w:color="auto" w:fill="auto"/>
          </w:tcPr>
          <w:p w14:paraId="700EBF62" w14:textId="7C417D4D" w:rsidR="00BC495E" w:rsidRPr="00834F41" w:rsidRDefault="00BC495E">
            <w:pPr>
              <w:rPr>
                <w:sz w:val="20"/>
                <w:szCs w:val="20"/>
              </w:rPr>
            </w:pPr>
          </w:p>
        </w:tc>
        <w:tc>
          <w:tcPr>
            <w:tcW w:w="2520" w:type="dxa"/>
            <w:tcBorders>
              <w:left w:val="nil"/>
              <w:right w:val="nil"/>
            </w:tcBorders>
            <w:shd w:val="clear" w:color="auto" w:fill="auto"/>
          </w:tcPr>
          <w:p w14:paraId="00D1094B" w14:textId="77777777" w:rsidR="00BC495E" w:rsidRPr="00834F41" w:rsidRDefault="00BC495E">
            <w:pPr>
              <w:rPr>
                <w:sz w:val="20"/>
                <w:szCs w:val="20"/>
              </w:rPr>
            </w:pPr>
          </w:p>
        </w:tc>
      </w:tr>
      <w:tr w:rsidR="00BC495E" w:rsidRPr="00BC495E" w14:paraId="4C71A752" w14:textId="77777777" w:rsidTr="00834F41">
        <w:trPr>
          <w:trHeight w:val="432"/>
        </w:trPr>
        <w:tc>
          <w:tcPr>
            <w:tcW w:w="3272" w:type="dxa"/>
            <w:tcBorders>
              <w:bottom w:val="single" w:sz="4" w:space="0" w:color="auto"/>
            </w:tcBorders>
            <w:shd w:val="clear" w:color="auto" w:fill="D9D9D9" w:themeFill="background1" w:themeFillShade="D9"/>
          </w:tcPr>
          <w:p w14:paraId="2A5E27C3" w14:textId="4A1EB3A1" w:rsidR="00BC495E" w:rsidRPr="00834F41" w:rsidRDefault="006D3C29" w:rsidP="001E76B7">
            <w:pPr>
              <w:spacing w:after="120"/>
              <w:jc w:val="center"/>
              <w:rPr>
                <w:b/>
                <w:sz w:val="20"/>
                <w:szCs w:val="20"/>
              </w:rPr>
            </w:pPr>
            <w:r>
              <w:rPr>
                <w:b/>
                <w:noProof/>
                <w:sz w:val="20"/>
                <w:szCs w:val="20"/>
              </w:rPr>
              <mc:AlternateContent>
                <mc:Choice Requires="wps">
                  <w:drawing>
                    <wp:anchor distT="0" distB="0" distL="114300" distR="114300" simplePos="0" relativeHeight="251655168" behindDoc="0" locked="0" layoutInCell="1" allowOverlap="1" wp14:anchorId="16DDF68A" wp14:editId="18E02C40">
                      <wp:simplePos x="0" y="0"/>
                      <wp:positionH relativeFrom="column">
                        <wp:posOffset>323850</wp:posOffset>
                      </wp:positionH>
                      <wp:positionV relativeFrom="paragraph">
                        <wp:posOffset>81280</wp:posOffset>
                      </wp:positionV>
                      <wp:extent cx="228600" cy="219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28600" cy="219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472CD" id="Rectangle 1" o:spid="_x0000_s1026" style="position:absolute;margin-left:25.5pt;margin-top:6.4pt;width:18pt;height:17.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" filled="f" strokecolor="black [3213]" strokeweight="1.5pt"/>
                  </w:pict>
                </mc:Fallback>
              </mc:AlternateContent>
            </w:r>
            <w:r w:rsidR="00BC495E" w:rsidRPr="00834F41">
              <w:rPr>
                <w:b/>
                <w:sz w:val="20"/>
                <w:szCs w:val="20"/>
              </w:rPr>
              <w:t xml:space="preserve">High Priority </w:t>
            </w:r>
            <w:r w:rsidR="00BC495E" w:rsidRPr="00834F41">
              <w:rPr>
                <w:b/>
                <w:sz w:val="20"/>
                <w:szCs w:val="20"/>
              </w:rPr>
              <w:br/>
              <w:t>(30+ points)</w:t>
            </w:r>
          </w:p>
        </w:tc>
        <w:tc>
          <w:tcPr>
            <w:tcW w:w="4036" w:type="dxa"/>
            <w:tcBorders>
              <w:bottom w:val="single" w:sz="4" w:space="0" w:color="auto"/>
            </w:tcBorders>
            <w:shd w:val="clear" w:color="auto" w:fill="D9D9D9" w:themeFill="background1" w:themeFillShade="D9"/>
          </w:tcPr>
          <w:p w14:paraId="792829F8" w14:textId="4FA1EBA2" w:rsidR="00BC495E" w:rsidRPr="00834F41" w:rsidRDefault="006D3C29" w:rsidP="001E76B7">
            <w:pPr>
              <w:spacing w:after="120"/>
              <w:jc w:val="center"/>
              <w:rPr>
                <w:sz w:val="20"/>
                <w:szCs w:val="20"/>
              </w:rPr>
            </w:pPr>
            <w:r>
              <w:rPr>
                <w:b/>
                <w:noProof/>
                <w:sz w:val="20"/>
                <w:szCs w:val="20"/>
              </w:rPr>
              <mc:AlternateContent>
                <mc:Choice Requires="wps">
                  <w:drawing>
                    <wp:anchor distT="0" distB="0" distL="114300" distR="114300" simplePos="0" relativeHeight="251659264" behindDoc="0" locked="0" layoutInCell="1" allowOverlap="1" wp14:anchorId="3B2368A1" wp14:editId="615D6B74">
                      <wp:simplePos x="0" y="0"/>
                      <wp:positionH relativeFrom="column">
                        <wp:posOffset>438785</wp:posOffset>
                      </wp:positionH>
                      <wp:positionV relativeFrom="paragraph">
                        <wp:posOffset>78105</wp:posOffset>
                      </wp:positionV>
                      <wp:extent cx="228600" cy="219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219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1C130" id="Rectangle 3" o:spid="_x0000_s1026" style="position:absolute;margin-left:34.55pt;margin-top:6.15pt;width:18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" filled="f" strokecolor="black [3213]" strokeweight="1.5pt"/>
                  </w:pict>
                </mc:Fallback>
              </mc:AlternateContent>
            </w:r>
            <w:r w:rsidR="00BC495E" w:rsidRPr="00834F41">
              <w:rPr>
                <w:b/>
                <w:sz w:val="20"/>
                <w:szCs w:val="20"/>
              </w:rPr>
              <w:t>Medium Priority</w:t>
            </w:r>
            <w:r w:rsidR="00BC495E" w:rsidRPr="00834F41">
              <w:rPr>
                <w:b/>
                <w:sz w:val="20"/>
                <w:szCs w:val="20"/>
              </w:rPr>
              <w:br/>
            </w:r>
            <w:r>
              <w:rPr>
                <w:b/>
                <w:noProof/>
                <w:sz w:val="20"/>
                <w:szCs w:val="20"/>
              </w:rPr>
              <mc:AlternateContent>
                <mc:Choice Requires="wps">
                  <w:drawing>
                    <wp:anchor distT="0" distB="0" distL="114300" distR="114300" simplePos="0" relativeHeight="251656192" behindDoc="0" locked="0" layoutInCell="1" allowOverlap="1" wp14:anchorId="2C6375FF" wp14:editId="7EB281E3">
                      <wp:simplePos x="0" y="0"/>
                      <wp:positionH relativeFrom="column">
                        <wp:posOffset>-1753870</wp:posOffset>
                      </wp:positionH>
                      <wp:positionV relativeFrom="paragraph">
                        <wp:posOffset>81280</wp:posOffset>
                      </wp:positionV>
                      <wp:extent cx="228600" cy="219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219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584CB" id="Rectangle 2" o:spid="_x0000_s1026" style="position:absolute;margin-left:-138.1pt;margin-top:6.4pt;width:18pt;height:17.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" filled="f" strokecolor="black [3213]" strokeweight="1.5pt"/>
                  </w:pict>
                </mc:Fallback>
              </mc:AlternateContent>
            </w:r>
            <w:r w:rsidRPr="00834F41">
              <w:rPr>
                <w:b/>
                <w:sz w:val="20"/>
                <w:szCs w:val="20"/>
              </w:rPr>
              <w:t xml:space="preserve"> </w:t>
            </w:r>
            <w:r w:rsidR="00BC495E" w:rsidRPr="00834F41">
              <w:rPr>
                <w:b/>
                <w:sz w:val="20"/>
                <w:szCs w:val="20"/>
              </w:rPr>
              <w:t>(25 - 29 points)</w:t>
            </w:r>
          </w:p>
        </w:tc>
        <w:tc>
          <w:tcPr>
            <w:tcW w:w="2520" w:type="dxa"/>
            <w:tcBorders>
              <w:bottom w:val="single" w:sz="4" w:space="0" w:color="auto"/>
            </w:tcBorders>
            <w:shd w:val="clear" w:color="auto" w:fill="D9D9D9" w:themeFill="background1" w:themeFillShade="D9"/>
          </w:tcPr>
          <w:p w14:paraId="14DF0FE6" w14:textId="260F9D05" w:rsidR="00BC495E" w:rsidRPr="00834F41" w:rsidRDefault="006D3C29" w:rsidP="001E76B7">
            <w:pPr>
              <w:spacing w:after="120"/>
              <w:jc w:val="center"/>
              <w:rPr>
                <w:sz w:val="20"/>
                <w:szCs w:val="20"/>
              </w:rPr>
            </w:pPr>
            <w:r>
              <w:rPr>
                <w:b/>
                <w:noProof/>
                <w:sz w:val="20"/>
                <w:szCs w:val="20"/>
              </w:rPr>
              <mc:AlternateContent>
                <mc:Choice Requires="wps">
                  <w:drawing>
                    <wp:anchor distT="0" distB="0" distL="114300" distR="114300" simplePos="0" relativeHeight="251661312" behindDoc="0" locked="0" layoutInCell="1" allowOverlap="1" wp14:anchorId="3AFB18CF" wp14:editId="380EC64A">
                      <wp:simplePos x="0" y="0"/>
                      <wp:positionH relativeFrom="column">
                        <wp:posOffset>95250</wp:posOffset>
                      </wp:positionH>
                      <wp:positionV relativeFrom="paragraph">
                        <wp:posOffset>80645</wp:posOffset>
                      </wp:positionV>
                      <wp:extent cx="228600" cy="2190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28600" cy="219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19591" id="Rectangle 4" o:spid="_x0000_s1026" style="position:absolute;margin-left:7.5pt;margin-top:6.35pt;width:18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" filled="f" strokecolor="black [3213]" strokeweight="1.5pt"/>
                  </w:pict>
                </mc:Fallback>
              </mc:AlternateContent>
            </w:r>
            <w:r w:rsidR="00BC495E" w:rsidRPr="00834F41">
              <w:rPr>
                <w:b/>
                <w:sz w:val="20"/>
                <w:szCs w:val="20"/>
              </w:rPr>
              <w:t>Low Priority</w:t>
            </w:r>
            <w:r w:rsidR="00BC495E" w:rsidRPr="00834F41">
              <w:rPr>
                <w:b/>
                <w:sz w:val="20"/>
                <w:szCs w:val="20"/>
              </w:rPr>
              <w:br/>
              <w:t>(&lt;25 points)</w:t>
            </w:r>
          </w:p>
        </w:tc>
      </w:tr>
      <w:tr w:rsidR="00BC495E" w:rsidRPr="00BC495E" w14:paraId="69AB1CAE" w14:textId="77777777" w:rsidTr="00834F41">
        <w:trPr>
          <w:trHeight w:val="432"/>
        </w:trPr>
        <w:tc>
          <w:tcPr>
            <w:tcW w:w="3272" w:type="dxa"/>
            <w:tcBorders>
              <w:left w:val="nil"/>
              <w:bottom w:val="nil"/>
              <w:right w:val="nil"/>
            </w:tcBorders>
            <w:shd w:val="clear" w:color="auto" w:fill="auto"/>
            <w:vAlign w:val="bottom"/>
          </w:tcPr>
          <w:p w14:paraId="759D8E38" w14:textId="072C56DA" w:rsidR="00BC495E" w:rsidRPr="00834F41" w:rsidRDefault="00BC495E" w:rsidP="00BC495E">
            <w:pPr>
              <w:rPr>
                <w:sz w:val="20"/>
                <w:szCs w:val="20"/>
              </w:rPr>
            </w:pPr>
            <w:r w:rsidRPr="00834F41">
              <w:rPr>
                <w:sz w:val="20"/>
                <w:szCs w:val="20"/>
              </w:rPr>
              <w:t xml:space="preserve">Completed by </w:t>
            </w:r>
            <w:r w:rsidRPr="00834F41">
              <w:rPr>
                <w:sz w:val="20"/>
                <w:szCs w:val="20"/>
              </w:rPr>
              <w:br/>
              <w:t>(Name, Title, Phone Number)</w:t>
            </w:r>
          </w:p>
        </w:tc>
        <w:tc>
          <w:tcPr>
            <w:tcW w:w="4036" w:type="dxa"/>
            <w:tcBorders>
              <w:left w:val="nil"/>
              <w:right w:val="nil"/>
            </w:tcBorders>
            <w:shd w:val="clear" w:color="auto" w:fill="auto"/>
            <w:vAlign w:val="bottom"/>
          </w:tcPr>
          <w:p w14:paraId="3865DF20" w14:textId="5986DE6B" w:rsidR="00BC495E" w:rsidRPr="00834F41" w:rsidRDefault="00BC495E" w:rsidP="00BC495E">
            <w:pPr>
              <w:rPr>
                <w:sz w:val="20"/>
                <w:szCs w:val="20"/>
              </w:rPr>
            </w:pPr>
          </w:p>
        </w:tc>
        <w:tc>
          <w:tcPr>
            <w:tcW w:w="2520" w:type="dxa"/>
            <w:tcBorders>
              <w:left w:val="nil"/>
              <w:right w:val="nil"/>
            </w:tcBorders>
            <w:shd w:val="clear" w:color="auto" w:fill="auto"/>
            <w:vAlign w:val="bottom"/>
          </w:tcPr>
          <w:p w14:paraId="372D8DF1" w14:textId="77777777" w:rsidR="00BC495E" w:rsidRPr="00834F41" w:rsidRDefault="00BC495E" w:rsidP="00BC495E">
            <w:pPr>
              <w:rPr>
                <w:sz w:val="20"/>
                <w:szCs w:val="20"/>
              </w:rPr>
            </w:pPr>
          </w:p>
        </w:tc>
      </w:tr>
      <w:bookmarkEnd w:id="18"/>
    </w:tbl>
    <w:p w14:paraId="624A77EB" w14:textId="77777777" w:rsidR="007469FE" w:rsidRDefault="007469FE" w:rsidP="00D300EF">
      <w:pPr>
        <w:rPr>
          <w:rFonts w:ascii="Arial" w:hAnsi="Arial" w:cs="Arial"/>
        </w:rPr>
      </w:pPr>
    </w:p>
    <w:p w14:paraId="12CA2716" w14:textId="77777777" w:rsidR="007469FE" w:rsidRDefault="007469FE">
      <w:pPr>
        <w:rPr>
          <w:rFonts w:ascii="Arial" w:hAnsi="Arial" w:cs="Arial"/>
        </w:rPr>
      </w:pPr>
      <w:r>
        <w:rPr>
          <w:rFonts w:ascii="Arial" w:hAnsi="Arial" w:cs="Arial"/>
        </w:rPr>
        <w:br w:type="page"/>
      </w:r>
    </w:p>
    <w:p w14:paraId="15D27949" w14:textId="4BE386D9" w:rsidR="00993766" w:rsidRPr="00EC6C5E" w:rsidRDefault="007469FE" w:rsidP="00251A9C">
      <w:pPr>
        <w:shd w:val="clear" w:color="auto" w:fill="F2DBDB" w:themeFill="accent2" w:themeFillTint="33"/>
        <w:ind w:left="90"/>
        <w:rPr>
          <w:rFonts w:cs="Arial"/>
        </w:rPr>
      </w:pPr>
      <w:r>
        <w:rPr>
          <w:rFonts w:ascii="Arial" w:hAnsi="Arial" w:cs="Arial"/>
        </w:rPr>
        <w:lastRenderedPageBreak/>
        <w:t>T</w:t>
      </w:r>
      <w:r w:rsidR="005C0511" w:rsidRPr="00EC6C5E">
        <w:rPr>
          <w:rFonts w:ascii="Arial" w:hAnsi="Arial" w:cs="Arial"/>
        </w:rPr>
        <w:t>he goals</w:t>
      </w:r>
      <w:r w:rsidR="007B2A4F" w:rsidRPr="00EC6C5E">
        <w:rPr>
          <w:rFonts w:ascii="Arial" w:hAnsi="Arial" w:cs="Arial"/>
        </w:rPr>
        <w:t xml:space="preserve"> and actions</w:t>
      </w:r>
      <w:r w:rsidR="005C0511" w:rsidRPr="00EC6C5E">
        <w:rPr>
          <w:rFonts w:ascii="Arial" w:hAnsi="Arial" w:cs="Arial"/>
        </w:rPr>
        <w:t xml:space="preserve"> </w:t>
      </w:r>
      <w:r w:rsidR="005C0511" w:rsidRPr="00EC6C5E">
        <w:rPr>
          <w:rFonts w:ascii="Arial" w:hAnsi="Arial" w:cs="Arial"/>
          <w:b/>
          <w:u w:val="single"/>
        </w:rPr>
        <w:t>must</w:t>
      </w:r>
      <w:r w:rsidR="005C0511" w:rsidRPr="00EC6C5E">
        <w:rPr>
          <w:rFonts w:ascii="Arial" w:hAnsi="Arial" w:cs="Arial"/>
        </w:rPr>
        <w:t xml:space="preserve"> be consistent with the hazards identified in the plan.</w:t>
      </w:r>
      <w:r w:rsidR="00CB0F46">
        <w:rPr>
          <w:rFonts w:ascii="Arial" w:hAnsi="Arial" w:cs="Arial"/>
        </w:rPr>
        <w:t xml:space="preserve"> </w:t>
      </w:r>
      <w:r w:rsidR="0015600F">
        <w:rPr>
          <w:rFonts w:ascii="Arial" w:hAnsi="Arial" w:cs="Arial"/>
        </w:rPr>
        <w:t xml:space="preserve">For each jurisdiction, the hazards identified with the highest </w:t>
      </w:r>
      <w:r w:rsidR="00F174BC">
        <w:rPr>
          <w:rFonts w:ascii="Arial" w:hAnsi="Arial" w:cs="Arial"/>
        </w:rPr>
        <w:t xml:space="preserve">(1) </w:t>
      </w:r>
      <w:r w:rsidR="0015600F">
        <w:rPr>
          <w:rFonts w:ascii="Arial" w:hAnsi="Arial" w:cs="Arial"/>
        </w:rPr>
        <w:t xml:space="preserve">probability and </w:t>
      </w:r>
      <w:r w:rsidR="00F174BC">
        <w:rPr>
          <w:rFonts w:ascii="Arial" w:hAnsi="Arial" w:cs="Arial"/>
        </w:rPr>
        <w:t xml:space="preserve">(2) </w:t>
      </w:r>
      <w:r w:rsidR="0015600F">
        <w:rPr>
          <w:rFonts w:ascii="Arial" w:hAnsi="Arial" w:cs="Arial"/>
        </w:rPr>
        <w:t xml:space="preserve">historic damage </w:t>
      </w:r>
      <w:r w:rsidR="0015600F" w:rsidRPr="00EC6C5E">
        <w:rPr>
          <w:rFonts w:ascii="Arial" w:hAnsi="Arial" w:cs="Arial"/>
          <w:b/>
          <w:u w:val="single"/>
        </w:rPr>
        <w:t>must</w:t>
      </w:r>
      <w:r w:rsidR="0015600F">
        <w:rPr>
          <w:rFonts w:ascii="Arial" w:hAnsi="Arial" w:cs="Arial"/>
        </w:rPr>
        <w:t xml:space="preserve"> have strategy to mitigate future damages. </w:t>
      </w:r>
      <w:r w:rsidR="00993766" w:rsidRPr="00EC6C5E">
        <w:rPr>
          <w:rFonts w:ascii="Arial" w:hAnsi="Arial" w:cs="Arial"/>
        </w:rPr>
        <w:t xml:space="preserve">Note that each jurisdiction participating in the plan must have mitigation actions specific to that jurisdiction that are based on the community’s risk and vulnerabilities, as well as community priorities. </w:t>
      </w:r>
      <w:r w:rsidR="00F15189" w:rsidRPr="00EC6C5E">
        <w:rPr>
          <w:rFonts w:ascii="Arial" w:hAnsi="Arial" w:cs="Arial"/>
        </w:rPr>
        <w:t>See</w:t>
      </w:r>
      <w:r w:rsidR="005E1AEC">
        <w:rPr>
          <w:rFonts w:ascii="Arial" w:hAnsi="Arial" w:cs="Arial"/>
        </w:rPr>
        <w:t xml:space="preserve"> Task 6, </w:t>
      </w:r>
      <w:r w:rsidR="005E1AEC">
        <w:rPr>
          <w:rFonts w:ascii="Arial" w:hAnsi="Arial" w:cs="Arial"/>
          <w:i/>
        </w:rPr>
        <w:t>Local Mitigation Planning Handbook (2023)</w:t>
      </w:r>
      <w:r w:rsidR="00F15189" w:rsidRPr="00EC6C5E">
        <w:rPr>
          <w:rFonts w:ascii="Arial" w:hAnsi="Arial" w:cs="Arial"/>
        </w:rPr>
        <w:t>.</w:t>
      </w:r>
      <w:r w:rsidR="0015600F">
        <w:rPr>
          <w:rFonts w:ascii="Arial" w:hAnsi="Arial" w:cs="Arial"/>
        </w:rPr>
        <w:t xml:space="preserve"> Include narrative explaining how this was done.</w:t>
      </w:r>
    </w:p>
    <w:p w14:paraId="46839566" w14:textId="77777777" w:rsidR="00993766" w:rsidRPr="00EC6C5E" w:rsidRDefault="00993766" w:rsidP="00251A9C">
      <w:pPr>
        <w:pStyle w:val="BodyText"/>
        <w:shd w:val="clear" w:color="auto" w:fill="F2DBDB" w:themeFill="accent2" w:themeFillTint="33"/>
        <w:ind w:left="90"/>
        <w:jc w:val="left"/>
        <w:rPr>
          <w:rFonts w:cs="Arial"/>
        </w:rPr>
      </w:pPr>
    </w:p>
    <w:p w14:paraId="41074684" w14:textId="62474D51" w:rsidR="00993766" w:rsidRPr="00EC6C5E" w:rsidRDefault="00D3182D" w:rsidP="00251A9C">
      <w:pPr>
        <w:pStyle w:val="BodyText"/>
        <w:shd w:val="clear" w:color="auto" w:fill="F2DBDB" w:themeFill="accent2" w:themeFillTint="33"/>
        <w:ind w:left="90"/>
        <w:jc w:val="left"/>
        <w:rPr>
          <w:rFonts w:cs="Arial"/>
        </w:rPr>
      </w:pPr>
      <w:r w:rsidRPr="00D3182D">
        <w:rPr>
          <w:rFonts w:cs="Arial"/>
        </w:rPr>
        <w:t xml:space="preserve">The plan </w:t>
      </w:r>
      <w:r w:rsidRPr="00D3182D">
        <w:rPr>
          <w:rFonts w:cs="Arial"/>
          <w:b/>
          <w:bCs/>
          <w:u w:val="single"/>
        </w:rPr>
        <w:t>must</w:t>
      </w:r>
      <w:r w:rsidRPr="00D3182D">
        <w:rPr>
          <w:rFonts w:cs="Arial"/>
        </w:rPr>
        <w:t xml:space="preserve"> </w:t>
      </w:r>
      <w:r w:rsidRPr="00580636">
        <w:rPr>
          <w:rFonts w:cs="Arial"/>
        </w:rPr>
        <w:t>address continued compliance with NFIP regulatory actions</w:t>
      </w:r>
      <w:r w:rsidRPr="00D3182D">
        <w:rPr>
          <w:rFonts w:cs="Arial"/>
        </w:rPr>
        <w:t xml:space="preserve"> for participating jurisdictions.</w:t>
      </w:r>
      <w:r w:rsidR="007614DC" w:rsidRPr="00EC6C5E">
        <w:rPr>
          <w:rFonts w:cs="Arial"/>
        </w:rPr>
        <w:t xml:space="preserve"> </w:t>
      </w:r>
      <w:r>
        <w:rPr>
          <w:rFonts w:cs="Arial"/>
        </w:rPr>
        <w:t xml:space="preserve"> </w:t>
      </w:r>
      <w:r w:rsidR="00993766" w:rsidRPr="00EC6C5E">
        <w:rPr>
          <w:rFonts w:cs="Arial"/>
        </w:rPr>
        <w:t>Simply stating “The community will continue to comply with NFIP,” will not meet this requirement. The description could include, but is not limited to:</w:t>
      </w:r>
    </w:p>
    <w:p w14:paraId="4F291556" w14:textId="77777777" w:rsidR="00993766" w:rsidRPr="00EC6C5E" w:rsidRDefault="00993766" w:rsidP="00251A9C">
      <w:pPr>
        <w:pStyle w:val="BodyText"/>
        <w:numPr>
          <w:ilvl w:val="0"/>
          <w:numId w:val="10"/>
        </w:numPr>
        <w:shd w:val="clear" w:color="auto" w:fill="F2DBDB" w:themeFill="accent2" w:themeFillTint="33"/>
        <w:jc w:val="left"/>
        <w:rPr>
          <w:rFonts w:cs="Arial"/>
        </w:rPr>
      </w:pPr>
      <w:r w:rsidRPr="00EC6C5E">
        <w:rPr>
          <w:rFonts w:cs="Arial"/>
        </w:rPr>
        <w:t>Adoption and enforcement of floodplain management requirements, including regulating new construction in Special Flood Hazard Areas (SFHAs);</w:t>
      </w:r>
    </w:p>
    <w:p w14:paraId="762466D8" w14:textId="77777777" w:rsidR="00993766" w:rsidRPr="00EC6C5E" w:rsidRDefault="00993766" w:rsidP="00251A9C">
      <w:pPr>
        <w:pStyle w:val="BodyText"/>
        <w:numPr>
          <w:ilvl w:val="0"/>
          <w:numId w:val="10"/>
        </w:numPr>
        <w:shd w:val="clear" w:color="auto" w:fill="F2DBDB" w:themeFill="accent2" w:themeFillTint="33"/>
        <w:jc w:val="left"/>
        <w:rPr>
          <w:rFonts w:cs="Arial"/>
        </w:rPr>
      </w:pPr>
      <w:r w:rsidRPr="00EC6C5E">
        <w:rPr>
          <w:rFonts w:cs="Arial"/>
        </w:rPr>
        <w:t>Floodplain identification and mapping, including any local requests for map updates; or</w:t>
      </w:r>
    </w:p>
    <w:p w14:paraId="6D8A6E2B" w14:textId="77777777" w:rsidR="00993766" w:rsidRPr="00EC6C5E" w:rsidRDefault="00993766" w:rsidP="00251A9C">
      <w:pPr>
        <w:pStyle w:val="BodyText"/>
        <w:numPr>
          <w:ilvl w:val="0"/>
          <w:numId w:val="10"/>
        </w:numPr>
        <w:shd w:val="clear" w:color="auto" w:fill="F2DBDB" w:themeFill="accent2" w:themeFillTint="33"/>
        <w:jc w:val="left"/>
        <w:rPr>
          <w:rFonts w:cs="Arial"/>
        </w:rPr>
      </w:pPr>
      <w:r w:rsidRPr="00EC6C5E">
        <w:rPr>
          <w:rFonts w:cs="Arial"/>
        </w:rPr>
        <w:t>Description of community assistance and monitoring activities.</w:t>
      </w:r>
    </w:p>
    <w:p w14:paraId="72B151A4" w14:textId="77777777" w:rsidR="00993766" w:rsidRPr="00EC6C5E" w:rsidRDefault="00993766" w:rsidP="00251A9C">
      <w:pPr>
        <w:pStyle w:val="BodyText"/>
        <w:shd w:val="clear" w:color="auto" w:fill="F2DBDB" w:themeFill="accent2" w:themeFillTint="33"/>
        <w:jc w:val="left"/>
        <w:rPr>
          <w:rFonts w:cs="Arial"/>
        </w:rPr>
      </w:pPr>
    </w:p>
    <w:p w14:paraId="179601AF" w14:textId="6B901B78" w:rsidR="00F15189" w:rsidRPr="00F15189" w:rsidRDefault="00993766" w:rsidP="00251A9C">
      <w:pPr>
        <w:pStyle w:val="BodyText"/>
        <w:shd w:val="clear" w:color="auto" w:fill="F2DBDB" w:themeFill="accent2" w:themeFillTint="33"/>
        <w:jc w:val="left"/>
      </w:pPr>
      <w:r w:rsidRPr="00EC6C5E">
        <w:rPr>
          <w:rFonts w:cs="Arial"/>
        </w:rPr>
        <w:t>Jurisdictions</w:t>
      </w:r>
      <w:r>
        <w:t xml:space="preserve"> </w:t>
      </w:r>
      <w:r w:rsidR="007614DC">
        <w:t xml:space="preserve">where an FHBM or FIRM has been issued </w:t>
      </w:r>
      <w:r>
        <w:t>that are currently not participating in the NFIP and</w:t>
      </w:r>
      <w:r w:rsidR="007614DC">
        <w:t xml:space="preserve"> </w:t>
      </w:r>
      <w:r>
        <w:t>may meet this</w:t>
      </w:r>
      <w:r w:rsidR="007614DC">
        <w:t xml:space="preserve"> </w:t>
      </w:r>
      <w:r>
        <w:t>requirement by describing the reasons why the community does</w:t>
      </w:r>
      <w:r w:rsidR="007614DC">
        <w:t xml:space="preserve"> </w:t>
      </w:r>
      <w:r>
        <w:t>not participate.</w:t>
      </w:r>
      <w:r w:rsidR="00F15189">
        <w:t xml:space="preserve"> </w:t>
      </w:r>
      <w:r w:rsidR="005E1AEC" w:rsidRPr="00EC6C5E">
        <w:rPr>
          <w:rFonts w:cs="Arial"/>
        </w:rPr>
        <w:t>See</w:t>
      </w:r>
      <w:r w:rsidR="005E1AEC">
        <w:rPr>
          <w:rFonts w:cs="Arial"/>
        </w:rPr>
        <w:t xml:space="preserve"> Task 5.3, </w:t>
      </w:r>
      <w:r w:rsidR="005E1AEC">
        <w:rPr>
          <w:rFonts w:cs="Arial"/>
          <w:i/>
        </w:rPr>
        <w:t>Local Mitigation Planning Handbook (2023)</w:t>
      </w:r>
      <w:r w:rsidR="005E1AEC" w:rsidRPr="00EC6C5E">
        <w:rPr>
          <w:rFonts w:cs="Arial"/>
        </w:rPr>
        <w:t>.</w:t>
      </w:r>
    </w:p>
    <w:p w14:paraId="70CB48D9" w14:textId="77777777" w:rsidR="00993766" w:rsidRDefault="00993766" w:rsidP="00251A9C">
      <w:pPr>
        <w:pStyle w:val="BodyText"/>
        <w:shd w:val="clear" w:color="auto" w:fill="F2DBDB" w:themeFill="accent2" w:themeFillTint="33"/>
        <w:jc w:val="left"/>
      </w:pPr>
    </w:p>
    <w:p w14:paraId="41B6A877" w14:textId="77B857D2" w:rsidR="007B2A4F" w:rsidRDefault="00A325AC" w:rsidP="00251A9C">
      <w:pPr>
        <w:pStyle w:val="BodyText"/>
        <w:shd w:val="clear" w:color="auto" w:fill="F2DBDB" w:themeFill="accent2" w:themeFillTint="33"/>
        <w:jc w:val="left"/>
      </w:pPr>
      <w:r>
        <w:t xml:space="preserve">Analyze each of the final mitigation actions using the following </w:t>
      </w:r>
      <w:r w:rsidR="007B2A4F">
        <w:t>worksheet</w:t>
      </w:r>
      <w:r w:rsidR="00B0761F">
        <w:t xml:space="preserve">, </w:t>
      </w:r>
      <w:r w:rsidR="00B0761F" w:rsidRPr="00434ED7">
        <w:rPr>
          <w:b/>
        </w:rPr>
        <w:t>and</w:t>
      </w:r>
      <w:r w:rsidR="00B0761F" w:rsidRPr="003A2A23">
        <w:rPr>
          <w:b/>
        </w:rPr>
        <w:t xml:space="preserve"> include the analysis in the plan</w:t>
      </w:r>
      <w:r w:rsidR="00B0761F">
        <w:t>, along with an introductory paragraph explaining methodology</w:t>
      </w:r>
      <w:r w:rsidR="00033A24">
        <w:rPr>
          <w:rFonts w:ascii="Arial Bold" w:hAnsi="Arial Bold"/>
          <w:color w:val="00B050"/>
          <w:vertAlign w:val="superscript"/>
        </w:rPr>
        <w:t>8</w:t>
      </w:r>
      <w:r w:rsidR="00033A24" w:rsidRPr="00033A24">
        <w:rPr>
          <w:rFonts w:ascii="Arial Bold" w:hAnsi="Arial Bold"/>
          <w:color w:val="00B050"/>
          <w:vertAlign w:val="superscript"/>
        </w:rPr>
        <w:t>(a)</w:t>
      </w:r>
      <w:r w:rsidR="007B2A4F">
        <w:t xml:space="preserve">. </w:t>
      </w:r>
      <w:r w:rsidR="006A3EDB">
        <w:t xml:space="preserve">Each jurisdiction </w:t>
      </w:r>
      <w:r w:rsidR="006A3EDB" w:rsidRPr="006A3EDB">
        <w:rPr>
          <w:b/>
          <w:u w:val="single"/>
        </w:rPr>
        <w:t xml:space="preserve">must </w:t>
      </w:r>
      <w:r w:rsidR="006A3EDB">
        <w:t xml:space="preserve">complete an action worksheet for </w:t>
      </w:r>
      <w:r w:rsidR="006A3EDB" w:rsidRPr="00F13B9C">
        <w:t>each</w:t>
      </w:r>
      <w:r w:rsidR="006A3EDB">
        <w:t xml:space="preserve"> </w:t>
      </w:r>
      <w:r w:rsidR="00F13B9C" w:rsidRPr="00434ED7">
        <w:t>hazard identified</w:t>
      </w:r>
      <w:r w:rsidR="006A3EDB">
        <w:t xml:space="preserve">. </w:t>
      </w:r>
      <w:r w:rsidR="00EE6050">
        <w:t xml:space="preserve">Organize the actions by the goal statement that they fall under and </w:t>
      </w:r>
      <w:r w:rsidR="00255F82">
        <w:t>i</w:t>
      </w:r>
      <w:r w:rsidR="007B2A4F">
        <w:t>nclude a completed worksheet for each new and continuing mitigation action</w:t>
      </w:r>
      <w:r w:rsidR="00255F82">
        <w:t>.</w:t>
      </w:r>
      <w:r w:rsidR="00070EC5">
        <w:t xml:space="preserve"> Be careful to ensure that </w:t>
      </w:r>
      <w:r w:rsidR="00F07DDC">
        <w:t>the plan for implementation</w:t>
      </w:r>
      <w:r w:rsidR="00070EC5">
        <w:t xml:space="preserve"> </w:t>
      </w:r>
      <w:r w:rsidR="00F07DDC">
        <w:t>is</w:t>
      </w:r>
      <w:r w:rsidR="00070EC5">
        <w:t xml:space="preserve"> specific to each jurisdiction. For example, responsible department, planning mechanism to be used in implementation, status, and other elements should all be specific to the subject jurisdiction.</w:t>
      </w:r>
    </w:p>
    <w:p w14:paraId="1C81581C" w14:textId="291DE2A2" w:rsidR="00F174BC" w:rsidRDefault="00F174BC" w:rsidP="00251A9C">
      <w:pPr>
        <w:pStyle w:val="BodyText"/>
        <w:shd w:val="clear" w:color="auto" w:fill="F2DBDB" w:themeFill="accent2" w:themeFillTint="33"/>
        <w:jc w:val="left"/>
      </w:pPr>
    </w:p>
    <w:p w14:paraId="7A8C2260" w14:textId="75C776C5" w:rsidR="00F174BC" w:rsidRDefault="00F174BC" w:rsidP="00251A9C">
      <w:pPr>
        <w:pStyle w:val="BodyText"/>
        <w:shd w:val="clear" w:color="auto" w:fill="F2DBDB" w:themeFill="accent2" w:themeFillTint="33"/>
        <w:jc w:val="left"/>
      </w:pPr>
      <w:r>
        <w:t>A summary table (</w:t>
      </w:r>
      <w:r w:rsidRPr="00F174BC">
        <w:rPr>
          <w:b/>
        </w:rPr>
        <w:t>Table 4.3</w:t>
      </w:r>
      <w:r>
        <w:t xml:space="preserve">) of mitigation actions is also recommended.  </w:t>
      </w:r>
    </w:p>
    <w:p w14:paraId="5A23057C" w14:textId="77777777" w:rsidR="003613CC" w:rsidRDefault="003613CC" w:rsidP="00251A9C">
      <w:pPr>
        <w:pStyle w:val="BodyText"/>
        <w:shd w:val="clear" w:color="auto" w:fill="F2DBDB" w:themeFill="accent2" w:themeFillTint="33"/>
        <w:jc w:val="left"/>
      </w:pPr>
    </w:p>
    <w:p w14:paraId="7BFC4120" w14:textId="733619DD" w:rsidR="003613CC" w:rsidRDefault="003613CC" w:rsidP="003613CC">
      <w:pPr>
        <w:pStyle w:val="BodyText"/>
        <w:shd w:val="clear" w:color="auto" w:fill="F2DBDB" w:themeFill="accent2" w:themeFillTint="33"/>
      </w:pPr>
      <w:r>
        <w:t xml:space="preserve">The plan MUST describe prioritization criteria. The criteria MUST include an emphasis on maximized benefits in relation to cost of action. This can be done by including STAPLEEs in Appendix C </w:t>
      </w:r>
      <w:r w:rsidRPr="003613CC">
        <w:rPr>
          <w:color w:val="CC66FF"/>
        </w:rPr>
        <w:t>(Reference PRT C5-a)</w:t>
      </w:r>
      <w:r>
        <w:t xml:space="preserve"> and referencing them in the narrative.</w:t>
      </w:r>
    </w:p>
    <w:p w14:paraId="612BE99B" w14:textId="77777777" w:rsidR="003613CC" w:rsidRDefault="003613CC" w:rsidP="003613CC">
      <w:pPr>
        <w:pStyle w:val="BodyText"/>
        <w:shd w:val="clear" w:color="auto" w:fill="F2DBDB" w:themeFill="accent2" w:themeFillTint="33"/>
      </w:pPr>
    </w:p>
    <w:p w14:paraId="175B5593" w14:textId="614E2556" w:rsidR="003613CC" w:rsidRDefault="003613CC" w:rsidP="003613CC">
      <w:pPr>
        <w:pStyle w:val="BodyText"/>
        <w:shd w:val="clear" w:color="auto" w:fill="F2DBDB" w:themeFill="accent2" w:themeFillTint="33"/>
      </w:pPr>
      <w:r>
        <w:t xml:space="preserve">The plan MUST analyze a comprehensive range of mitigation actions/projects – including regulation, infrastructure, natural systems protection, education &amp; awareness - to reduce the hazards identified in the risk assessment. This is mostly complete within the Action Worksheets, but add narrative as needed for any Assets at Risk identified on page 3.7. </w:t>
      </w:r>
      <w:r w:rsidRPr="003613CC">
        <w:rPr>
          <w:color w:val="CC66FF"/>
        </w:rPr>
        <w:t>(Reference PRT C4-a)</w:t>
      </w:r>
    </w:p>
    <w:p w14:paraId="78ADA717" w14:textId="77777777" w:rsidR="003613CC" w:rsidRDefault="003613CC" w:rsidP="003613CC">
      <w:pPr>
        <w:pStyle w:val="BodyText"/>
        <w:shd w:val="clear" w:color="auto" w:fill="F2DBDB" w:themeFill="accent2" w:themeFillTint="33"/>
      </w:pPr>
    </w:p>
    <w:p w14:paraId="25EEA013" w14:textId="6DB393D1" w:rsidR="003613CC" w:rsidRDefault="003613CC" w:rsidP="003613CC">
      <w:pPr>
        <w:pStyle w:val="BodyText"/>
        <w:shd w:val="clear" w:color="auto" w:fill="F2DBDB" w:themeFill="accent2" w:themeFillTint="33"/>
      </w:pPr>
      <w:r>
        <w:t xml:space="preserve">The plan MUST identify one or more action for each hazard addressed in the risk assessment. The Mitigation Category should be one of the following: Structure and Infrastructure, Planning and Regulation, Natural Systems Protection, or Education and Outreach </w:t>
      </w:r>
      <w:r w:rsidRPr="003613CC">
        <w:rPr>
          <w:color w:val="CC66FF"/>
        </w:rPr>
        <w:t>(Reference PRT C4-b)</w:t>
      </w:r>
    </w:p>
    <w:p w14:paraId="6D75FFD8" w14:textId="77777777" w:rsidR="003613CC" w:rsidRDefault="003613CC" w:rsidP="003613CC">
      <w:pPr>
        <w:pStyle w:val="BodyText"/>
        <w:shd w:val="clear" w:color="auto" w:fill="F2DBDB" w:themeFill="accent2" w:themeFillTint="33"/>
      </w:pPr>
    </w:p>
    <w:p w14:paraId="4E7FD12B" w14:textId="03D4B3F6" w:rsidR="003613CC" w:rsidRDefault="003613CC" w:rsidP="003613CC">
      <w:pPr>
        <w:pStyle w:val="BodyText"/>
        <w:shd w:val="clear" w:color="auto" w:fill="F2DBDB" w:themeFill="accent2" w:themeFillTint="33"/>
      </w:pPr>
      <w:r>
        <w:t xml:space="preserve">The plan MUST identify the entity that will implement the action, potential timeframe for completion, and a potential funding source </w:t>
      </w:r>
      <w:r w:rsidRPr="003613CC">
        <w:rPr>
          <w:color w:val="CC66FF"/>
        </w:rPr>
        <w:t xml:space="preserve">(Reference PRT C5-b). </w:t>
      </w:r>
    </w:p>
    <w:p w14:paraId="6D9F37AF" w14:textId="77777777" w:rsidR="003613CC" w:rsidRDefault="003613CC" w:rsidP="003613CC">
      <w:pPr>
        <w:pStyle w:val="BodyText"/>
        <w:shd w:val="clear" w:color="auto" w:fill="F2DBDB" w:themeFill="accent2" w:themeFillTint="33"/>
      </w:pPr>
    </w:p>
    <w:p w14:paraId="1888376A" w14:textId="0A9AED86" w:rsidR="003613CC" w:rsidRDefault="003613CC" w:rsidP="003613CC">
      <w:pPr>
        <w:pStyle w:val="BodyText"/>
        <w:numPr>
          <w:ilvl w:val="0"/>
          <w:numId w:val="23"/>
        </w:numPr>
        <w:shd w:val="clear" w:color="auto" w:fill="F2DBDB" w:themeFill="accent2" w:themeFillTint="33"/>
      </w:pPr>
      <w:r>
        <w:t xml:space="preserve">Action Worksheets must identify expected time frames for completion. General terms like “short-term,” “medium-term” and “long-term” must be defined. “Ongoing” is acceptable when used appropriately (e.g., for multi-phased projects). </w:t>
      </w:r>
    </w:p>
    <w:p w14:paraId="3CC29A5A" w14:textId="58EFC83B" w:rsidR="003613CC" w:rsidRDefault="003613CC" w:rsidP="003613CC">
      <w:pPr>
        <w:pStyle w:val="BodyText"/>
        <w:numPr>
          <w:ilvl w:val="0"/>
          <w:numId w:val="23"/>
        </w:numPr>
        <w:shd w:val="clear" w:color="auto" w:fill="F2DBDB" w:themeFill="accent2" w:themeFillTint="33"/>
      </w:pPr>
      <w:r>
        <w:t>Action Worksheet funding source cannot be generic such as “grant” or “federal” and cannot be vague such as “other”. Sources of local funding may include the general operating budget, capital improvement budgets, staff time, impact fees, special assessment districts and more.</w:t>
      </w:r>
    </w:p>
    <w:p w14:paraId="3FB446E0" w14:textId="77777777" w:rsidR="003613CC" w:rsidRDefault="003613CC" w:rsidP="003613CC">
      <w:pPr>
        <w:pStyle w:val="BodyText"/>
        <w:shd w:val="clear" w:color="auto" w:fill="F2DBDB" w:themeFill="accent2" w:themeFillTint="33"/>
        <w:ind w:left="830"/>
      </w:pPr>
    </w:p>
    <w:p w14:paraId="34D7271A" w14:textId="77777777" w:rsidR="003613CC" w:rsidRDefault="003613CC" w:rsidP="003613CC">
      <w:pPr>
        <w:pStyle w:val="BodyText"/>
        <w:shd w:val="clear" w:color="auto" w:fill="F2DBDB" w:themeFill="accent2" w:themeFillTint="33"/>
        <w:ind w:left="830"/>
      </w:pPr>
    </w:p>
    <w:p w14:paraId="7D3B4162" w14:textId="7B79B4FF" w:rsidR="003613CC" w:rsidRDefault="003613CC" w:rsidP="003613CC">
      <w:pPr>
        <w:pStyle w:val="BodyText"/>
        <w:shd w:val="clear" w:color="auto" w:fill="F2DBDB" w:themeFill="accent2" w:themeFillTint="33"/>
        <w:jc w:val="left"/>
        <w:rPr>
          <w:color w:val="CC66FF"/>
        </w:rPr>
      </w:pPr>
      <w:r>
        <w:t xml:space="preserve">The plan MUST indicate the status of all actions – whether they were completed or not, for each jurisdiction. If the action was not completed, the plan MUST state whether the action is no longer relevant or will stay included. Reference any documentation in Appendix C as appropriate. </w:t>
      </w:r>
      <w:r w:rsidRPr="003613CC">
        <w:rPr>
          <w:color w:val="CC66FF"/>
        </w:rPr>
        <w:t>(Reference PRT E2-b)</w:t>
      </w:r>
    </w:p>
    <w:p w14:paraId="64B097B3" w14:textId="77777777" w:rsidR="003613CC" w:rsidRDefault="003613CC" w:rsidP="003613CC">
      <w:pPr>
        <w:pStyle w:val="BodyText"/>
        <w:shd w:val="clear" w:color="auto" w:fill="F2DBDB" w:themeFill="accent2" w:themeFillTint="33"/>
        <w:jc w:val="left"/>
        <w:rPr>
          <w:color w:val="CC66FF"/>
        </w:rPr>
      </w:pPr>
    </w:p>
    <w:p w14:paraId="753B0A8E" w14:textId="344A53E1" w:rsidR="003613CC" w:rsidRDefault="003613CC" w:rsidP="003613CC">
      <w:pPr>
        <w:pStyle w:val="BodyText"/>
        <w:shd w:val="clear" w:color="auto" w:fill="F2DBDB" w:themeFill="accent2" w:themeFillTint="33"/>
        <w:jc w:val="left"/>
      </w:pPr>
      <w:r>
        <w:t>The p</w:t>
      </w:r>
      <w:r w:rsidRPr="003613CC">
        <w:t>lanner should verify Table 4.3 is identical to Table 1 in the Executive Summary and includes all actions from Chapter 4 (and Appendix C as appropriate).</w:t>
      </w:r>
    </w:p>
    <w:p w14:paraId="47CDD77A" w14:textId="77777777" w:rsidR="003613CC" w:rsidRDefault="003613CC" w:rsidP="003613CC">
      <w:pPr>
        <w:pStyle w:val="BodyText"/>
        <w:shd w:val="clear" w:color="auto" w:fill="F2DBDB" w:themeFill="accent2" w:themeFillTint="33"/>
        <w:jc w:val="left"/>
      </w:pPr>
    </w:p>
    <w:p w14:paraId="576DAC8E" w14:textId="1BF89B52" w:rsidR="003613CC" w:rsidRDefault="003613CC" w:rsidP="003613CC">
      <w:pPr>
        <w:pStyle w:val="BodyText"/>
        <w:shd w:val="clear" w:color="auto" w:fill="F2DBDB" w:themeFill="accent2" w:themeFillTint="33"/>
        <w:jc w:val="left"/>
      </w:pPr>
      <w:r>
        <w:t>S</w:t>
      </w:r>
      <w:r w:rsidRPr="003613CC">
        <w:t>ee Local Mitigation Planning Handbook (2023) and Mitigation Ideas (2013)</w:t>
      </w:r>
      <w:r>
        <w:t xml:space="preserve"> for ideas. </w:t>
      </w:r>
    </w:p>
    <w:p w14:paraId="73B65C30" w14:textId="77777777" w:rsidR="00BD40D2" w:rsidRDefault="00BD40D2" w:rsidP="00D300EF">
      <w:pPr>
        <w:rPr>
          <w:rFonts w:ascii="Arial" w:eastAsia="Arial" w:hAnsi="Arial"/>
          <w:b/>
        </w:rPr>
      </w:pPr>
      <w:r>
        <w:rPr>
          <w:b/>
        </w:rPr>
        <w:br w:type="page"/>
      </w:r>
    </w:p>
    <w:p w14:paraId="0778F60F" w14:textId="688440E4" w:rsidR="00C73FD7" w:rsidRDefault="00C73FD7" w:rsidP="00EC6C5E">
      <w:pPr>
        <w:pStyle w:val="BodyText"/>
        <w:rPr>
          <w:b/>
        </w:rPr>
      </w:pPr>
      <w:r>
        <w:rPr>
          <w:b/>
        </w:rPr>
        <w:lastRenderedPageBreak/>
        <w:t>ACTION WORKSHEET</w:t>
      </w:r>
    </w:p>
    <w:p w14:paraId="6B0AC743" w14:textId="77777777" w:rsidR="007B2A4F" w:rsidRDefault="007B2A4F" w:rsidP="00EC6C5E">
      <w:pPr>
        <w:pStyle w:val="BodyText"/>
      </w:pPr>
    </w:p>
    <w:tbl>
      <w:tblPr>
        <w:tblStyle w:val="TableGrid"/>
        <w:tblW w:w="0" w:type="auto"/>
        <w:tblLook w:val="04A0" w:firstRow="1" w:lastRow="0" w:firstColumn="1" w:lastColumn="0" w:noHBand="0" w:noVBand="1"/>
      </w:tblPr>
      <w:tblGrid>
        <w:gridCol w:w="2898"/>
        <w:gridCol w:w="6678"/>
      </w:tblGrid>
      <w:tr w:rsidR="007B2A4F" w:rsidRPr="00E15D89" w14:paraId="36C8E22F" w14:textId="77777777" w:rsidTr="00C73FD7">
        <w:trPr>
          <w:trHeight w:val="432"/>
        </w:trPr>
        <w:tc>
          <w:tcPr>
            <w:tcW w:w="9576" w:type="dxa"/>
            <w:gridSpan w:val="2"/>
            <w:shd w:val="clear" w:color="auto" w:fill="BFBFBF" w:themeFill="background1" w:themeFillShade="BF"/>
          </w:tcPr>
          <w:p w14:paraId="53A3322E" w14:textId="5F7586F7" w:rsidR="007B2A4F" w:rsidRPr="00FA5474" w:rsidRDefault="007B2A4F" w:rsidP="00C73FD7">
            <w:pPr>
              <w:spacing w:before="120" w:after="120"/>
              <w:jc w:val="center"/>
              <w:rPr>
                <w:rFonts w:ascii="Times New Roman" w:hAnsi="Times New Roman" w:cs="Times New Roman"/>
                <w:b/>
                <w:sz w:val="28"/>
                <w:szCs w:val="28"/>
              </w:rPr>
            </w:pPr>
            <w:r w:rsidRPr="00E15D89">
              <w:rPr>
                <w:rFonts w:ascii="Times New Roman" w:hAnsi="Times New Roman" w:cs="Times New Roman"/>
                <w:b/>
                <w:sz w:val="28"/>
                <w:szCs w:val="28"/>
              </w:rPr>
              <w:t>Action Worksheet</w:t>
            </w:r>
          </w:p>
        </w:tc>
      </w:tr>
      <w:tr w:rsidR="007B2A4F" w:rsidRPr="00E15D89" w14:paraId="0CA36273" w14:textId="77777777" w:rsidTr="00270D62">
        <w:trPr>
          <w:trHeight w:val="432"/>
        </w:trPr>
        <w:tc>
          <w:tcPr>
            <w:tcW w:w="2898" w:type="dxa"/>
            <w:tcBorders>
              <w:bottom w:val="single" w:sz="4" w:space="0" w:color="auto"/>
            </w:tcBorders>
            <w:shd w:val="clear" w:color="auto" w:fill="F2F2F2" w:themeFill="background1" w:themeFillShade="F2"/>
            <w:vAlign w:val="center"/>
          </w:tcPr>
          <w:p w14:paraId="521513E0" w14:textId="139EE643" w:rsidR="007B2A4F" w:rsidRPr="00FA5474" w:rsidRDefault="007B2A4F" w:rsidP="00270D62">
            <w:pPr>
              <w:rPr>
                <w:rFonts w:ascii="Times New Roman" w:hAnsi="Times New Roman" w:cs="Times New Roman"/>
                <w:b/>
                <w:sz w:val="20"/>
                <w:szCs w:val="20"/>
              </w:rPr>
            </w:pPr>
            <w:r w:rsidRPr="00FA5474">
              <w:rPr>
                <w:rFonts w:ascii="Times New Roman" w:hAnsi="Times New Roman" w:cs="Times New Roman"/>
                <w:b/>
                <w:sz w:val="20"/>
                <w:szCs w:val="20"/>
              </w:rPr>
              <w:t xml:space="preserve">Name of Jurisdiction: </w:t>
            </w:r>
          </w:p>
        </w:tc>
        <w:tc>
          <w:tcPr>
            <w:tcW w:w="6678" w:type="dxa"/>
            <w:tcBorders>
              <w:bottom w:val="single" w:sz="4" w:space="0" w:color="auto"/>
            </w:tcBorders>
          </w:tcPr>
          <w:p w14:paraId="0DA84D1F" w14:textId="77777777" w:rsidR="007B2A4F" w:rsidRPr="00E15D89" w:rsidRDefault="007B2A4F" w:rsidP="001E2393">
            <w:pPr>
              <w:rPr>
                <w:rFonts w:ascii="Times New Roman" w:hAnsi="Times New Roman" w:cs="Times New Roman"/>
                <w:sz w:val="20"/>
                <w:szCs w:val="20"/>
              </w:rPr>
            </w:pPr>
          </w:p>
        </w:tc>
      </w:tr>
      <w:tr w:rsidR="007B2A4F" w:rsidRPr="00E15D89" w14:paraId="11C180E4" w14:textId="77777777" w:rsidTr="00270D62">
        <w:trPr>
          <w:trHeight w:val="432"/>
        </w:trPr>
        <w:tc>
          <w:tcPr>
            <w:tcW w:w="9576" w:type="dxa"/>
            <w:gridSpan w:val="2"/>
            <w:shd w:val="clear" w:color="auto" w:fill="D9D9D9" w:themeFill="background1" w:themeFillShade="D9"/>
            <w:vAlign w:val="center"/>
          </w:tcPr>
          <w:p w14:paraId="7304947D" w14:textId="77777777" w:rsidR="007B2A4F" w:rsidRPr="00BF3836" w:rsidRDefault="007B2A4F" w:rsidP="00C73FD7">
            <w:pPr>
              <w:ind w:left="-90"/>
              <w:jc w:val="center"/>
              <w:rPr>
                <w:rFonts w:ascii="Times New Roman" w:hAnsi="Times New Roman" w:cs="Times New Roman"/>
                <w:b/>
              </w:rPr>
            </w:pPr>
            <w:r w:rsidRPr="00BF3836">
              <w:rPr>
                <w:rFonts w:ascii="Times New Roman" w:hAnsi="Times New Roman" w:cs="Times New Roman"/>
                <w:b/>
              </w:rPr>
              <w:t>Risk / Vulnerability</w:t>
            </w:r>
          </w:p>
        </w:tc>
      </w:tr>
      <w:tr w:rsidR="00C73FD7" w:rsidRPr="00E15D89" w14:paraId="260FDD8F" w14:textId="77777777" w:rsidTr="00047AAA">
        <w:trPr>
          <w:trHeight w:val="432"/>
        </w:trPr>
        <w:tc>
          <w:tcPr>
            <w:tcW w:w="2898" w:type="dxa"/>
            <w:tcBorders>
              <w:bottom w:val="single" w:sz="4" w:space="0" w:color="auto"/>
            </w:tcBorders>
            <w:shd w:val="clear" w:color="auto" w:fill="F2F2F2" w:themeFill="background1" w:themeFillShade="F2"/>
            <w:vAlign w:val="center"/>
          </w:tcPr>
          <w:p w14:paraId="0C5B03BB" w14:textId="77777777" w:rsidR="00C73FD7" w:rsidRPr="00FA5474" w:rsidRDefault="00C73FD7" w:rsidP="004E6527">
            <w:pPr>
              <w:rPr>
                <w:rFonts w:ascii="Times New Roman" w:hAnsi="Times New Roman" w:cs="Times New Roman"/>
                <w:b/>
                <w:sz w:val="20"/>
                <w:szCs w:val="20"/>
              </w:rPr>
            </w:pPr>
            <w:r>
              <w:rPr>
                <w:rFonts w:ascii="Times New Roman" w:hAnsi="Times New Roman" w:cs="Times New Roman"/>
                <w:b/>
                <w:sz w:val="20"/>
                <w:szCs w:val="20"/>
              </w:rPr>
              <w:t>Hazard(s) Addressed:</w:t>
            </w:r>
          </w:p>
        </w:tc>
        <w:tc>
          <w:tcPr>
            <w:tcW w:w="6678" w:type="dxa"/>
            <w:tcBorders>
              <w:bottom w:val="single" w:sz="4" w:space="0" w:color="auto"/>
            </w:tcBorders>
            <w:shd w:val="clear" w:color="auto" w:fill="F2DBDB" w:themeFill="accent2" w:themeFillTint="33"/>
            <w:vAlign w:val="center"/>
          </w:tcPr>
          <w:p w14:paraId="1AAAD090" w14:textId="77777777" w:rsidR="00C73FD7" w:rsidRPr="00E15D89" w:rsidRDefault="00C73FD7" w:rsidP="004E6527">
            <w:pPr>
              <w:rPr>
                <w:rFonts w:ascii="Times New Roman" w:hAnsi="Times New Roman" w:cs="Times New Roman"/>
                <w:sz w:val="20"/>
                <w:szCs w:val="20"/>
              </w:rPr>
            </w:pPr>
            <w:r>
              <w:rPr>
                <w:rFonts w:ascii="Times New Roman" w:hAnsi="Times New Roman" w:cs="Times New Roman"/>
                <w:sz w:val="20"/>
                <w:szCs w:val="20"/>
              </w:rPr>
              <w:t>List the hazard or hazards that will be addressed by this action</w:t>
            </w:r>
          </w:p>
        </w:tc>
      </w:tr>
      <w:tr w:rsidR="007B2A4F" w:rsidRPr="00E15D89" w14:paraId="6473F625" w14:textId="77777777" w:rsidTr="00047AAA">
        <w:trPr>
          <w:trHeight w:val="432"/>
        </w:trPr>
        <w:tc>
          <w:tcPr>
            <w:tcW w:w="2898" w:type="dxa"/>
            <w:tcBorders>
              <w:bottom w:val="single" w:sz="4" w:space="0" w:color="auto"/>
            </w:tcBorders>
            <w:shd w:val="clear" w:color="auto" w:fill="F2F2F2" w:themeFill="background1" w:themeFillShade="F2"/>
            <w:vAlign w:val="center"/>
          </w:tcPr>
          <w:p w14:paraId="3BC8B049" w14:textId="169BA913" w:rsidR="007B2A4F" w:rsidRPr="00E15D89" w:rsidRDefault="007B2A4F" w:rsidP="00270D62">
            <w:pPr>
              <w:rPr>
                <w:rFonts w:ascii="Times New Roman" w:hAnsi="Times New Roman" w:cs="Times New Roman"/>
                <w:sz w:val="20"/>
                <w:szCs w:val="20"/>
              </w:rPr>
            </w:pPr>
            <w:r w:rsidRPr="00FA5474">
              <w:rPr>
                <w:rFonts w:ascii="Times New Roman" w:hAnsi="Times New Roman" w:cs="Times New Roman"/>
                <w:b/>
                <w:sz w:val="20"/>
                <w:szCs w:val="20"/>
              </w:rPr>
              <w:t>Problem being Mitigated:</w:t>
            </w:r>
          </w:p>
        </w:tc>
        <w:tc>
          <w:tcPr>
            <w:tcW w:w="6678" w:type="dxa"/>
            <w:tcBorders>
              <w:bottom w:val="single" w:sz="4" w:space="0" w:color="auto"/>
            </w:tcBorders>
            <w:shd w:val="clear" w:color="auto" w:fill="F2DBDB" w:themeFill="accent2" w:themeFillTint="33"/>
            <w:vAlign w:val="center"/>
          </w:tcPr>
          <w:p w14:paraId="1D1FB51E" w14:textId="05ED2DF8" w:rsidR="007B2A4F" w:rsidRPr="00E15D89" w:rsidRDefault="001E2393" w:rsidP="00C73FD7">
            <w:pPr>
              <w:rPr>
                <w:rFonts w:ascii="Times New Roman" w:hAnsi="Times New Roman" w:cs="Times New Roman"/>
                <w:sz w:val="20"/>
                <w:szCs w:val="20"/>
              </w:rPr>
            </w:pPr>
            <w:r>
              <w:rPr>
                <w:rFonts w:ascii="Times New Roman" w:hAnsi="Times New Roman" w:cs="Times New Roman"/>
                <w:sz w:val="20"/>
                <w:szCs w:val="20"/>
              </w:rPr>
              <w:t>Provide a brief description of the problem that the action will address</w:t>
            </w:r>
            <w:r w:rsidR="00270D62">
              <w:rPr>
                <w:rFonts w:ascii="Times New Roman" w:hAnsi="Times New Roman" w:cs="Times New Roman"/>
                <w:sz w:val="20"/>
                <w:szCs w:val="20"/>
              </w:rPr>
              <w:t>.  Utilize the problem statement developed in the risk assessment.</w:t>
            </w:r>
          </w:p>
        </w:tc>
      </w:tr>
      <w:tr w:rsidR="007B2A4F" w:rsidRPr="00C73FD7" w14:paraId="59E88454" w14:textId="77777777" w:rsidTr="00C73FD7">
        <w:trPr>
          <w:trHeight w:val="432"/>
        </w:trPr>
        <w:tc>
          <w:tcPr>
            <w:tcW w:w="9576" w:type="dxa"/>
            <w:gridSpan w:val="2"/>
            <w:shd w:val="clear" w:color="auto" w:fill="D9D9D9" w:themeFill="background1" w:themeFillShade="D9"/>
            <w:vAlign w:val="center"/>
          </w:tcPr>
          <w:p w14:paraId="1F249804" w14:textId="723FBE44" w:rsidR="007B2A4F" w:rsidRPr="00BF3836" w:rsidRDefault="007B2A4F" w:rsidP="00C73FD7">
            <w:pPr>
              <w:ind w:left="-90"/>
              <w:jc w:val="center"/>
              <w:rPr>
                <w:rFonts w:ascii="Times New Roman" w:hAnsi="Times New Roman" w:cs="Times New Roman"/>
                <w:b/>
              </w:rPr>
            </w:pPr>
            <w:r w:rsidRPr="00BF3836">
              <w:rPr>
                <w:rFonts w:ascii="Times New Roman" w:hAnsi="Times New Roman" w:cs="Times New Roman"/>
                <w:b/>
              </w:rPr>
              <w:t>Action or Project</w:t>
            </w:r>
          </w:p>
        </w:tc>
      </w:tr>
      <w:tr w:rsidR="00C73FD7" w:rsidRPr="00E15D89" w14:paraId="07658E0A" w14:textId="77777777" w:rsidTr="00047AAA">
        <w:trPr>
          <w:trHeight w:val="432"/>
        </w:trPr>
        <w:tc>
          <w:tcPr>
            <w:tcW w:w="2898" w:type="dxa"/>
            <w:tcBorders>
              <w:bottom w:val="single" w:sz="4" w:space="0" w:color="auto"/>
            </w:tcBorders>
            <w:shd w:val="clear" w:color="auto" w:fill="F2F2F2" w:themeFill="background1" w:themeFillShade="F2"/>
            <w:vAlign w:val="center"/>
          </w:tcPr>
          <w:p w14:paraId="7CAA24D7" w14:textId="77777777" w:rsidR="00C73FD7" w:rsidRDefault="00C73FD7" w:rsidP="004E6527">
            <w:pPr>
              <w:rPr>
                <w:rFonts w:ascii="Times New Roman" w:hAnsi="Times New Roman" w:cs="Times New Roman"/>
                <w:b/>
                <w:sz w:val="20"/>
                <w:szCs w:val="20"/>
              </w:rPr>
            </w:pPr>
            <w:r>
              <w:rPr>
                <w:rFonts w:ascii="Times New Roman" w:hAnsi="Times New Roman" w:cs="Times New Roman"/>
                <w:b/>
                <w:sz w:val="20"/>
                <w:szCs w:val="20"/>
              </w:rPr>
              <w:t>Applicable Goal Statement:</w:t>
            </w:r>
          </w:p>
        </w:tc>
        <w:tc>
          <w:tcPr>
            <w:tcW w:w="6678" w:type="dxa"/>
            <w:shd w:val="clear" w:color="auto" w:fill="F2DBDB" w:themeFill="accent2" w:themeFillTint="33"/>
            <w:vAlign w:val="center"/>
          </w:tcPr>
          <w:p w14:paraId="26543442" w14:textId="77777777" w:rsidR="00C73FD7" w:rsidRPr="00E15D89" w:rsidRDefault="00C73FD7" w:rsidP="004E6527">
            <w:pPr>
              <w:rPr>
                <w:rFonts w:ascii="Times New Roman" w:hAnsi="Times New Roman" w:cs="Times New Roman"/>
                <w:sz w:val="20"/>
                <w:szCs w:val="20"/>
              </w:rPr>
            </w:pPr>
            <w:r>
              <w:rPr>
                <w:rFonts w:ascii="Times New Roman" w:hAnsi="Times New Roman" w:cs="Times New Roman"/>
                <w:sz w:val="20"/>
                <w:szCs w:val="20"/>
              </w:rPr>
              <w:t>Choose the goal statement that applies to this action</w:t>
            </w:r>
          </w:p>
        </w:tc>
      </w:tr>
      <w:tr w:rsidR="007B2A4F" w:rsidRPr="00E15D89" w14:paraId="445DDC0D" w14:textId="77777777" w:rsidTr="00047AAA">
        <w:trPr>
          <w:trHeight w:val="432"/>
        </w:trPr>
        <w:tc>
          <w:tcPr>
            <w:tcW w:w="2898" w:type="dxa"/>
            <w:tcBorders>
              <w:bottom w:val="single" w:sz="4" w:space="0" w:color="auto"/>
            </w:tcBorders>
            <w:shd w:val="clear" w:color="auto" w:fill="F2F2F2" w:themeFill="background1" w:themeFillShade="F2"/>
            <w:vAlign w:val="center"/>
          </w:tcPr>
          <w:p w14:paraId="78E7529D" w14:textId="6CB20395" w:rsidR="007B2A4F" w:rsidRPr="00E15D89" w:rsidRDefault="007B2A4F" w:rsidP="00270D62">
            <w:pPr>
              <w:rPr>
                <w:rFonts w:ascii="Times New Roman" w:hAnsi="Times New Roman" w:cs="Times New Roman"/>
                <w:sz w:val="20"/>
                <w:szCs w:val="20"/>
              </w:rPr>
            </w:pPr>
            <w:r w:rsidRPr="00FA5474">
              <w:rPr>
                <w:rFonts w:ascii="Times New Roman" w:hAnsi="Times New Roman" w:cs="Times New Roman"/>
                <w:b/>
                <w:sz w:val="20"/>
                <w:szCs w:val="20"/>
              </w:rPr>
              <w:t>Action/Project Number:</w:t>
            </w:r>
          </w:p>
        </w:tc>
        <w:tc>
          <w:tcPr>
            <w:tcW w:w="6678" w:type="dxa"/>
            <w:shd w:val="clear" w:color="auto" w:fill="F2DBDB" w:themeFill="accent2" w:themeFillTint="33"/>
            <w:vAlign w:val="center"/>
          </w:tcPr>
          <w:p w14:paraId="5D5942A0" w14:textId="77777777" w:rsidR="007B2A4F" w:rsidRPr="00E15D89" w:rsidRDefault="00C364FE" w:rsidP="00C73FD7">
            <w:pPr>
              <w:rPr>
                <w:rFonts w:ascii="Times New Roman" w:hAnsi="Times New Roman" w:cs="Times New Roman"/>
                <w:sz w:val="20"/>
                <w:szCs w:val="20"/>
              </w:rPr>
            </w:pPr>
            <w:r>
              <w:rPr>
                <w:rFonts w:ascii="Times New Roman" w:hAnsi="Times New Roman" w:cs="Times New Roman"/>
                <w:sz w:val="20"/>
                <w:szCs w:val="20"/>
              </w:rPr>
              <w:t>Insert a unique action number for this action for future tracking purposes.  This can be a combination of the jurisdiction name, followed by</w:t>
            </w:r>
            <w:r w:rsidR="00EE6050">
              <w:rPr>
                <w:rFonts w:ascii="Times New Roman" w:hAnsi="Times New Roman" w:cs="Times New Roman"/>
                <w:sz w:val="20"/>
                <w:szCs w:val="20"/>
              </w:rPr>
              <w:t xml:space="preserve"> the goal number and action number</w:t>
            </w:r>
            <w:r>
              <w:rPr>
                <w:rFonts w:ascii="Times New Roman" w:hAnsi="Times New Roman" w:cs="Times New Roman"/>
                <w:sz w:val="20"/>
                <w:szCs w:val="20"/>
              </w:rPr>
              <w:t xml:space="preserve"> (i.e. Joplin1</w:t>
            </w:r>
            <w:r w:rsidR="00EE6050">
              <w:rPr>
                <w:rFonts w:ascii="Times New Roman" w:hAnsi="Times New Roman" w:cs="Times New Roman"/>
                <w:sz w:val="20"/>
                <w:szCs w:val="20"/>
              </w:rPr>
              <w:t>.1</w:t>
            </w:r>
            <w:r>
              <w:rPr>
                <w:rFonts w:ascii="Times New Roman" w:hAnsi="Times New Roman" w:cs="Times New Roman"/>
                <w:sz w:val="20"/>
                <w:szCs w:val="20"/>
              </w:rPr>
              <w:t>)</w:t>
            </w:r>
          </w:p>
        </w:tc>
      </w:tr>
      <w:tr w:rsidR="00C364FE" w:rsidRPr="00E15D89" w14:paraId="378B1F8C" w14:textId="77777777" w:rsidTr="00047AAA">
        <w:trPr>
          <w:trHeight w:val="432"/>
        </w:trPr>
        <w:tc>
          <w:tcPr>
            <w:tcW w:w="2898" w:type="dxa"/>
            <w:tcBorders>
              <w:bottom w:val="single" w:sz="4" w:space="0" w:color="auto"/>
            </w:tcBorders>
            <w:shd w:val="clear" w:color="auto" w:fill="F2F2F2" w:themeFill="background1" w:themeFillShade="F2"/>
            <w:vAlign w:val="center"/>
          </w:tcPr>
          <w:p w14:paraId="5FCFB616" w14:textId="77777777" w:rsidR="00C364FE" w:rsidRPr="00FA5474" w:rsidRDefault="00C364FE" w:rsidP="00270D62">
            <w:pPr>
              <w:rPr>
                <w:rFonts w:ascii="Times New Roman" w:hAnsi="Times New Roman" w:cs="Times New Roman"/>
                <w:b/>
                <w:sz w:val="20"/>
                <w:szCs w:val="20"/>
              </w:rPr>
            </w:pPr>
            <w:r w:rsidRPr="00FA5474">
              <w:rPr>
                <w:rFonts w:ascii="Times New Roman" w:hAnsi="Times New Roman" w:cs="Times New Roman"/>
                <w:b/>
                <w:sz w:val="20"/>
                <w:szCs w:val="20"/>
              </w:rPr>
              <w:t>Name of Action or Project:</w:t>
            </w:r>
          </w:p>
        </w:tc>
        <w:tc>
          <w:tcPr>
            <w:tcW w:w="6678" w:type="dxa"/>
            <w:shd w:val="clear" w:color="auto" w:fill="auto"/>
            <w:vAlign w:val="center"/>
          </w:tcPr>
          <w:p w14:paraId="3E896241" w14:textId="77777777" w:rsidR="00C364FE" w:rsidRPr="00E15D89" w:rsidRDefault="00C364FE" w:rsidP="00C73FD7">
            <w:pPr>
              <w:rPr>
                <w:rFonts w:ascii="Times New Roman" w:hAnsi="Times New Roman" w:cs="Times New Roman"/>
                <w:sz w:val="20"/>
                <w:szCs w:val="20"/>
              </w:rPr>
            </w:pPr>
          </w:p>
        </w:tc>
      </w:tr>
      <w:tr w:rsidR="00270D62" w:rsidRPr="00E15D89" w14:paraId="115703BC" w14:textId="77777777" w:rsidTr="00047AAA">
        <w:trPr>
          <w:trHeight w:val="432"/>
        </w:trPr>
        <w:tc>
          <w:tcPr>
            <w:tcW w:w="2898" w:type="dxa"/>
            <w:tcBorders>
              <w:bottom w:val="single" w:sz="4" w:space="0" w:color="auto"/>
            </w:tcBorders>
            <w:shd w:val="clear" w:color="auto" w:fill="F2F2F2" w:themeFill="background1" w:themeFillShade="F2"/>
            <w:vAlign w:val="center"/>
          </w:tcPr>
          <w:p w14:paraId="79085269" w14:textId="0440687D" w:rsidR="00270D62" w:rsidRPr="00FA5474" w:rsidRDefault="00270D62" w:rsidP="00270D62">
            <w:pPr>
              <w:rPr>
                <w:rFonts w:ascii="Times New Roman" w:hAnsi="Times New Roman" w:cs="Times New Roman"/>
                <w:b/>
                <w:sz w:val="20"/>
                <w:szCs w:val="20"/>
              </w:rPr>
            </w:pPr>
            <w:r>
              <w:rPr>
                <w:rFonts w:ascii="Times New Roman" w:hAnsi="Times New Roman" w:cs="Times New Roman"/>
                <w:b/>
                <w:sz w:val="20"/>
                <w:szCs w:val="20"/>
              </w:rPr>
              <w:t>Mitigation Category:</w:t>
            </w:r>
          </w:p>
        </w:tc>
        <w:tc>
          <w:tcPr>
            <w:tcW w:w="6678" w:type="dxa"/>
            <w:shd w:val="clear" w:color="auto" w:fill="F2DBDB" w:themeFill="accent2" w:themeFillTint="33"/>
            <w:vAlign w:val="center"/>
          </w:tcPr>
          <w:p w14:paraId="4F4E7E7B" w14:textId="2D1F61BD" w:rsidR="00270D62" w:rsidRPr="00E15D89" w:rsidRDefault="00270D62" w:rsidP="00C73FD7">
            <w:pPr>
              <w:rPr>
                <w:rFonts w:ascii="Times New Roman" w:hAnsi="Times New Roman" w:cs="Times New Roman"/>
                <w:sz w:val="20"/>
                <w:szCs w:val="20"/>
              </w:rPr>
            </w:pPr>
            <w:r>
              <w:rPr>
                <w:rFonts w:ascii="Times New Roman" w:hAnsi="Times New Roman" w:cs="Times New Roman"/>
                <w:sz w:val="20"/>
                <w:szCs w:val="20"/>
              </w:rPr>
              <w:t>Prevention; Structure and Infrastructure Projects; Natural Systems Protection; Education and Outreach; Emergency Services</w:t>
            </w:r>
          </w:p>
        </w:tc>
      </w:tr>
      <w:tr w:rsidR="007B2A4F" w:rsidRPr="00E15D89" w14:paraId="57792A68" w14:textId="77777777" w:rsidTr="00047AAA">
        <w:trPr>
          <w:trHeight w:val="432"/>
        </w:trPr>
        <w:tc>
          <w:tcPr>
            <w:tcW w:w="2898" w:type="dxa"/>
            <w:tcBorders>
              <w:bottom w:val="single" w:sz="4" w:space="0" w:color="auto"/>
            </w:tcBorders>
            <w:shd w:val="clear" w:color="auto" w:fill="F2F2F2" w:themeFill="background1" w:themeFillShade="F2"/>
            <w:vAlign w:val="center"/>
          </w:tcPr>
          <w:p w14:paraId="6F45FFB8" w14:textId="77777777" w:rsidR="007B2A4F" w:rsidRDefault="007B2A4F" w:rsidP="00270D62">
            <w:pPr>
              <w:rPr>
                <w:rFonts w:ascii="Times New Roman" w:hAnsi="Times New Roman" w:cs="Times New Roman"/>
                <w:b/>
                <w:sz w:val="20"/>
                <w:szCs w:val="20"/>
              </w:rPr>
            </w:pPr>
          </w:p>
          <w:p w14:paraId="6B702915" w14:textId="77777777" w:rsidR="007B2A4F" w:rsidRPr="00FA5474" w:rsidRDefault="007B2A4F" w:rsidP="00270D62">
            <w:pPr>
              <w:rPr>
                <w:rFonts w:ascii="Times New Roman" w:hAnsi="Times New Roman" w:cs="Times New Roman"/>
                <w:b/>
                <w:sz w:val="20"/>
                <w:szCs w:val="20"/>
              </w:rPr>
            </w:pPr>
            <w:r w:rsidRPr="00FA5474">
              <w:rPr>
                <w:rFonts w:ascii="Times New Roman" w:hAnsi="Times New Roman" w:cs="Times New Roman"/>
                <w:b/>
                <w:sz w:val="20"/>
                <w:szCs w:val="20"/>
              </w:rPr>
              <w:t>Act</w:t>
            </w:r>
            <w:r>
              <w:rPr>
                <w:rFonts w:ascii="Times New Roman" w:hAnsi="Times New Roman" w:cs="Times New Roman"/>
                <w:b/>
                <w:sz w:val="20"/>
                <w:szCs w:val="20"/>
              </w:rPr>
              <w:t>i</w:t>
            </w:r>
            <w:r w:rsidRPr="00FA5474">
              <w:rPr>
                <w:rFonts w:ascii="Times New Roman" w:hAnsi="Times New Roman" w:cs="Times New Roman"/>
                <w:b/>
                <w:sz w:val="20"/>
                <w:szCs w:val="20"/>
              </w:rPr>
              <w:t>on or Project Description:</w:t>
            </w:r>
          </w:p>
          <w:p w14:paraId="48E4F28E" w14:textId="77777777" w:rsidR="007B2A4F" w:rsidRPr="00E15D89" w:rsidRDefault="007B2A4F" w:rsidP="00270D62">
            <w:pPr>
              <w:rPr>
                <w:rFonts w:ascii="Times New Roman" w:hAnsi="Times New Roman" w:cs="Times New Roman"/>
                <w:sz w:val="20"/>
                <w:szCs w:val="20"/>
              </w:rPr>
            </w:pPr>
          </w:p>
        </w:tc>
        <w:tc>
          <w:tcPr>
            <w:tcW w:w="6678" w:type="dxa"/>
            <w:shd w:val="clear" w:color="auto" w:fill="F2DBDB" w:themeFill="accent2" w:themeFillTint="33"/>
            <w:vAlign w:val="center"/>
          </w:tcPr>
          <w:p w14:paraId="123A0908" w14:textId="77777777" w:rsidR="007B2A4F" w:rsidRPr="00E15D89" w:rsidRDefault="001E2393" w:rsidP="00C73FD7">
            <w:pPr>
              <w:rPr>
                <w:rFonts w:ascii="Times New Roman" w:hAnsi="Times New Roman" w:cs="Times New Roman"/>
                <w:sz w:val="20"/>
                <w:szCs w:val="20"/>
              </w:rPr>
            </w:pPr>
            <w:r>
              <w:rPr>
                <w:rFonts w:ascii="Times New Roman" w:hAnsi="Times New Roman" w:cs="Times New Roman"/>
                <w:sz w:val="20"/>
                <w:szCs w:val="20"/>
              </w:rPr>
              <w:t>Describe the action or project.</w:t>
            </w:r>
          </w:p>
        </w:tc>
      </w:tr>
      <w:tr w:rsidR="007B2A4F" w:rsidRPr="00E15D89" w14:paraId="141E56B2" w14:textId="77777777" w:rsidTr="00047AAA">
        <w:trPr>
          <w:trHeight w:val="432"/>
        </w:trPr>
        <w:tc>
          <w:tcPr>
            <w:tcW w:w="2898" w:type="dxa"/>
            <w:tcBorders>
              <w:bottom w:val="single" w:sz="4" w:space="0" w:color="auto"/>
            </w:tcBorders>
            <w:shd w:val="clear" w:color="auto" w:fill="F2F2F2" w:themeFill="background1" w:themeFillShade="F2"/>
            <w:vAlign w:val="center"/>
          </w:tcPr>
          <w:p w14:paraId="643411AF" w14:textId="77777777" w:rsidR="007B2A4F" w:rsidRPr="00EC6C5E" w:rsidRDefault="00E05688" w:rsidP="00270D62">
            <w:pPr>
              <w:widowControl w:val="0"/>
              <w:rPr>
                <w:rFonts w:ascii="Times New Roman" w:hAnsi="Times New Roman" w:cs="Times New Roman"/>
                <w:b/>
                <w:sz w:val="20"/>
                <w:szCs w:val="20"/>
              </w:rPr>
            </w:pPr>
            <w:r w:rsidRPr="00EC6C5E">
              <w:rPr>
                <w:rFonts w:ascii="Times New Roman" w:hAnsi="Times New Roman" w:cs="Times New Roman"/>
                <w:b/>
                <w:sz w:val="20"/>
                <w:szCs w:val="20"/>
              </w:rPr>
              <w:t>Estimated Cost</w:t>
            </w:r>
            <w:r w:rsidR="001E2393">
              <w:rPr>
                <w:rFonts w:ascii="Times New Roman" w:hAnsi="Times New Roman" w:cs="Times New Roman"/>
                <w:b/>
                <w:sz w:val="20"/>
                <w:szCs w:val="20"/>
              </w:rPr>
              <w:t>:</w:t>
            </w:r>
          </w:p>
        </w:tc>
        <w:tc>
          <w:tcPr>
            <w:tcW w:w="6678" w:type="dxa"/>
            <w:tcBorders>
              <w:bottom w:val="single" w:sz="4" w:space="0" w:color="auto"/>
            </w:tcBorders>
            <w:shd w:val="clear" w:color="auto" w:fill="F2DBDB" w:themeFill="accent2" w:themeFillTint="33"/>
            <w:vAlign w:val="center"/>
          </w:tcPr>
          <w:p w14:paraId="3C97517F" w14:textId="294A69D7" w:rsidR="007B2A4F" w:rsidRPr="00E15D89" w:rsidRDefault="001E2393" w:rsidP="00C73FD7">
            <w:pPr>
              <w:rPr>
                <w:rFonts w:ascii="Times New Roman" w:hAnsi="Times New Roman" w:cs="Times New Roman"/>
                <w:sz w:val="20"/>
                <w:szCs w:val="20"/>
              </w:rPr>
            </w:pPr>
            <w:r>
              <w:rPr>
                <w:rFonts w:ascii="Times New Roman" w:hAnsi="Times New Roman" w:cs="Times New Roman"/>
                <w:sz w:val="20"/>
                <w:szCs w:val="20"/>
              </w:rPr>
              <w:t>Provide an estimate of the cost to implement this action.</w:t>
            </w:r>
            <w:r w:rsidR="000112D8">
              <w:rPr>
                <w:rFonts w:ascii="Times New Roman" w:hAnsi="Times New Roman" w:cs="Times New Roman"/>
                <w:sz w:val="20"/>
                <w:szCs w:val="20"/>
              </w:rPr>
              <w:t xml:space="preserve">  This can be accomplished with a range of estimated costs.</w:t>
            </w:r>
          </w:p>
        </w:tc>
      </w:tr>
      <w:tr w:rsidR="001E2393" w:rsidRPr="00E15D89" w14:paraId="0C3A5B5F" w14:textId="77777777" w:rsidTr="00047AAA">
        <w:trPr>
          <w:trHeight w:val="432"/>
        </w:trPr>
        <w:tc>
          <w:tcPr>
            <w:tcW w:w="2898" w:type="dxa"/>
            <w:tcBorders>
              <w:bottom w:val="single" w:sz="4" w:space="0" w:color="auto"/>
            </w:tcBorders>
            <w:shd w:val="clear" w:color="auto" w:fill="F2F2F2" w:themeFill="background1" w:themeFillShade="F2"/>
            <w:vAlign w:val="center"/>
          </w:tcPr>
          <w:p w14:paraId="6AF0B12B" w14:textId="77777777" w:rsidR="001E2393" w:rsidRPr="00FA5474" w:rsidRDefault="001E2393" w:rsidP="00270D62">
            <w:pPr>
              <w:rPr>
                <w:rFonts w:ascii="Times New Roman" w:hAnsi="Times New Roman" w:cs="Times New Roman"/>
                <w:b/>
                <w:sz w:val="20"/>
                <w:szCs w:val="20"/>
              </w:rPr>
            </w:pPr>
            <w:r>
              <w:rPr>
                <w:rFonts w:ascii="Times New Roman" w:hAnsi="Times New Roman" w:cs="Times New Roman"/>
                <w:b/>
                <w:sz w:val="20"/>
                <w:szCs w:val="20"/>
              </w:rPr>
              <w:t>Benefits:</w:t>
            </w:r>
          </w:p>
        </w:tc>
        <w:tc>
          <w:tcPr>
            <w:tcW w:w="6678" w:type="dxa"/>
            <w:tcBorders>
              <w:bottom w:val="single" w:sz="4" w:space="0" w:color="auto"/>
            </w:tcBorders>
            <w:shd w:val="clear" w:color="auto" w:fill="F2DBDB" w:themeFill="accent2" w:themeFillTint="33"/>
            <w:vAlign w:val="center"/>
          </w:tcPr>
          <w:p w14:paraId="2EC9BBE7" w14:textId="77777777" w:rsidR="001E2393" w:rsidRPr="00E15D89" w:rsidRDefault="001E2393" w:rsidP="00C73FD7">
            <w:pPr>
              <w:rPr>
                <w:rFonts w:ascii="Times New Roman" w:hAnsi="Times New Roman" w:cs="Times New Roman"/>
                <w:sz w:val="20"/>
                <w:szCs w:val="20"/>
              </w:rPr>
            </w:pPr>
            <w:r>
              <w:rPr>
                <w:rFonts w:ascii="Times New Roman" w:hAnsi="Times New Roman" w:cs="Times New Roman"/>
                <w:sz w:val="20"/>
                <w:szCs w:val="20"/>
              </w:rPr>
              <w:t>Provide a narrative describing the losses that will be avoided by implementing this action.  If dollar amounts of avoided losses are known, include them as well.</w:t>
            </w:r>
          </w:p>
        </w:tc>
      </w:tr>
      <w:tr w:rsidR="007B2A4F" w:rsidRPr="00C73FD7" w14:paraId="087B95D1" w14:textId="77777777" w:rsidTr="00C73FD7">
        <w:trPr>
          <w:trHeight w:val="432"/>
        </w:trPr>
        <w:tc>
          <w:tcPr>
            <w:tcW w:w="9576" w:type="dxa"/>
            <w:gridSpan w:val="2"/>
            <w:shd w:val="clear" w:color="auto" w:fill="D9D9D9" w:themeFill="background1" w:themeFillShade="D9"/>
            <w:vAlign w:val="center"/>
          </w:tcPr>
          <w:p w14:paraId="35D005CF" w14:textId="77777777" w:rsidR="007B2A4F" w:rsidRPr="0089518F" w:rsidRDefault="007B2A4F" w:rsidP="00C73FD7">
            <w:pPr>
              <w:ind w:left="-90"/>
              <w:jc w:val="center"/>
              <w:rPr>
                <w:rFonts w:ascii="Times New Roman" w:hAnsi="Times New Roman" w:cs="Times New Roman"/>
                <w:b/>
              </w:rPr>
            </w:pPr>
            <w:r w:rsidRPr="0089518F">
              <w:rPr>
                <w:rFonts w:ascii="Times New Roman" w:hAnsi="Times New Roman" w:cs="Times New Roman"/>
                <w:b/>
              </w:rPr>
              <w:t>Plan for Implementation</w:t>
            </w:r>
          </w:p>
        </w:tc>
      </w:tr>
      <w:tr w:rsidR="007B2A4F" w:rsidRPr="00E15D89" w14:paraId="3007D4D4" w14:textId="77777777" w:rsidTr="00047AAA">
        <w:trPr>
          <w:trHeight w:val="432"/>
        </w:trPr>
        <w:tc>
          <w:tcPr>
            <w:tcW w:w="2898" w:type="dxa"/>
            <w:shd w:val="clear" w:color="auto" w:fill="F2F2F2" w:themeFill="background1" w:themeFillShade="F2"/>
            <w:vAlign w:val="center"/>
          </w:tcPr>
          <w:p w14:paraId="082F2E93" w14:textId="77777777" w:rsidR="007B2A4F" w:rsidRPr="00FA5474" w:rsidRDefault="007B2A4F" w:rsidP="00270D62">
            <w:pPr>
              <w:rPr>
                <w:rFonts w:ascii="Times New Roman" w:hAnsi="Times New Roman" w:cs="Times New Roman"/>
                <w:b/>
                <w:sz w:val="20"/>
                <w:szCs w:val="20"/>
              </w:rPr>
            </w:pPr>
            <w:r w:rsidRPr="00FA5474">
              <w:rPr>
                <w:rFonts w:ascii="Times New Roman" w:hAnsi="Times New Roman" w:cs="Times New Roman"/>
                <w:b/>
                <w:sz w:val="20"/>
                <w:szCs w:val="20"/>
              </w:rPr>
              <w:t>Responsible Organization</w:t>
            </w:r>
            <w:r w:rsidR="001E2393">
              <w:rPr>
                <w:rFonts w:ascii="Times New Roman" w:hAnsi="Times New Roman" w:cs="Times New Roman"/>
                <w:b/>
                <w:sz w:val="20"/>
                <w:szCs w:val="20"/>
              </w:rPr>
              <w:t>/Department</w:t>
            </w:r>
            <w:r w:rsidRPr="00FA5474">
              <w:rPr>
                <w:rFonts w:ascii="Times New Roman" w:hAnsi="Times New Roman" w:cs="Times New Roman"/>
                <w:b/>
                <w:sz w:val="20"/>
                <w:szCs w:val="20"/>
              </w:rPr>
              <w:t>:</w:t>
            </w:r>
          </w:p>
        </w:tc>
        <w:tc>
          <w:tcPr>
            <w:tcW w:w="6678" w:type="dxa"/>
            <w:shd w:val="clear" w:color="auto" w:fill="F2DBDB" w:themeFill="accent2" w:themeFillTint="33"/>
            <w:vAlign w:val="center"/>
          </w:tcPr>
          <w:p w14:paraId="151A60FF" w14:textId="54DFD064" w:rsidR="007B2A4F" w:rsidRPr="00E15D89" w:rsidRDefault="001E2393" w:rsidP="00C73FD7">
            <w:pPr>
              <w:rPr>
                <w:rFonts w:ascii="Times New Roman" w:hAnsi="Times New Roman" w:cs="Times New Roman"/>
                <w:sz w:val="20"/>
                <w:szCs w:val="20"/>
              </w:rPr>
            </w:pPr>
            <w:r>
              <w:rPr>
                <w:rFonts w:ascii="Times New Roman" w:hAnsi="Times New Roman" w:cs="Times New Roman"/>
                <w:sz w:val="20"/>
                <w:szCs w:val="20"/>
              </w:rPr>
              <w:t xml:space="preserve">Which organization will be responsible for tracking this </w:t>
            </w:r>
            <w:r w:rsidR="0087786D">
              <w:rPr>
                <w:rFonts w:ascii="Times New Roman" w:hAnsi="Times New Roman" w:cs="Times New Roman"/>
                <w:sz w:val="20"/>
                <w:szCs w:val="20"/>
              </w:rPr>
              <w:t>action?</w:t>
            </w:r>
            <w:r>
              <w:rPr>
                <w:rFonts w:ascii="Times New Roman" w:hAnsi="Times New Roman" w:cs="Times New Roman"/>
                <w:sz w:val="20"/>
                <w:szCs w:val="20"/>
              </w:rPr>
              <w:t xml:space="preserve">  Be specific to include the specific department</w:t>
            </w:r>
            <w:r w:rsidR="000112D8">
              <w:rPr>
                <w:rFonts w:ascii="Times New Roman" w:hAnsi="Times New Roman" w:cs="Times New Roman"/>
                <w:sz w:val="20"/>
                <w:szCs w:val="20"/>
              </w:rPr>
              <w:t xml:space="preserve"> or position within a department</w:t>
            </w:r>
            <w:r>
              <w:rPr>
                <w:rFonts w:ascii="Times New Roman" w:hAnsi="Times New Roman" w:cs="Times New Roman"/>
                <w:sz w:val="20"/>
                <w:szCs w:val="20"/>
              </w:rPr>
              <w:t>.</w:t>
            </w:r>
          </w:p>
        </w:tc>
      </w:tr>
      <w:tr w:rsidR="000431BB" w:rsidRPr="00E15D89" w14:paraId="1B89DE28" w14:textId="77777777" w:rsidTr="00047AAA">
        <w:trPr>
          <w:trHeight w:val="432"/>
        </w:trPr>
        <w:tc>
          <w:tcPr>
            <w:tcW w:w="2898" w:type="dxa"/>
            <w:shd w:val="clear" w:color="auto" w:fill="F2F2F2" w:themeFill="background1" w:themeFillShade="F2"/>
            <w:vAlign w:val="center"/>
          </w:tcPr>
          <w:p w14:paraId="07C7E242" w14:textId="5A117A05" w:rsidR="000431BB" w:rsidRPr="00FA5474" w:rsidRDefault="000431BB" w:rsidP="00270D62">
            <w:pPr>
              <w:rPr>
                <w:rFonts w:ascii="Times New Roman" w:hAnsi="Times New Roman" w:cs="Times New Roman"/>
                <w:b/>
                <w:sz w:val="20"/>
                <w:szCs w:val="20"/>
              </w:rPr>
            </w:pPr>
            <w:r>
              <w:rPr>
                <w:rFonts w:ascii="Times New Roman" w:hAnsi="Times New Roman" w:cs="Times New Roman"/>
                <w:b/>
                <w:sz w:val="20"/>
                <w:szCs w:val="20"/>
              </w:rPr>
              <w:t>Supporting Organization/Department:</w:t>
            </w:r>
          </w:p>
        </w:tc>
        <w:tc>
          <w:tcPr>
            <w:tcW w:w="6678" w:type="dxa"/>
            <w:shd w:val="clear" w:color="auto" w:fill="F2DBDB" w:themeFill="accent2" w:themeFillTint="33"/>
            <w:vAlign w:val="center"/>
          </w:tcPr>
          <w:p w14:paraId="1A3FC589" w14:textId="6AFCFCFC" w:rsidR="000431BB" w:rsidRDefault="000431BB" w:rsidP="00C73FD7">
            <w:pPr>
              <w:rPr>
                <w:rFonts w:ascii="Times New Roman" w:hAnsi="Times New Roman" w:cs="Times New Roman"/>
                <w:sz w:val="20"/>
                <w:szCs w:val="20"/>
              </w:rPr>
            </w:pPr>
            <w:r>
              <w:rPr>
                <w:rFonts w:ascii="Times New Roman" w:hAnsi="Times New Roman" w:cs="Times New Roman"/>
                <w:sz w:val="20"/>
                <w:szCs w:val="20"/>
              </w:rPr>
              <w:t>Which organization/department will assist in implementation of this action?</w:t>
            </w:r>
          </w:p>
        </w:tc>
      </w:tr>
      <w:tr w:rsidR="007B2A4F" w:rsidRPr="00E15D89" w14:paraId="25C2A32A" w14:textId="77777777" w:rsidTr="00047AAA">
        <w:trPr>
          <w:trHeight w:val="432"/>
        </w:trPr>
        <w:tc>
          <w:tcPr>
            <w:tcW w:w="2898" w:type="dxa"/>
            <w:shd w:val="clear" w:color="auto" w:fill="F2F2F2" w:themeFill="background1" w:themeFillShade="F2"/>
            <w:vAlign w:val="center"/>
          </w:tcPr>
          <w:p w14:paraId="377C99B7" w14:textId="77777777" w:rsidR="007B2A4F" w:rsidRPr="00FA5474" w:rsidRDefault="007B2A4F" w:rsidP="00270D62">
            <w:pPr>
              <w:rPr>
                <w:rFonts w:ascii="Times New Roman" w:hAnsi="Times New Roman" w:cs="Times New Roman"/>
                <w:b/>
                <w:sz w:val="20"/>
                <w:szCs w:val="20"/>
              </w:rPr>
            </w:pPr>
            <w:r w:rsidRPr="00FA5474">
              <w:rPr>
                <w:rFonts w:ascii="Times New Roman" w:hAnsi="Times New Roman" w:cs="Times New Roman"/>
                <w:b/>
                <w:sz w:val="20"/>
                <w:szCs w:val="20"/>
              </w:rPr>
              <w:t>Action/Project Priority:</w:t>
            </w:r>
          </w:p>
        </w:tc>
        <w:tc>
          <w:tcPr>
            <w:tcW w:w="6678" w:type="dxa"/>
            <w:shd w:val="clear" w:color="auto" w:fill="F2DBDB" w:themeFill="accent2" w:themeFillTint="33"/>
            <w:vAlign w:val="center"/>
          </w:tcPr>
          <w:p w14:paraId="4221CD02" w14:textId="77777777" w:rsidR="007B2A4F" w:rsidRPr="00E15D89" w:rsidRDefault="001E2393" w:rsidP="00C73FD7">
            <w:pPr>
              <w:rPr>
                <w:rFonts w:ascii="Times New Roman" w:hAnsi="Times New Roman" w:cs="Times New Roman"/>
                <w:sz w:val="20"/>
                <w:szCs w:val="20"/>
              </w:rPr>
            </w:pPr>
            <w:r>
              <w:rPr>
                <w:rFonts w:ascii="Times New Roman" w:hAnsi="Times New Roman" w:cs="Times New Roman"/>
                <w:sz w:val="20"/>
                <w:szCs w:val="20"/>
              </w:rPr>
              <w:t>Include the STAPLEE score and Priority (H, M, L)</w:t>
            </w:r>
          </w:p>
        </w:tc>
      </w:tr>
      <w:tr w:rsidR="007B2A4F" w:rsidRPr="00E15D89" w14:paraId="0E75AB2B" w14:textId="77777777" w:rsidTr="00047AAA">
        <w:trPr>
          <w:trHeight w:val="432"/>
        </w:trPr>
        <w:tc>
          <w:tcPr>
            <w:tcW w:w="2898" w:type="dxa"/>
            <w:shd w:val="clear" w:color="auto" w:fill="F2F2F2" w:themeFill="background1" w:themeFillShade="F2"/>
            <w:vAlign w:val="center"/>
          </w:tcPr>
          <w:p w14:paraId="36FA4924" w14:textId="77777777" w:rsidR="007B2A4F" w:rsidRPr="00FA5474" w:rsidRDefault="007B2A4F" w:rsidP="00270D62">
            <w:pPr>
              <w:rPr>
                <w:rFonts w:ascii="Times New Roman" w:hAnsi="Times New Roman" w:cs="Times New Roman"/>
                <w:b/>
                <w:sz w:val="20"/>
                <w:szCs w:val="20"/>
              </w:rPr>
            </w:pPr>
            <w:r w:rsidRPr="00FA5474">
              <w:rPr>
                <w:rFonts w:ascii="Times New Roman" w:hAnsi="Times New Roman" w:cs="Times New Roman"/>
                <w:b/>
                <w:sz w:val="20"/>
                <w:szCs w:val="20"/>
              </w:rPr>
              <w:t>Timeline for Completion:</w:t>
            </w:r>
          </w:p>
        </w:tc>
        <w:tc>
          <w:tcPr>
            <w:tcW w:w="6678" w:type="dxa"/>
            <w:shd w:val="clear" w:color="auto" w:fill="F2DBDB" w:themeFill="accent2" w:themeFillTint="33"/>
            <w:vAlign w:val="center"/>
          </w:tcPr>
          <w:p w14:paraId="3AD4BD79" w14:textId="77777777" w:rsidR="007B2A4F" w:rsidRPr="00E15D89" w:rsidRDefault="001E2393" w:rsidP="00C73FD7">
            <w:pPr>
              <w:rPr>
                <w:rFonts w:ascii="Times New Roman" w:hAnsi="Times New Roman" w:cs="Times New Roman"/>
                <w:sz w:val="20"/>
                <w:szCs w:val="20"/>
              </w:rPr>
            </w:pPr>
            <w:r>
              <w:rPr>
                <w:rFonts w:ascii="Times New Roman" w:hAnsi="Times New Roman" w:cs="Times New Roman"/>
                <w:sz w:val="20"/>
                <w:szCs w:val="20"/>
              </w:rPr>
              <w:t>How many months/years to complete.</w:t>
            </w:r>
          </w:p>
        </w:tc>
      </w:tr>
      <w:tr w:rsidR="007B2A4F" w:rsidRPr="00E15D89" w14:paraId="16956F9D" w14:textId="77777777" w:rsidTr="00047AAA">
        <w:trPr>
          <w:trHeight w:val="432"/>
        </w:trPr>
        <w:tc>
          <w:tcPr>
            <w:tcW w:w="2898" w:type="dxa"/>
            <w:shd w:val="clear" w:color="auto" w:fill="F2F2F2" w:themeFill="background1" w:themeFillShade="F2"/>
            <w:vAlign w:val="center"/>
          </w:tcPr>
          <w:p w14:paraId="1872B5C1" w14:textId="35F5328A" w:rsidR="007B2A4F" w:rsidRPr="00FA5474" w:rsidRDefault="007B2A4F" w:rsidP="00270D62">
            <w:pPr>
              <w:rPr>
                <w:rFonts w:ascii="Times New Roman" w:hAnsi="Times New Roman" w:cs="Times New Roman"/>
                <w:b/>
                <w:sz w:val="20"/>
                <w:szCs w:val="20"/>
              </w:rPr>
            </w:pPr>
            <w:r w:rsidRPr="00FA5474">
              <w:rPr>
                <w:rFonts w:ascii="Times New Roman" w:hAnsi="Times New Roman" w:cs="Times New Roman"/>
                <w:b/>
                <w:sz w:val="20"/>
                <w:szCs w:val="20"/>
              </w:rPr>
              <w:t>Potential Fund Sources:</w:t>
            </w:r>
          </w:p>
        </w:tc>
        <w:tc>
          <w:tcPr>
            <w:tcW w:w="6678" w:type="dxa"/>
            <w:shd w:val="clear" w:color="auto" w:fill="F2DBDB" w:themeFill="accent2" w:themeFillTint="33"/>
            <w:vAlign w:val="center"/>
          </w:tcPr>
          <w:p w14:paraId="03B374D3" w14:textId="77777777" w:rsidR="007B2A4F" w:rsidRPr="00E15D89" w:rsidRDefault="001E2393" w:rsidP="00C73FD7">
            <w:pPr>
              <w:rPr>
                <w:rFonts w:ascii="Times New Roman" w:hAnsi="Times New Roman" w:cs="Times New Roman"/>
                <w:sz w:val="20"/>
                <w:szCs w:val="20"/>
              </w:rPr>
            </w:pPr>
            <w:r>
              <w:rPr>
                <w:rFonts w:ascii="Times New Roman" w:hAnsi="Times New Roman" w:cs="Times New Roman"/>
                <w:sz w:val="20"/>
                <w:szCs w:val="20"/>
              </w:rPr>
              <w:t>List specific funding sources that may be used to pay for the implementation of the action.</w:t>
            </w:r>
          </w:p>
        </w:tc>
      </w:tr>
      <w:tr w:rsidR="007B2A4F" w:rsidRPr="00E15D89" w14:paraId="55A610C1" w14:textId="77777777" w:rsidTr="00047AAA">
        <w:trPr>
          <w:trHeight w:val="432"/>
        </w:trPr>
        <w:tc>
          <w:tcPr>
            <w:tcW w:w="2898" w:type="dxa"/>
            <w:tcBorders>
              <w:bottom w:val="single" w:sz="4" w:space="0" w:color="auto"/>
            </w:tcBorders>
            <w:shd w:val="clear" w:color="auto" w:fill="auto"/>
            <w:vAlign w:val="center"/>
          </w:tcPr>
          <w:p w14:paraId="7DE78CE8" w14:textId="77777777" w:rsidR="007B2A4F" w:rsidRPr="00FA5474" w:rsidRDefault="007B2A4F" w:rsidP="00270D62">
            <w:pPr>
              <w:rPr>
                <w:rFonts w:ascii="Times New Roman" w:hAnsi="Times New Roman" w:cs="Times New Roman"/>
                <w:b/>
                <w:sz w:val="20"/>
                <w:szCs w:val="20"/>
              </w:rPr>
            </w:pPr>
            <w:r w:rsidRPr="00FA5474">
              <w:rPr>
                <w:rFonts w:ascii="Times New Roman" w:hAnsi="Times New Roman" w:cs="Times New Roman"/>
                <w:b/>
                <w:sz w:val="20"/>
                <w:szCs w:val="20"/>
              </w:rPr>
              <w:t>Local Planning Mechanisms to be Used in Implementation, if any:</w:t>
            </w:r>
          </w:p>
        </w:tc>
        <w:tc>
          <w:tcPr>
            <w:tcW w:w="6678" w:type="dxa"/>
            <w:tcBorders>
              <w:bottom w:val="single" w:sz="4" w:space="0" w:color="auto"/>
            </w:tcBorders>
            <w:shd w:val="clear" w:color="auto" w:fill="auto"/>
            <w:vAlign w:val="center"/>
          </w:tcPr>
          <w:p w14:paraId="3715AD4C" w14:textId="77777777" w:rsidR="007B2A4F" w:rsidRPr="00E15D89" w:rsidRDefault="007B2A4F" w:rsidP="00C73FD7">
            <w:pPr>
              <w:rPr>
                <w:rFonts w:ascii="Times New Roman" w:hAnsi="Times New Roman" w:cs="Times New Roman"/>
                <w:sz w:val="20"/>
                <w:szCs w:val="20"/>
              </w:rPr>
            </w:pPr>
          </w:p>
        </w:tc>
      </w:tr>
      <w:tr w:rsidR="007B2A4F" w:rsidRPr="00C73FD7" w14:paraId="75B4A479" w14:textId="77777777" w:rsidTr="00C73FD7">
        <w:trPr>
          <w:trHeight w:val="432"/>
        </w:trPr>
        <w:tc>
          <w:tcPr>
            <w:tcW w:w="9576" w:type="dxa"/>
            <w:gridSpan w:val="2"/>
            <w:shd w:val="clear" w:color="auto" w:fill="D9D9D9" w:themeFill="background1" w:themeFillShade="D9"/>
            <w:vAlign w:val="center"/>
          </w:tcPr>
          <w:p w14:paraId="5EDD9547" w14:textId="1273370F" w:rsidR="007B2A4F" w:rsidRPr="00FA5474" w:rsidRDefault="007B2A4F" w:rsidP="00C73FD7">
            <w:pPr>
              <w:ind w:left="-90"/>
              <w:jc w:val="center"/>
              <w:rPr>
                <w:rFonts w:ascii="Times New Roman" w:hAnsi="Times New Roman" w:cs="Times New Roman"/>
                <w:b/>
              </w:rPr>
            </w:pPr>
            <w:r>
              <w:rPr>
                <w:rFonts w:ascii="Times New Roman" w:hAnsi="Times New Roman" w:cs="Times New Roman"/>
                <w:b/>
              </w:rPr>
              <w:t>Progress Report</w:t>
            </w:r>
          </w:p>
        </w:tc>
      </w:tr>
      <w:tr w:rsidR="00575CD4" w:rsidRPr="00E15D89" w14:paraId="7D562BAE" w14:textId="77777777" w:rsidTr="00047AAA">
        <w:trPr>
          <w:trHeight w:val="432"/>
        </w:trPr>
        <w:tc>
          <w:tcPr>
            <w:tcW w:w="2898" w:type="dxa"/>
            <w:shd w:val="clear" w:color="auto" w:fill="D9D9D9" w:themeFill="background1" w:themeFillShade="D9"/>
            <w:vAlign w:val="center"/>
          </w:tcPr>
          <w:p w14:paraId="17695495" w14:textId="1AA0BBA4" w:rsidR="00575CD4" w:rsidRPr="00E15D89" w:rsidRDefault="00575CD4" w:rsidP="00270D62">
            <w:pPr>
              <w:rPr>
                <w:rFonts w:ascii="Times New Roman" w:hAnsi="Times New Roman" w:cs="Times New Roman"/>
                <w:sz w:val="20"/>
                <w:szCs w:val="20"/>
              </w:rPr>
            </w:pPr>
            <w:r>
              <w:rPr>
                <w:rFonts w:ascii="Times New Roman" w:hAnsi="Times New Roman" w:cs="Times New Roman"/>
                <w:b/>
                <w:sz w:val="20"/>
                <w:szCs w:val="20"/>
              </w:rPr>
              <w:t>Action Status</w:t>
            </w:r>
            <w:r w:rsidR="00270D62">
              <w:rPr>
                <w:rFonts w:ascii="Times New Roman" w:hAnsi="Times New Roman" w:cs="Times New Roman"/>
                <w:b/>
                <w:sz w:val="20"/>
                <w:szCs w:val="20"/>
              </w:rPr>
              <w:t>:</w:t>
            </w:r>
          </w:p>
        </w:tc>
        <w:tc>
          <w:tcPr>
            <w:tcW w:w="6678" w:type="dxa"/>
            <w:shd w:val="clear" w:color="auto" w:fill="F2DBDB" w:themeFill="accent2" w:themeFillTint="33"/>
            <w:vAlign w:val="center"/>
          </w:tcPr>
          <w:p w14:paraId="3EDE9DBD" w14:textId="77777777" w:rsidR="00575CD4" w:rsidRPr="00E15D89" w:rsidRDefault="00575CD4" w:rsidP="00C73FD7">
            <w:pPr>
              <w:rPr>
                <w:rFonts w:ascii="Times New Roman" w:hAnsi="Times New Roman" w:cs="Times New Roman"/>
                <w:sz w:val="20"/>
                <w:szCs w:val="20"/>
              </w:rPr>
            </w:pPr>
            <w:r>
              <w:rPr>
                <w:rFonts w:ascii="Times New Roman" w:hAnsi="Times New Roman" w:cs="Times New Roman"/>
                <w:sz w:val="20"/>
                <w:szCs w:val="20"/>
              </w:rPr>
              <w:t>Indicate status as New, Continuing Not Started, or Continuing in Progress)</w:t>
            </w:r>
          </w:p>
        </w:tc>
      </w:tr>
      <w:tr w:rsidR="00575CD4" w:rsidRPr="00E15D89" w14:paraId="0B1E1C7D" w14:textId="77777777" w:rsidTr="00047AAA">
        <w:trPr>
          <w:trHeight w:val="432"/>
        </w:trPr>
        <w:tc>
          <w:tcPr>
            <w:tcW w:w="2898" w:type="dxa"/>
            <w:shd w:val="clear" w:color="auto" w:fill="D9D9D9" w:themeFill="background1" w:themeFillShade="D9"/>
            <w:vAlign w:val="center"/>
          </w:tcPr>
          <w:p w14:paraId="6DD6B21C" w14:textId="234B3E73" w:rsidR="00575CD4" w:rsidRPr="00FA5474" w:rsidDel="00C364FE" w:rsidRDefault="00575CD4" w:rsidP="00270D62">
            <w:pPr>
              <w:rPr>
                <w:rFonts w:ascii="Times New Roman" w:hAnsi="Times New Roman" w:cs="Times New Roman"/>
                <w:b/>
                <w:sz w:val="20"/>
                <w:szCs w:val="20"/>
              </w:rPr>
            </w:pPr>
            <w:r>
              <w:rPr>
                <w:rFonts w:ascii="Times New Roman" w:hAnsi="Times New Roman" w:cs="Times New Roman"/>
                <w:b/>
                <w:sz w:val="20"/>
                <w:szCs w:val="20"/>
              </w:rPr>
              <w:t>Report of Progress</w:t>
            </w:r>
            <w:r w:rsidR="00270D62">
              <w:rPr>
                <w:rFonts w:ascii="Times New Roman" w:hAnsi="Times New Roman" w:cs="Times New Roman"/>
                <w:b/>
                <w:sz w:val="20"/>
                <w:szCs w:val="20"/>
              </w:rPr>
              <w:t>:</w:t>
            </w:r>
          </w:p>
        </w:tc>
        <w:tc>
          <w:tcPr>
            <w:tcW w:w="6678" w:type="dxa"/>
            <w:shd w:val="clear" w:color="auto" w:fill="F2DBDB" w:themeFill="accent2" w:themeFillTint="33"/>
            <w:vAlign w:val="center"/>
          </w:tcPr>
          <w:p w14:paraId="607BDEC5" w14:textId="24FF91DC" w:rsidR="00575CD4" w:rsidRDefault="00575CD4" w:rsidP="00C73FD7">
            <w:pPr>
              <w:rPr>
                <w:rFonts w:ascii="Times New Roman" w:hAnsi="Times New Roman" w:cs="Times New Roman"/>
                <w:sz w:val="20"/>
                <w:szCs w:val="20"/>
              </w:rPr>
            </w:pPr>
            <w:r>
              <w:rPr>
                <w:rFonts w:ascii="Times New Roman" w:hAnsi="Times New Roman" w:cs="Times New Roman"/>
                <w:sz w:val="20"/>
                <w:szCs w:val="20"/>
              </w:rPr>
              <w:t>For Continuing actions only, indicate the report on progress.  If the action is not started, indicate any barriers encountered to initiate the action.  If the action is in progress, indicate the acti</w:t>
            </w:r>
            <w:r w:rsidR="00E47B3E">
              <w:rPr>
                <w:rFonts w:ascii="Times New Roman" w:hAnsi="Times New Roman" w:cs="Times New Roman"/>
                <w:sz w:val="20"/>
                <w:szCs w:val="20"/>
              </w:rPr>
              <w:t>vity</w:t>
            </w:r>
            <w:r>
              <w:rPr>
                <w:rFonts w:ascii="Times New Roman" w:hAnsi="Times New Roman" w:cs="Times New Roman"/>
                <w:sz w:val="20"/>
                <w:szCs w:val="20"/>
              </w:rPr>
              <w:t xml:space="preserve"> that has </w:t>
            </w:r>
            <w:r w:rsidR="00E47B3E">
              <w:rPr>
                <w:rFonts w:ascii="Times New Roman" w:hAnsi="Times New Roman" w:cs="Times New Roman"/>
                <w:sz w:val="20"/>
                <w:szCs w:val="20"/>
              </w:rPr>
              <w:t>occurred</w:t>
            </w:r>
            <w:r>
              <w:rPr>
                <w:rFonts w:ascii="Times New Roman" w:hAnsi="Times New Roman" w:cs="Times New Roman"/>
                <w:sz w:val="20"/>
                <w:szCs w:val="20"/>
              </w:rPr>
              <w:t xml:space="preserve"> to date.</w:t>
            </w:r>
          </w:p>
        </w:tc>
      </w:tr>
    </w:tbl>
    <w:p w14:paraId="1D3790A0" w14:textId="77777777" w:rsidR="007B2A4F" w:rsidRDefault="007B2A4F" w:rsidP="00EC6C5E">
      <w:pPr>
        <w:pStyle w:val="BodyText"/>
      </w:pPr>
    </w:p>
    <w:p w14:paraId="0457616C" w14:textId="77777777" w:rsidR="00F174BC" w:rsidRDefault="00F174BC">
      <w:pPr>
        <w:rPr>
          <w:rFonts w:ascii="Times New Roman" w:eastAsia="Times New Roman" w:hAnsi="Times New Roman" w:cs="Times New Roman"/>
          <w:sz w:val="6"/>
          <w:szCs w:val="6"/>
        </w:rPr>
        <w:sectPr w:rsidR="00F174BC" w:rsidSect="00F261D9">
          <w:headerReference w:type="default" r:id="rId13"/>
          <w:footerReference w:type="default" r:id="rId14"/>
          <w:footerReference w:type="first" r:id="rId15"/>
          <w:pgSz w:w="12240" w:h="15840"/>
          <w:pgMar w:top="920" w:right="1320" w:bottom="1280" w:left="1320" w:header="727" w:footer="0" w:gutter="0"/>
          <w:pgNumType w:chapStyle="1" w:chapSep="period"/>
          <w:cols w:space="720"/>
          <w:titlePg/>
          <w:docGrid w:linePitch="299"/>
        </w:sectPr>
      </w:pPr>
    </w:p>
    <w:p w14:paraId="5FB8C487" w14:textId="5C96ABCF" w:rsidR="00F174BC" w:rsidRDefault="00F174BC" w:rsidP="00540B63">
      <w:pPr>
        <w:pStyle w:val="TableTitle"/>
        <w:ind w:left="360"/>
        <w:jc w:val="left"/>
      </w:pPr>
      <w:r>
        <w:lastRenderedPageBreak/>
        <w:t>Mitigation Action Matrix</w:t>
      </w:r>
      <w:r w:rsidRPr="005210B4">
        <w:tab/>
      </w:r>
    </w:p>
    <w:p w14:paraId="50981AB1" w14:textId="27411479" w:rsidR="00F174BC" w:rsidRDefault="00F174BC">
      <w:pPr>
        <w:rPr>
          <w:rFonts w:ascii="Times New Roman" w:eastAsia="Times New Roman" w:hAnsi="Times New Roman" w:cs="Times New Roman"/>
          <w:sz w:val="6"/>
          <w:szCs w:val="6"/>
        </w:rPr>
      </w:pPr>
    </w:p>
    <w:tbl>
      <w:tblPr>
        <w:tblW w:w="14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4320"/>
        <w:gridCol w:w="1406"/>
        <w:gridCol w:w="898"/>
        <w:gridCol w:w="1440"/>
        <w:gridCol w:w="1440"/>
        <w:gridCol w:w="1440"/>
        <w:gridCol w:w="1440"/>
        <w:gridCol w:w="1440"/>
      </w:tblGrid>
      <w:tr w:rsidR="00047AAA" w:rsidRPr="00695746" w14:paraId="0A769B1C" w14:textId="77777777" w:rsidTr="003613CC">
        <w:trPr>
          <w:cantSplit/>
          <w:tblHeader/>
          <w:jc w:val="center"/>
        </w:trPr>
        <w:tc>
          <w:tcPr>
            <w:tcW w:w="632" w:type="dxa"/>
            <w:tcBorders>
              <w:bottom w:val="single" w:sz="4" w:space="0" w:color="auto"/>
            </w:tcBorders>
            <w:shd w:val="clear" w:color="auto" w:fill="D9D9D9" w:themeFill="background1" w:themeFillShade="D9"/>
            <w:vAlign w:val="center"/>
          </w:tcPr>
          <w:p w14:paraId="38D29F98" w14:textId="25336503" w:rsidR="00047AAA" w:rsidRPr="00F174BC" w:rsidRDefault="00047AAA" w:rsidP="00540B63">
            <w:pPr>
              <w:spacing w:before="120" w:after="120"/>
              <w:ind w:left="-17"/>
              <w:jc w:val="center"/>
              <w:rPr>
                <w:rFonts w:ascii="Arial" w:hAnsi="Arial" w:cs="Arial"/>
                <w:b/>
                <w:sz w:val="20"/>
                <w:szCs w:val="20"/>
              </w:rPr>
            </w:pPr>
            <w:r>
              <w:rPr>
                <w:rFonts w:ascii="Arial" w:hAnsi="Arial" w:cs="Arial"/>
                <w:b/>
                <w:sz w:val="20"/>
                <w:szCs w:val="20"/>
              </w:rPr>
              <w:t>#</w:t>
            </w:r>
          </w:p>
        </w:tc>
        <w:tc>
          <w:tcPr>
            <w:tcW w:w="4320" w:type="dxa"/>
            <w:tcBorders>
              <w:bottom w:val="single" w:sz="4" w:space="0" w:color="auto"/>
            </w:tcBorders>
            <w:shd w:val="clear" w:color="auto" w:fill="D9D9D9" w:themeFill="background1" w:themeFillShade="D9"/>
            <w:vAlign w:val="center"/>
          </w:tcPr>
          <w:p w14:paraId="585E306A" w14:textId="3EE02AB1" w:rsidR="00047AAA" w:rsidRPr="00F174BC" w:rsidRDefault="00047AAA" w:rsidP="004E6527">
            <w:pPr>
              <w:spacing w:before="120" w:after="120"/>
              <w:ind w:left="360"/>
              <w:jc w:val="center"/>
              <w:rPr>
                <w:b/>
              </w:rPr>
            </w:pPr>
            <w:r w:rsidRPr="00F174BC">
              <w:rPr>
                <w:rFonts w:ascii="Arial" w:hAnsi="Arial" w:cs="Arial"/>
                <w:b/>
                <w:sz w:val="20"/>
                <w:szCs w:val="20"/>
              </w:rPr>
              <w:t>Action</w:t>
            </w:r>
          </w:p>
        </w:tc>
        <w:tc>
          <w:tcPr>
            <w:tcW w:w="1406" w:type="dxa"/>
            <w:tcBorders>
              <w:bottom w:val="single" w:sz="4" w:space="0" w:color="auto"/>
            </w:tcBorders>
            <w:shd w:val="clear" w:color="auto" w:fill="D9D9D9" w:themeFill="background1" w:themeFillShade="D9"/>
            <w:vAlign w:val="center"/>
          </w:tcPr>
          <w:p w14:paraId="23DE04E1" w14:textId="79ECC478" w:rsidR="00047AAA" w:rsidRPr="00F174BC" w:rsidRDefault="00047AAA" w:rsidP="00047AAA">
            <w:pPr>
              <w:spacing w:before="120" w:after="120"/>
              <w:ind w:left="-90"/>
              <w:jc w:val="center"/>
              <w:rPr>
                <w:rFonts w:ascii="Arial" w:hAnsi="Arial" w:cs="Arial"/>
                <w:b/>
                <w:sz w:val="20"/>
                <w:szCs w:val="20"/>
              </w:rPr>
            </w:pPr>
            <w:r>
              <w:rPr>
                <w:rFonts w:ascii="Arial" w:hAnsi="Arial" w:cs="Arial"/>
                <w:b/>
                <w:sz w:val="20"/>
                <w:szCs w:val="20"/>
              </w:rPr>
              <w:t>Jurisdiction</w:t>
            </w:r>
          </w:p>
        </w:tc>
        <w:tc>
          <w:tcPr>
            <w:tcW w:w="898" w:type="dxa"/>
            <w:tcBorders>
              <w:bottom w:val="single" w:sz="4" w:space="0" w:color="auto"/>
            </w:tcBorders>
            <w:shd w:val="clear" w:color="auto" w:fill="D9D9D9" w:themeFill="background1" w:themeFillShade="D9"/>
            <w:vAlign w:val="center"/>
          </w:tcPr>
          <w:p w14:paraId="30743AE2" w14:textId="07780ED7" w:rsidR="00047AAA" w:rsidRPr="00F174BC" w:rsidRDefault="00047AAA" w:rsidP="004E6527">
            <w:pPr>
              <w:spacing w:before="120" w:after="120"/>
              <w:ind w:left="-90"/>
              <w:jc w:val="center"/>
              <w:rPr>
                <w:b/>
              </w:rPr>
            </w:pPr>
            <w:r w:rsidRPr="00F174BC">
              <w:rPr>
                <w:rFonts w:ascii="Arial" w:hAnsi="Arial" w:cs="Arial"/>
                <w:b/>
                <w:sz w:val="20"/>
                <w:szCs w:val="20"/>
              </w:rPr>
              <w:t>Priority</w:t>
            </w:r>
          </w:p>
        </w:tc>
        <w:tc>
          <w:tcPr>
            <w:tcW w:w="1440" w:type="dxa"/>
            <w:tcBorders>
              <w:bottom w:val="single" w:sz="4" w:space="0" w:color="auto"/>
            </w:tcBorders>
            <w:shd w:val="clear" w:color="auto" w:fill="D9D9D9" w:themeFill="background1" w:themeFillShade="D9"/>
            <w:vAlign w:val="center"/>
          </w:tcPr>
          <w:p w14:paraId="7603CAE9" w14:textId="77777777" w:rsidR="00047AAA" w:rsidRPr="00F174BC" w:rsidRDefault="00047AAA" w:rsidP="004E6527">
            <w:pPr>
              <w:spacing w:before="120" w:after="120"/>
              <w:ind w:left="-90"/>
              <w:jc w:val="center"/>
              <w:rPr>
                <w:b/>
              </w:rPr>
            </w:pPr>
            <w:r w:rsidRPr="00F174BC">
              <w:rPr>
                <w:rFonts w:ascii="Arial" w:hAnsi="Arial" w:cs="Arial"/>
                <w:b/>
                <w:sz w:val="20"/>
                <w:szCs w:val="20"/>
              </w:rPr>
              <w:t>Goals Addressed</w:t>
            </w:r>
          </w:p>
        </w:tc>
        <w:tc>
          <w:tcPr>
            <w:tcW w:w="1440" w:type="dxa"/>
            <w:tcBorders>
              <w:bottom w:val="single" w:sz="4" w:space="0" w:color="auto"/>
            </w:tcBorders>
            <w:shd w:val="clear" w:color="auto" w:fill="D9D9D9" w:themeFill="background1" w:themeFillShade="D9"/>
            <w:vAlign w:val="center"/>
          </w:tcPr>
          <w:p w14:paraId="0A8C528C" w14:textId="77777777" w:rsidR="00047AAA" w:rsidRPr="00F174BC" w:rsidRDefault="00047AAA" w:rsidP="004E6527">
            <w:pPr>
              <w:spacing w:before="120" w:after="120"/>
              <w:ind w:left="-90"/>
              <w:jc w:val="center"/>
              <w:rPr>
                <w:b/>
              </w:rPr>
            </w:pPr>
            <w:r w:rsidRPr="00F174BC">
              <w:rPr>
                <w:rFonts w:ascii="Arial" w:hAnsi="Arial" w:cs="Arial"/>
                <w:b/>
                <w:sz w:val="20"/>
                <w:szCs w:val="20"/>
              </w:rPr>
              <w:t>Hazards Addressed</w:t>
            </w:r>
          </w:p>
        </w:tc>
        <w:tc>
          <w:tcPr>
            <w:tcW w:w="1440" w:type="dxa"/>
            <w:tcBorders>
              <w:bottom w:val="single" w:sz="4" w:space="0" w:color="auto"/>
            </w:tcBorders>
            <w:shd w:val="clear" w:color="auto" w:fill="D9D9D9" w:themeFill="background1" w:themeFillShade="D9"/>
            <w:vAlign w:val="center"/>
          </w:tcPr>
          <w:p w14:paraId="444768C0" w14:textId="77777777" w:rsidR="00047AAA" w:rsidRPr="00F174BC" w:rsidRDefault="00047AAA" w:rsidP="004E6527">
            <w:pPr>
              <w:spacing w:before="40" w:after="40"/>
              <w:ind w:left="-90"/>
              <w:jc w:val="center"/>
              <w:rPr>
                <w:b/>
              </w:rPr>
            </w:pPr>
            <w:r w:rsidRPr="00F174BC">
              <w:rPr>
                <w:rFonts w:ascii="Arial" w:hAnsi="Arial" w:cs="Arial"/>
                <w:b/>
                <w:sz w:val="20"/>
                <w:szCs w:val="20"/>
              </w:rPr>
              <w:t>Address Current Development</w:t>
            </w:r>
          </w:p>
        </w:tc>
        <w:tc>
          <w:tcPr>
            <w:tcW w:w="1440" w:type="dxa"/>
            <w:tcBorders>
              <w:bottom w:val="single" w:sz="4" w:space="0" w:color="auto"/>
            </w:tcBorders>
            <w:shd w:val="clear" w:color="auto" w:fill="D9D9D9" w:themeFill="background1" w:themeFillShade="D9"/>
            <w:vAlign w:val="center"/>
          </w:tcPr>
          <w:p w14:paraId="028A67D1" w14:textId="77777777" w:rsidR="00047AAA" w:rsidRPr="00F174BC" w:rsidRDefault="00047AAA" w:rsidP="004E6527">
            <w:pPr>
              <w:spacing w:before="120" w:after="120"/>
              <w:ind w:left="-90"/>
              <w:jc w:val="center"/>
              <w:rPr>
                <w:b/>
              </w:rPr>
            </w:pPr>
            <w:r w:rsidRPr="00F174BC">
              <w:rPr>
                <w:rFonts w:ascii="Arial" w:hAnsi="Arial" w:cs="Arial"/>
                <w:b/>
                <w:sz w:val="20"/>
                <w:szCs w:val="20"/>
              </w:rPr>
              <w:t>Address Future Development</w:t>
            </w:r>
          </w:p>
        </w:tc>
        <w:tc>
          <w:tcPr>
            <w:tcW w:w="1440" w:type="dxa"/>
            <w:tcBorders>
              <w:bottom w:val="single" w:sz="4" w:space="0" w:color="auto"/>
            </w:tcBorders>
            <w:shd w:val="clear" w:color="auto" w:fill="D9D9D9" w:themeFill="background1" w:themeFillShade="D9"/>
            <w:vAlign w:val="center"/>
          </w:tcPr>
          <w:p w14:paraId="12BD7D24" w14:textId="77777777" w:rsidR="00047AAA" w:rsidRPr="00F174BC" w:rsidRDefault="00047AAA" w:rsidP="004E6527">
            <w:pPr>
              <w:spacing w:before="120" w:after="120"/>
              <w:ind w:left="-90"/>
              <w:jc w:val="center"/>
              <w:rPr>
                <w:b/>
              </w:rPr>
            </w:pPr>
            <w:r w:rsidRPr="00F174BC">
              <w:rPr>
                <w:rFonts w:ascii="Arial" w:hAnsi="Arial" w:cs="Arial"/>
                <w:b/>
                <w:sz w:val="20"/>
                <w:szCs w:val="20"/>
              </w:rPr>
              <w:t>Continued Compliance with NFIP</w:t>
            </w:r>
          </w:p>
        </w:tc>
      </w:tr>
      <w:tr w:rsidR="00047AAA" w:rsidRPr="00727BF4" w14:paraId="55B039A6" w14:textId="77777777" w:rsidTr="003613CC">
        <w:trPr>
          <w:cantSplit/>
          <w:jc w:val="center"/>
        </w:trPr>
        <w:tc>
          <w:tcPr>
            <w:tcW w:w="632" w:type="dxa"/>
            <w:tcBorders>
              <w:right w:val="nil"/>
            </w:tcBorders>
            <w:shd w:val="clear" w:color="auto" w:fill="F2F2F2" w:themeFill="background1" w:themeFillShade="F2"/>
          </w:tcPr>
          <w:p w14:paraId="7C7554F6" w14:textId="77777777" w:rsidR="00047AAA" w:rsidRDefault="00047AAA" w:rsidP="00F174BC">
            <w:pPr>
              <w:tabs>
                <w:tab w:val="left" w:pos="409"/>
              </w:tabs>
              <w:ind w:left="49"/>
              <w:rPr>
                <w:rFonts w:ascii="Arial" w:hAnsi="Arial" w:cs="Arial"/>
                <w:b/>
                <w:sz w:val="20"/>
                <w:szCs w:val="20"/>
              </w:rPr>
            </w:pPr>
          </w:p>
        </w:tc>
        <w:tc>
          <w:tcPr>
            <w:tcW w:w="4320" w:type="dxa"/>
            <w:tcBorders>
              <w:right w:val="nil"/>
            </w:tcBorders>
            <w:shd w:val="clear" w:color="auto" w:fill="F2F2F2" w:themeFill="background1" w:themeFillShade="F2"/>
            <w:vAlign w:val="center"/>
          </w:tcPr>
          <w:p w14:paraId="08BA2F94" w14:textId="6BA03745" w:rsidR="00047AAA" w:rsidRPr="00727BF4" w:rsidRDefault="00047AAA" w:rsidP="00F174BC">
            <w:pPr>
              <w:tabs>
                <w:tab w:val="left" w:pos="409"/>
              </w:tabs>
              <w:ind w:left="49"/>
              <w:rPr>
                <w:rFonts w:ascii="Arial" w:hAnsi="Arial" w:cs="Arial"/>
                <w:b/>
                <w:sz w:val="20"/>
                <w:szCs w:val="20"/>
              </w:rPr>
            </w:pPr>
            <w:r>
              <w:rPr>
                <w:rFonts w:ascii="Arial" w:hAnsi="Arial" w:cs="Arial"/>
                <w:b/>
                <w:sz w:val="20"/>
                <w:szCs w:val="20"/>
              </w:rPr>
              <w:t>Structure and Infrastructure Projects</w:t>
            </w:r>
          </w:p>
        </w:tc>
        <w:tc>
          <w:tcPr>
            <w:tcW w:w="1406" w:type="dxa"/>
            <w:tcBorders>
              <w:right w:val="nil"/>
            </w:tcBorders>
            <w:shd w:val="clear" w:color="auto" w:fill="F2F2F2" w:themeFill="background1" w:themeFillShade="F2"/>
          </w:tcPr>
          <w:p w14:paraId="01C9FC6D" w14:textId="77777777" w:rsidR="00047AAA" w:rsidRPr="00727BF4" w:rsidRDefault="00047AAA" w:rsidP="00F174BC">
            <w:pPr>
              <w:ind w:left="-90"/>
              <w:jc w:val="center"/>
              <w:rPr>
                <w:rFonts w:ascii="Arial" w:hAnsi="Arial" w:cs="Arial"/>
                <w:b/>
                <w:sz w:val="20"/>
                <w:szCs w:val="20"/>
              </w:rPr>
            </w:pPr>
          </w:p>
        </w:tc>
        <w:tc>
          <w:tcPr>
            <w:tcW w:w="898" w:type="dxa"/>
            <w:tcBorders>
              <w:left w:val="nil"/>
              <w:right w:val="nil"/>
            </w:tcBorders>
            <w:shd w:val="clear" w:color="auto" w:fill="F2F2F2" w:themeFill="background1" w:themeFillShade="F2"/>
            <w:vAlign w:val="center"/>
          </w:tcPr>
          <w:p w14:paraId="69BFF00B" w14:textId="08AA213E" w:rsidR="00047AAA" w:rsidRPr="00727BF4" w:rsidRDefault="00047AAA" w:rsidP="00F174BC">
            <w:pPr>
              <w:ind w:left="-90"/>
              <w:jc w:val="center"/>
              <w:rPr>
                <w:rFonts w:ascii="Arial" w:hAnsi="Arial" w:cs="Arial"/>
                <w:b/>
                <w:sz w:val="20"/>
                <w:szCs w:val="20"/>
              </w:rPr>
            </w:pPr>
          </w:p>
        </w:tc>
        <w:tc>
          <w:tcPr>
            <w:tcW w:w="1440" w:type="dxa"/>
            <w:tcBorders>
              <w:left w:val="nil"/>
              <w:right w:val="nil"/>
            </w:tcBorders>
            <w:shd w:val="clear" w:color="auto" w:fill="F2F2F2" w:themeFill="background1" w:themeFillShade="F2"/>
            <w:vAlign w:val="center"/>
          </w:tcPr>
          <w:p w14:paraId="0368C771" w14:textId="77777777" w:rsidR="00047AAA" w:rsidRPr="00727BF4" w:rsidRDefault="00047AAA" w:rsidP="00F174BC">
            <w:pPr>
              <w:ind w:left="-90"/>
              <w:jc w:val="center"/>
              <w:rPr>
                <w:rFonts w:ascii="Arial" w:hAnsi="Arial" w:cs="Arial"/>
                <w:b/>
                <w:sz w:val="20"/>
                <w:szCs w:val="20"/>
              </w:rPr>
            </w:pPr>
          </w:p>
        </w:tc>
        <w:tc>
          <w:tcPr>
            <w:tcW w:w="1440" w:type="dxa"/>
            <w:tcBorders>
              <w:left w:val="nil"/>
              <w:right w:val="nil"/>
            </w:tcBorders>
            <w:shd w:val="clear" w:color="auto" w:fill="F2F2F2" w:themeFill="background1" w:themeFillShade="F2"/>
            <w:vAlign w:val="center"/>
          </w:tcPr>
          <w:p w14:paraId="65B7EDAD" w14:textId="77777777" w:rsidR="00047AAA" w:rsidRPr="00727BF4" w:rsidRDefault="00047AAA" w:rsidP="00F174BC">
            <w:pPr>
              <w:ind w:left="-90"/>
              <w:jc w:val="center"/>
              <w:rPr>
                <w:rFonts w:ascii="Arial" w:hAnsi="Arial" w:cs="Arial"/>
                <w:b/>
                <w:sz w:val="20"/>
                <w:szCs w:val="20"/>
              </w:rPr>
            </w:pPr>
          </w:p>
        </w:tc>
        <w:tc>
          <w:tcPr>
            <w:tcW w:w="1440" w:type="dxa"/>
            <w:tcBorders>
              <w:left w:val="nil"/>
              <w:right w:val="nil"/>
            </w:tcBorders>
            <w:shd w:val="clear" w:color="auto" w:fill="F2F2F2" w:themeFill="background1" w:themeFillShade="F2"/>
            <w:vAlign w:val="center"/>
          </w:tcPr>
          <w:p w14:paraId="5C25E574" w14:textId="77777777" w:rsidR="00047AAA" w:rsidRPr="00727BF4" w:rsidRDefault="00047AAA" w:rsidP="00F174BC">
            <w:pPr>
              <w:ind w:left="-90"/>
              <w:jc w:val="center"/>
              <w:rPr>
                <w:rFonts w:ascii="Arial" w:hAnsi="Arial" w:cs="Arial"/>
                <w:b/>
                <w:sz w:val="20"/>
                <w:szCs w:val="20"/>
              </w:rPr>
            </w:pPr>
          </w:p>
        </w:tc>
        <w:tc>
          <w:tcPr>
            <w:tcW w:w="1440" w:type="dxa"/>
            <w:tcBorders>
              <w:left w:val="nil"/>
              <w:right w:val="nil"/>
            </w:tcBorders>
            <w:shd w:val="clear" w:color="auto" w:fill="F2F2F2" w:themeFill="background1" w:themeFillShade="F2"/>
            <w:vAlign w:val="center"/>
          </w:tcPr>
          <w:p w14:paraId="34E08AA7" w14:textId="77777777" w:rsidR="00047AAA" w:rsidRPr="00727BF4" w:rsidRDefault="00047AAA" w:rsidP="00F174BC">
            <w:pPr>
              <w:ind w:left="-90"/>
              <w:jc w:val="center"/>
              <w:rPr>
                <w:rFonts w:ascii="Arial" w:hAnsi="Arial" w:cs="Arial"/>
                <w:b/>
                <w:sz w:val="20"/>
                <w:szCs w:val="20"/>
              </w:rPr>
            </w:pPr>
          </w:p>
        </w:tc>
        <w:tc>
          <w:tcPr>
            <w:tcW w:w="1440" w:type="dxa"/>
            <w:tcBorders>
              <w:left w:val="nil"/>
            </w:tcBorders>
            <w:shd w:val="clear" w:color="auto" w:fill="F2F2F2" w:themeFill="background1" w:themeFillShade="F2"/>
            <w:vAlign w:val="center"/>
          </w:tcPr>
          <w:p w14:paraId="2533F7A5" w14:textId="77777777" w:rsidR="00047AAA" w:rsidRPr="00727BF4" w:rsidRDefault="00047AAA" w:rsidP="00F174BC">
            <w:pPr>
              <w:ind w:left="-90"/>
              <w:jc w:val="center"/>
              <w:rPr>
                <w:rFonts w:ascii="Arial" w:hAnsi="Arial" w:cs="Arial"/>
                <w:b/>
                <w:sz w:val="20"/>
                <w:szCs w:val="20"/>
              </w:rPr>
            </w:pPr>
          </w:p>
        </w:tc>
      </w:tr>
      <w:tr w:rsidR="00047AAA" w:rsidRPr="00400602" w14:paraId="6A25EC28" w14:textId="77777777" w:rsidTr="003613CC">
        <w:trPr>
          <w:cantSplit/>
          <w:jc w:val="center"/>
        </w:trPr>
        <w:tc>
          <w:tcPr>
            <w:tcW w:w="632" w:type="dxa"/>
            <w:vAlign w:val="center"/>
          </w:tcPr>
          <w:p w14:paraId="6813DA0F" w14:textId="1B5839BC" w:rsidR="00047AAA" w:rsidRPr="007C02F9" w:rsidRDefault="00047AAA" w:rsidP="00047AAA">
            <w:pPr>
              <w:tabs>
                <w:tab w:val="left" w:pos="409"/>
              </w:tabs>
              <w:ind w:left="49"/>
              <w:contextualSpacing/>
              <w:rPr>
                <w:rFonts w:ascii="Arial" w:hAnsi="Arial" w:cs="Arial"/>
                <w:sz w:val="20"/>
                <w:szCs w:val="20"/>
              </w:rPr>
            </w:pPr>
            <w:r w:rsidRPr="001E33A6">
              <w:rPr>
                <w:rFonts w:ascii="Arial" w:hAnsi="Arial" w:cs="Arial"/>
                <w:color w:val="0070C0"/>
                <w:sz w:val="20"/>
                <w:szCs w:val="20"/>
              </w:rPr>
              <w:t>1.1</w:t>
            </w:r>
          </w:p>
        </w:tc>
        <w:tc>
          <w:tcPr>
            <w:tcW w:w="4320" w:type="dxa"/>
            <w:vAlign w:val="center"/>
          </w:tcPr>
          <w:p w14:paraId="64A084CC" w14:textId="22AB996C" w:rsidR="00047AAA" w:rsidRPr="007C02F9" w:rsidRDefault="00047AAA" w:rsidP="00047AAA">
            <w:pPr>
              <w:tabs>
                <w:tab w:val="left" w:pos="409"/>
              </w:tabs>
              <w:ind w:left="49"/>
              <w:contextualSpacing/>
              <w:rPr>
                <w:rFonts w:ascii="Arial" w:hAnsi="Arial" w:cs="Arial"/>
                <w:sz w:val="20"/>
                <w:szCs w:val="20"/>
              </w:rPr>
            </w:pPr>
            <w:r w:rsidRPr="001E33A6">
              <w:rPr>
                <w:rFonts w:ascii="Arial" w:hAnsi="Arial" w:cs="Arial"/>
                <w:color w:val="0070C0"/>
                <w:sz w:val="20"/>
                <w:szCs w:val="20"/>
              </w:rPr>
              <w:t>Replace undersized culvert on Little Creek at Park Avenue.</w:t>
            </w:r>
          </w:p>
        </w:tc>
        <w:tc>
          <w:tcPr>
            <w:tcW w:w="1406" w:type="dxa"/>
            <w:vAlign w:val="center"/>
          </w:tcPr>
          <w:p w14:paraId="4FF37BCC" w14:textId="2C297996" w:rsidR="00047AAA" w:rsidRPr="00400602" w:rsidRDefault="00047AAA" w:rsidP="00047AAA">
            <w:pPr>
              <w:ind w:left="-90"/>
              <w:jc w:val="center"/>
              <w:rPr>
                <w:rFonts w:ascii="Arial" w:hAnsi="Arial" w:cs="Arial"/>
                <w:b/>
                <w:color w:val="FF0000"/>
                <w:sz w:val="20"/>
                <w:szCs w:val="20"/>
              </w:rPr>
            </w:pPr>
            <w:r w:rsidRPr="001E33A6">
              <w:rPr>
                <w:rFonts w:ascii="Arial" w:hAnsi="Arial" w:cs="Arial"/>
                <w:color w:val="0070C0"/>
                <w:sz w:val="20"/>
                <w:szCs w:val="20"/>
              </w:rPr>
              <w:t>City A</w:t>
            </w:r>
          </w:p>
        </w:tc>
        <w:tc>
          <w:tcPr>
            <w:tcW w:w="898" w:type="dxa"/>
            <w:vAlign w:val="center"/>
          </w:tcPr>
          <w:p w14:paraId="7D136ABC" w14:textId="4E2A2F8E" w:rsidR="00047AAA" w:rsidRPr="00400602" w:rsidRDefault="00047AAA" w:rsidP="00047AAA">
            <w:pPr>
              <w:ind w:left="-90"/>
              <w:jc w:val="center"/>
              <w:rPr>
                <w:rFonts w:ascii="Arial" w:hAnsi="Arial" w:cs="Arial"/>
                <w:b/>
                <w:color w:val="FF0000"/>
                <w:sz w:val="20"/>
                <w:szCs w:val="20"/>
              </w:rPr>
            </w:pPr>
            <w:r w:rsidRPr="001E33A6">
              <w:rPr>
                <w:rFonts w:ascii="Arial" w:hAnsi="Arial" w:cs="Arial"/>
                <w:color w:val="0070C0"/>
                <w:sz w:val="20"/>
                <w:szCs w:val="20"/>
              </w:rPr>
              <w:t>High</w:t>
            </w:r>
          </w:p>
        </w:tc>
        <w:tc>
          <w:tcPr>
            <w:tcW w:w="1440" w:type="dxa"/>
            <w:vAlign w:val="center"/>
          </w:tcPr>
          <w:p w14:paraId="6CF2AC53" w14:textId="436F400A" w:rsidR="00047AAA" w:rsidRPr="00400602" w:rsidRDefault="00047AAA" w:rsidP="00047AAA">
            <w:pPr>
              <w:ind w:left="-90"/>
              <w:jc w:val="center"/>
              <w:rPr>
                <w:rFonts w:ascii="Arial" w:hAnsi="Arial" w:cs="Arial"/>
                <w:sz w:val="20"/>
                <w:szCs w:val="20"/>
              </w:rPr>
            </w:pPr>
            <w:r w:rsidRPr="001E33A6">
              <w:rPr>
                <w:rFonts w:ascii="Arial" w:hAnsi="Arial" w:cs="Arial"/>
                <w:color w:val="0070C0"/>
                <w:sz w:val="20"/>
                <w:szCs w:val="20"/>
              </w:rPr>
              <w:t>1</w:t>
            </w:r>
          </w:p>
        </w:tc>
        <w:tc>
          <w:tcPr>
            <w:tcW w:w="1440" w:type="dxa"/>
            <w:vAlign w:val="center"/>
          </w:tcPr>
          <w:p w14:paraId="34C9DA13" w14:textId="1DF8973A" w:rsidR="00047AAA" w:rsidRPr="00400602" w:rsidRDefault="00047AAA" w:rsidP="00047AAA">
            <w:pPr>
              <w:ind w:left="-90"/>
              <w:jc w:val="center"/>
              <w:rPr>
                <w:rFonts w:ascii="Arial" w:hAnsi="Arial" w:cs="Arial"/>
                <w:sz w:val="20"/>
                <w:szCs w:val="20"/>
              </w:rPr>
            </w:pPr>
            <w:r w:rsidRPr="001E33A6">
              <w:rPr>
                <w:rFonts w:ascii="Arial" w:hAnsi="Arial" w:cs="Arial"/>
                <w:color w:val="0070C0"/>
                <w:sz w:val="20"/>
                <w:szCs w:val="20"/>
              </w:rPr>
              <w:t>Flooding</w:t>
            </w:r>
          </w:p>
        </w:tc>
        <w:tc>
          <w:tcPr>
            <w:tcW w:w="1440" w:type="dxa"/>
            <w:vAlign w:val="center"/>
          </w:tcPr>
          <w:p w14:paraId="3EBFD05C" w14:textId="64CE4C82" w:rsidR="00047AAA" w:rsidRPr="00400602" w:rsidRDefault="00047AAA" w:rsidP="00047AAA">
            <w:pPr>
              <w:ind w:left="-90"/>
              <w:jc w:val="center"/>
              <w:rPr>
                <w:rFonts w:ascii="Arial" w:hAnsi="Arial" w:cs="Arial"/>
                <w:sz w:val="20"/>
                <w:szCs w:val="20"/>
              </w:rPr>
            </w:pPr>
            <w:r>
              <w:rPr>
                <w:rFonts w:ascii="Arial" w:hAnsi="Arial" w:cs="Arial"/>
                <w:color w:val="0070C0"/>
                <w:sz w:val="20"/>
                <w:szCs w:val="20"/>
              </w:rPr>
              <w:sym w:font="Wingdings" w:char="F0FC"/>
            </w:r>
          </w:p>
        </w:tc>
        <w:tc>
          <w:tcPr>
            <w:tcW w:w="1440" w:type="dxa"/>
            <w:vAlign w:val="center"/>
          </w:tcPr>
          <w:p w14:paraId="5FA941DF" w14:textId="1AD00C6A" w:rsidR="00047AAA" w:rsidRPr="00400602" w:rsidRDefault="00047AAA" w:rsidP="00047AAA">
            <w:pPr>
              <w:ind w:left="-90"/>
              <w:jc w:val="center"/>
              <w:rPr>
                <w:rFonts w:ascii="Arial" w:hAnsi="Arial" w:cs="Arial"/>
                <w:sz w:val="20"/>
                <w:szCs w:val="20"/>
              </w:rPr>
            </w:pPr>
          </w:p>
        </w:tc>
        <w:tc>
          <w:tcPr>
            <w:tcW w:w="1440" w:type="dxa"/>
            <w:vAlign w:val="center"/>
          </w:tcPr>
          <w:p w14:paraId="7B50E9CA" w14:textId="6BB85CE1" w:rsidR="00047AAA" w:rsidRPr="00400602" w:rsidRDefault="00047AAA" w:rsidP="00047AAA">
            <w:pPr>
              <w:ind w:left="-90"/>
              <w:jc w:val="center"/>
              <w:rPr>
                <w:rFonts w:ascii="Arial" w:hAnsi="Arial" w:cs="Arial"/>
                <w:sz w:val="20"/>
                <w:szCs w:val="20"/>
              </w:rPr>
            </w:pPr>
            <w:r>
              <w:rPr>
                <w:rFonts w:ascii="Arial" w:hAnsi="Arial" w:cs="Arial"/>
                <w:color w:val="0070C0"/>
                <w:sz w:val="20"/>
                <w:szCs w:val="20"/>
              </w:rPr>
              <w:sym w:font="Wingdings" w:char="F0FC"/>
            </w:r>
          </w:p>
        </w:tc>
      </w:tr>
      <w:tr w:rsidR="00047AAA" w:rsidRPr="00400602" w14:paraId="1A5F02EF" w14:textId="77777777" w:rsidTr="003613CC">
        <w:trPr>
          <w:cantSplit/>
          <w:jc w:val="center"/>
        </w:trPr>
        <w:tc>
          <w:tcPr>
            <w:tcW w:w="632" w:type="dxa"/>
          </w:tcPr>
          <w:p w14:paraId="33873F69" w14:textId="77777777" w:rsidR="00047AAA" w:rsidRPr="007C02F9" w:rsidRDefault="00047AAA" w:rsidP="007C02F9">
            <w:pPr>
              <w:tabs>
                <w:tab w:val="left" w:pos="409"/>
              </w:tabs>
              <w:ind w:left="49"/>
              <w:contextualSpacing/>
              <w:rPr>
                <w:rFonts w:ascii="Arial" w:hAnsi="Arial" w:cs="Arial"/>
                <w:sz w:val="20"/>
                <w:szCs w:val="20"/>
              </w:rPr>
            </w:pPr>
          </w:p>
        </w:tc>
        <w:tc>
          <w:tcPr>
            <w:tcW w:w="4320" w:type="dxa"/>
            <w:vAlign w:val="center"/>
          </w:tcPr>
          <w:p w14:paraId="051A2FFF" w14:textId="5CA15002" w:rsidR="00047AAA" w:rsidRPr="007C02F9" w:rsidRDefault="00047AAA" w:rsidP="007C02F9">
            <w:pPr>
              <w:tabs>
                <w:tab w:val="left" w:pos="409"/>
              </w:tabs>
              <w:ind w:left="49"/>
              <w:contextualSpacing/>
              <w:rPr>
                <w:rFonts w:ascii="Arial" w:hAnsi="Arial" w:cs="Arial"/>
                <w:sz w:val="20"/>
                <w:szCs w:val="20"/>
              </w:rPr>
            </w:pPr>
          </w:p>
        </w:tc>
        <w:tc>
          <w:tcPr>
            <w:tcW w:w="1406" w:type="dxa"/>
          </w:tcPr>
          <w:p w14:paraId="3B99AE02" w14:textId="77777777" w:rsidR="00047AAA" w:rsidRPr="00400602" w:rsidRDefault="00047AAA" w:rsidP="00F174BC">
            <w:pPr>
              <w:ind w:left="-90"/>
              <w:jc w:val="center"/>
              <w:rPr>
                <w:rFonts w:ascii="Arial" w:hAnsi="Arial" w:cs="Arial"/>
                <w:b/>
                <w:color w:val="FF0000"/>
                <w:sz w:val="20"/>
                <w:szCs w:val="20"/>
              </w:rPr>
            </w:pPr>
          </w:p>
        </w:tc>
        <w:tc>
          <w:tcPr>
            <w:tcW w:w="898" w:type="dxa"/>
            <w:vAlign w:val="center"/>
          </w:tcPr>
          <w:p w14:paraId="58B00E0C" w14:textId="4AE12D75" w:rsidR="00047AAA" w:rsidRPr="00400602" w:rsidRDefault="00047AAA" w:rsidP="00F174BC">
            <w:pPr>
              <w:ind w:left="-90"/>
              <w:jc w:val="center"/>
              <w:rPr>
                <w:rFonts w:ascii="Arial" w:hAnsi="Arial" w:cs="Arial"/>
                <w:b/>
                <w:color w:val="FF0000"/>
                <w:sz w:val="20"/>
                <w:szCs w:val="20"/>
              </w:rPr>
            </w:pPr>
          </w:p>
        </w:tc>
        <w:tc>
          <w:tcPr>
            <w:tcW w:w="1440" w:type="dxa"/>
            <w:vAlign w:val="center"/>
          </w:tcPr>
          <w:p w14:paraId="7517B5FA" w14:textId="00BBC253" w:rsidR="00047AAA" w:rsidRPr="00400602" w:rsidRDefault="00047AAA" w:rsidP="00F174BC">
            <w:pPr>
              <w:ind w:left="-90"/>
              <w:jc w:val="center"/>
              <w:rPr>
                <w:rFonts w:ascii="Arial" w:hAnsi="Arial" w:cs="Arial"/>
                <w:sz w:val="20"/>
                <w:szCs w:val="20"/>
              </w:rPr>
            </w:pPr>
          </w:p>
        </w:tc>
        <w:tc>
          <w:tcPr>
            <w:tcW w:w="1440" w:type="dxa"/>
            <w:vAlign w:val="center"/>
          </w:tcPr>
          <w:p w14:paraId="29AD2CEF" w14:textId="0E23713C" w:rsidR="00047AAA" w:rsidRPr="00400602" w:rsidRDefault="00047AAA" w:rsidP="00F174BC">
            <w:pPr>
              <w:ind w:left="-90"/>
              <w:jc w:val="center"/>
              <w:rPr>
                <w:rFonts w:ascii="Arial" w:hAnsi="Arial" w:cs="Arial"/>
                <w:sz w:val="20"/>
                <w:szCs w:val="20"/>
              </w:rPr>
            </w:pPr>
          </w:p>
        </w:tc>
        <w:tc>
          <w:tcPr>
            <w:tcW w:w="1440" w:type="dxa"/>
            <w:vAlign w:val="center"/>
          </w:tcPr>
          <w:p w14:paraId="73A1A310" w14:textId="03E89EDF" w:rsidR="00047AAA" w:rsidRPr="00400602" w:rsidRDefault="00047AAA" w:rsidP="00F174BC">
            <w:pPr>
              <w:ind w:left="-90"/>
              <w:jc w:val="center"/>
              <w:rPr>
                <w:rFonts w:ascii="Arial" w:hAnsi="Arial" w:cs="Arial"/>
                <w:sz w:val="20"/>
                <w:szCs w:val="20"/>
              </w:rPr>
            </w:pPr>
          </w:p>
        </w:tc>
        <w:tc>
          <w:tcPr>
            <w:tcW w:w="1440" w:type="dxa"/>
            <w:vAlign w:val="center"/>
          </w:tcPr>
          <w:p w14:paraId="1AF99FA4" w14:textId="77777777" w:rsidR="00047AAA" w:rsidRPr="00400602" w:rsidRDefault="00047AAA" w:rsidP="00F174BC">
            <w:pPr>
              <w:ind w:left="-90"/>
              <w:jc w:val="center"/>
              <w:rPr>
                <w:rFonts w:ascii="Arial" w:hAnsi="Arial" w:cs="Arial"/>
                <w:sz w:val="20"/>
                <w:szCs w:val="20"/>
              </w:rPr>
            </w:pPr>
          </w:p>
        </w:tc>
        <w:tc>
          <w:tcPr>
            <w:tcW w:w="1440" w:type="dxa"/>
            <w:vAlign w:val="center"/>
          </w:tcPr>
          <w:p w14:paraId="756E0FBF" w14:textId="77777777" w:rsidR="00047AAA" w:rsidRPr="00400602" w:rsidRDefault="00047AAA" w:rsidP="00F174BC">
            <w:pPr>
              <w:ind w:left="-90"/>
              <w:jc w:val="center"/>
              <w:rPr>
                <w:rFonts w:ascii="Arial" w:hAnsi="Arial" w:cs="Arial"/>
                <w:sz w:val="20"/>
                <w:szCs w:val="20"/>
              </w:rPr>
            </w:pPr>
          </w:p>
        </w:tc>
      </w:tr>
      <w:tr w:rsidR="00047AAA" w:rsidRPr="00400602" w14:paraId="2D4B9B7E" w14:textId="77777777" w:rsidTr="003613CC">
        <w:trPr>
          <w:cantSplit/>
          <w:jc w:val="center"/>
        </w:trPr>
        <w:tc>
          <w:tcPr>
            <w:tcW w:w="632" w:type="dxa"/>
            <w:tcBorders>
              <w:bottom w:val="single" w:sz="4" w:space="0" w:color="auto"/>
            </w:tcBorders>
          </w:tcPr>
          <w:p w14:paraId="7DEB40D1" w14:textId="77777777" w:rsidR="00047AAA" w:rsidRPr="007C02F9" w:rsidRDefault="00047AAA" w:rsidP="007C02F9">
            <w:pPr>
              <w:tabs>
                <w:tab w:val="left" w:pos="409"/>
              </w:tabs>
              <w:ind w:left="49"/>
              <w:contextualSpacing/>
              <w:rPr>
                <w:rFonts w:ascii="Arial" w:hAnsi="Arial" w:cs="Arial"/>
                <w:sz w:val="20"/>
                <w:szCs w:val="20"/>
              </w:rPr>
            </w:pPr>
          </w:p>
        </w:tc>
        <w:tc>
          <w:tcPr>
            <w:tcW w:w="4320" w:type="dxa"/>
            <w:tcBorders>
              <w:bottom w:val="single" w:sz="4" w:space="0" w:color="auto"/>
            </w:tcBorders>
            <w:vAlign w:val="center"/>
          </w:tcPr>
          <w:p w14:paraId="4A0037B5" w14:textId="66985B16" w:rsidR="00047AAA" w:rsidRPr="007C02F9" w:rsidRDefault="00047AAA" w:rsidP="007C02F9">
            <w:pPr>
              <w:tabs>
                <w:tab w:val="left" w:pos="409"/>
              </w:tabs>
              <w:ind w:left="49"/>
              <w:contextualSpacing/>
              <w:rPr>
                <w:rFonts w:ascii="Arial" w:hAnsi="Arial" w:cs="Arial"/>
                <w:sz w:val="20"/>
                <w:szCs w:val="20"/>
              </w:rPr>
            </w:pPr>
          </w:p>
        </w:tc>
        <w:tc>
          <w:tcPr>
            <w:tcW w:w="1406" w:type="dxa"/>
            <w:tcBorders>
              <w:bottom w:val="single" w:sz="4" w:space="0" w:color="auto"/>
            </w:tcBorders>
          </w:tcPr>
          <w:p w14:paraId="728AFC6D" w14:textId="77777777" w:rsidR="00047AAA" w:rsidRPr="00400602" w:rsidRDefault="00047AAA" w:rsidP="00F174BC">
            <w:pPr>
              <w:ind w:left="-90"/>
              <w:jc w:val="center"/>
              <w:rPr>
                <w:rFonts w:ascii="Arial" w:hAnsi="Arial" w:cs="Arial"/>
                <w:b/>
                <w:color w:val="FF0000"/>
                <w:sz w:val="20"/>
                <w:szCs w:val="20"/>
              </w:rPr>
            </w:pPr>
          </w:p>
        </w:tc>
        <w:tc>
          <w:tcPr>
            <w:tcW w:w="898" w:type="dxa"/>
            <w:tcBorders>
              <w:bottom w:val="single" w:sz="4" w:space="0" w:color="auto"/>
            </w:tcBorders>
            <w:vAlign w:val="center"/>
          </w:tcPr>
          <w:p w14:paraId="0565ED07" w14:textId="11B547AA" w:rsidR="00047AAA" w:rsidRPr="00400602" w:rsidRDefault="00047AAA" w:rsidP="00F174BC">
            <w:pPr>
              <w:ind w:left="-90"/>
              <w:jc w:val="center"/>
              <w:rPr>
                <w:rFonts w:ascii="Arial" w:hAnsi="Arial" w:cs="Arial"/>
                <w:b/>
                <w:color w:val="FF0000"/>
                <w:sz w:val="20"/>
                <w:szCs w:val="20"/>
              </w:rPr>
            </w:pPr>
          </w:p>
        </w:tc>
        <w:tc>
          <w:tcPr>
            <w:tcW w:w="1440" w:type="dxa"/>
            <w:tcBorders>
              <w:bottom w:val="single" w:sz="4" w:space="0" w:color="auto"/>
            </w:tcBorders>
            <w:vAlign w:val="center"/>
          </w:tcPr>
          <w:p w14:paraId="3242E9F4" w14:textId="3221EA08" w:rsidR="00047AAA" w:rsidRPr="00400602" w:rsidRDefault="00047AAA" w:rsidP="00F174BC">
            <w:pPr>
              <w:ind w:left="-90"/>
              <w:jc w:val="center"/>
              <w:rPr>
                <w:rFonts w:ascii="Arial" w:hAnsi="Arial" w:cs="Arial"/>
                <w:sz w:val="20"/>
                <w:szCs w:val="20"/>
              </w:rPr>
            </w:pPr>
          </w:p>
        </w:tc>
        <w:tc>
          <w:tcPr>
            <w:tcW w:w="1440" w:type="dxa"/>
            <w:tcBorders>
              <w:bottom w:val="single" w:sz="4" w:space="0" w:color="auto"/>
            </w:tcBorders>
            <w:vAlign w:val="center"/>
          </w:tcPr>
          <w:p w14:paraId="4C160943" w14:textId="268E09FD" w:rsidR="00047AAA" w:rsidRPr="00400602" w:rsidRDefault="00047AAA" w:rsidP="00F174BC">
            <w:pPr>
              <w:ind w:left="-90"/>
              <w:jc w:val="center"/>
              <w:rPr>
                <w:rFonts w:ascii="Arial" w:hAnsi="Arial" w:cs="Arial"/>
                <w:sz w:val="20"/>
                <w:szCs w:val="20"/>
              </w:rPr>
            </w:pPr>
          </w:p>
        </w:tc>
        <w:tc>
          <w:tcPr>
            <w:tcW w:w="1440" w:type="dxa"/>
            <w:tcBorders>
              <w:bottom w:val="single" w:sz="4" w:space="0" w:color="auto"/>
            </w:tcBorders>
            <w:vAlign w:val="center"/>
          </w:tcPr>
          <w:p w14:paraId="046E1E18" w14:textId="54499961" w:rsidR="00047AAA" w:rsidRPr="00400602" w:rsidRDefault="00047AAA" w:rsidP="00F174BC">
            <w:pPr>
              <w:ind w:left="-90"/>
              <w:jc w:val="center"/>
              <w:rPr>
                <w:rFonts w:ascii="Arial" w:hAnsi="Arial" w:cs="Arial"/>
                <w:sz w:val="20"/>
                <w:szCs w:val="20"/>
              </w:rPr>
            </w:pPr>
          </w:p>
        </w:tc>
        <w:tc>
          <w:tcPr>
            <w:tcW w:w="1440" w:type="dxa"/>
            <w:tcBorders>
              <w:bottom w:val="single" w:sz="4" w:space="0" w:color="auto"/>
            </w:tcBorders>
            <w:vAlign w:val="center"/>
          </w:tcPr>
          <w:p w14:paraId="0F852E87" w14:textId="77777777" w:rsidR="00047AAA" w:rsidRPr="00400602" w:rsidRDefault="00047AAA" w:rsidP="00F174BC">
            <w:pPr>
              <w:ind w:left="-90"/>
              <w:jc w:val="center"/>
              <w:rPr>
                <w:rFonts w:ascii="Arial" w:hAnsi="Arial" w:cs="Arial"/>
                <w:sz w:val="20"/>
                <w:szCs w:val="20"/>
              </w:rPr>
            </w:pPr>
          </w:p>
        </w:tc>
        <w:tc>
          <w:tcPr>
            <w:tcW w:w="1440" w:type="dxa"/>
            <w:tcBorders>
              <w:bottom w:val="single" w:sz="4" w:space="0" w:color="auto"/>
            </w:tcBorders>
            <w:vAlign w:val="center"/>
          </w:tcPr>
          <w:p w14:paraId="0356A02D" w14:textId="77777777" w:rsidR="00047AAA" w:rsidRPr="00400602" w:rsidRDefault="00047AAA" w:rsidP="00F174BC">
            <w:pPr>
              <w:ind w:left="-90"/>
              <w:jc w:val="center"/>
              <w:rPr>
                <w:rFonts w:ascii="Arial" w:hAnsi="Arial" w:cs="Arial"/>
                <w:sz w:val="20"/>
                <w:szCs w:val="20"/>
              </w:rPr>
            </w:pPr>
          </w:p>
        </w:tc>
      </w:tr>
      <w:tr w:rsidR="00047AAA" w:rsidRPr="00727BF4" w14:paraId="1BDE7730" w14:textId="77777777" w:rsidTr="003613CC">
        <w:trPr>
          <w:cantSplit/>
          <w:jc w:val="center"/>
        </w:trPr>
        <w:tc>
          <w:tcPr>
            <w:tcW w:w="632" w:type="dxa"/>
            <w:tcBorders>
              <w:bottom w:val="single" w:sz="4" w:space="0" w:color="auto"/>
              <w:right w:val="nil"/>
            </w:tcBorders>
            <w:shd w:val="clear" w:color="auto" w:fill="F2F2F2" w:themeFill="background1" w:themeFillShade="F2"/>
          </w:tcPr>
          <w:p w14:paraId="596F77C4" w14:textId="77777777" w:rsidR="00047AAA" w:rsidRDefault="00047AAA" w:rsidP="00F174BC">
            <w:pPr>
              <w:tabs>
                <w:tab w:val="left" w:pos="409"/>
              </w:tabs>
              <w:ind w:left="49"/>
              <w:rPr>
                <w:rFonts w:ascii="Arial" w:hAnsi="Arial" w:cs="Arial"/>
                <w:b/>
                <w:sz w:val="20"/>
                <w:szCs w:val="20"/>
              </w:rPr>
            </w:pPr>
          </w:p>
        </w:tc>
        <w:tc>
          <w:tcPr>
            <w:tcW w:w="4320" w:type="dxa"/>
            <w:tcBorders>
              <w:bottom w:val="single" w:sz="4" w:space="0" w:color="auto"/>
              <w:right w:val="nil"/>
            </w:tcBorders>
            <w:shd w:val="clear" w:color="auto" w:fill="F2F2F2" w:themeFill="background1" w:themeFillShade="F2"/>
            <w:vAlign w:val="center"/>
          </w:tcPr>
          <w:p w14:paraId="4898ECA4" w14:textId="45228C5C" w:rsidR="00047AAA" w:rsidRPr="00727BF4" w:rsidRDefault="00047AAA" w:rsidP="00F174BC">
            <w:pPr>
              <w:tabs>
                <w:tab w:val="left" w:pos="409"/>
              </w:tabs>
              <w:ind w:left="49"/>
              <w:rPr>
                <w:rFonts w:ascii="Arial" w:hAnsi="Arial" w:cs="Arial"/>
                <w:b/>
                <w:sz w:val="20"/>
                <w:szCs w:val="20"/>
              </w:rPr>
            </w:pPr>
            <w:r>
              <w:rPr>
                <w:rFonts w:ascii="Arial" w:hAnsi="Arial" w:cs="Arial"/>
                <w:b/>
                <w:sz w:val="20"/>
                <w:szCs w:val="20"/>
              </w:rPr>
              <w:t>Natural Systems Protection</w:t>
            </w:r>
          </w:p>
        </w:tc>
        <w:tc>
          <w:tcPr>
            <w:tcW w:w="1406" w:type="dxa"/>
            <w:tcBorders>
              <w:bottom w:val="single" w:sz="4" w:space="0" w:color="auto"/>
              <w:right w:val="nil"/>
            </w:tcBorders>
            <w:shd w:val="clear" w:color="auto" w:fill="F2F2F2" w:themeFill="background1" w:themeFillShade="F2"/>
          </w:tcPr>
          <w:p w14:paraId="5E60EA02" w14:textId="77777777" w:rsidR="00047AAA" w:rsidRPr="00727BF4" w:rsidRDefault="00047AAA" w:rsidP="00F174BC">
            <w:pPr>
              <w:ind w:left="-90"/>
              <w:jc w:val="center"/>
              <w:rPr>
                <w:rFonts w:ascii="Arial" w:hAnsi="Arial" w:cs="Arial"/>
                <w:b/>
                <w:sz w:val="20"/>
                <w:szCs w:val="20"/>
              </w:rPr>
            </w:pPr>
          </w:p>
        </w:tc>
        <w:tc>
          <w:tcPr>
            <w:tcW w:w="898" w:type="dxa"/>
            <w:tcBorders>
              <w:left w:val="nil"/>
              <w:bottom w:val="single" w:sz="4" w:space="0" w:color="auto"/>
              <w:right w:val="nil"/>
            </w:tcBorders>
            <w:shd w:val="clear" w:color="auto" w:fill="F2F2F2" w:themeFill="background1" w:themeFillShade="F2"/>
            <w:vAlign w:val="center"/>
          </w:tcPr>
          <w:p w14:paraId="2DBB2E70" w14:textId="5902E03A" w:rsidR="00047AAA" w:rsidRPr="00727BF4" w:rsidRDefault="00047AAA" w:rsidP="00F174BC">
            <w:pPr>
              <w:ind w:left="-90"/>
              <w:jc w:val="center"/>
              <w:rPr>
                <w:rFonts w:ascii="Arial" w:hAnsi="Arial" w:cs="Arial"/>
                <w:b/>
                <w:sz w:val="20"/>
                <w:szCs w:val="20"/>
              </w:rPr>
            </w:pPr>
          </w:p>
        </w:tc>
        <w:tc>
          <w:tcPr>
            <w:tcW w:w="1440" w:type="dxa"/>
            <w:tcBorders>
              <w:left w:val="nil"/>
              <w:bottom w:val="single" w:sz="4" w:space="0" w:color="auto"/>
              <w:right w:val="nil"/>
            </w:tcBorders>
            <w:shd w:val="clear" w:color="auto" w:fill="F2F2F2" w:themeFill="background1" w:themeFillShade="F2"/>
            <w:vAlign w:val="center"/>
          </w:tcPr>
          <w:p w14:paraId="00F156E2" w14:textId="77777777" w:rsidR="00047AAA" w:rsidRPr="00727BF4" w:rsidRDefault="00047AAA" w:rsidP="00F174BC">
            <w:pPr>
              <w:ind w:left="-90"/>
              <w:jc w:val="center"/>
              <w:rPr>
                <w:rFonts w:ascii="Arial" w:hAnsi="Arial" w:cs="Arial"/>
                <w:b/>
                <w:sz w:val="20"/>
                <w:szCs w:val="20"/>
              </w:rPr>
            </w:pPr>
          </w:p>
        </w:tc>
        <w:tc>
          <w:tcPr>
            <w:tcW w:w="1440" w:type="dxa"/>
            <w:tcBorders>
              <w:left w:val="nil"/>
              <w:bottom w:val="single" w:sz="4" w:space="0" w:color="auto"/>
              <w:right w:val="nil"/>
            </w:tcBorders>
            <w:shd w:val="clear" w:color="auto" w:fill="F2F2F2" w:themeFill="background1" w:themeFillShade="F2"/>
            <w:vAlign w:val="center"/>
          </w:tcPr>
          <w:p w14:paraId="459EC78F" w14:textId="77777777" w:rsidR="00047AAA" w:rsidRPr="00727BF4" w:rsidRDefault="00047AAA" w:rsidP="00F174BC">
            <w:pPr>
              <w:ind w:left="-90"/>
              <w:jc w:val="center"/>
              <w:rPr>
                <w:rFonts w:ascii="Arial" w:hAnsi="Arial" w:cs="Arial"/>
                <w:b/>
                <w:sz w:val="20"/>
                <w:szCs w:val="20"/>
              </w:rPr>
            </w:pPr>
          </w:p>
        </w:tc>
        <w:tc>
          <w:tcPr>
            <w:tcW w:w="1440" w:type="dxa"/>
            <w:tcBorders>
              <w:left w:val="nil"/>
              <w:bottom w:val="single" w:sz="4" w:space="0" w:color="auto"/>
              <w:right w:val="nil"/>
            </w:tcBorders>
            <w:shd w:val="clear" w:color="auto" w:fill="F2F2F2" w:themeFill="background1" w:themeFillShade="F2"/>
            <w:vAlign w:val="center"/>
          </w:tcPr>
          <w:p w14:paraId="775AA046" w14:textId="77777777" w:rsidR="00047AAA" w:rsidRPr="00727BF4" w:rsidRDefault="00047AAA" w:rsidP="00F174BC">
            <w:pPr>
              <w:ind w:left="-90"/>
              <w:jc w:val="center"/>
              <w:rPr>
                <w:rFonts w:ascii="Arial" w:hAnsi="Arial" w:cs="Arial"/>
                <w:b/>
                <w:sz w:val="20"/>
                <w:szCs w:val="20"/>
              </w:rPr>
            </w:pPr>
          </w:p>
        </w:tc>
        <w:tc>
          <w:tcPr>
            <w:tcW w:w="1440" w:type="dxa"/>
            <w:tcBorders>
              <w:left w:val="nil"/>
              <w:bottom w:val="single" w:sz="4" w:space="0" w:color="auto"/>
              <w:right w:val="nil"/>
            </w:tcBorders>
            <w:shd w:val="clear" w:color="auto" w:fill="F2F2F2" w:themeFill="background1" w:themeFillShade="F2"/>
            <w:vAlign w:val="center"/>
          </w:tcPr>
          <w:p w14:paraId="6AC3953D" w14:textId="77777777" w:rsidR="00047AAA" w:rsidRPr="00727BF4" w:rsidRDefault="00047AAA" w:rsidP="00F174BC">
            <w:pPr>
              <w:ind w:left="-90"/>
              <w:jc w:val="center"/>
              <w:rPr>
                <w:rFonts w:ascii="Arial" w:hAnsi="Arial" w:cs="Arial"/>
                <w:b/>
                <w:sz w:val="20"/>
                <w:szCs w:val="20"/>
              </w:rPr>
            </w:pPr>
          </w:p>
        </w:tc>
        <w:tc>
          <w:tcPr>
            <w:tcW w:w="1440" w:type="dxa"/>
            <w:tcBorders>
              <w:left w:val="nil"/>
              <w:bottom w:val="single" w:sz="4" w:space="0" w:color="auto"/>
            </w:tcBorders>
            <w:shd w:val="clear" w:color="auto" w:fill="F2F2F2" w:themeFill="background1" w:themeFillShade="F2"/>
            <w:vAlign w:val="center"/>
          </w:tcPr>
          <w:p w14:paraId="6C413015" w14:textId="77777777" w:rsidR="00047AAA" w:rsidRPr="00727BF4" w:rsidRDefault="00047AAA" w:rsidP="00F174BC">
            <w:pPr>
              <w:ind w:left="-90"/>
              <w:jc w:val="center"/>
              <w:rPr>
                <w:rFonts w:ascii="Arial" w:hAnsi="Arial" w:cs="Arial"/>
                <w:b/>
                <w:sz w:val="20"/>
                <w:szCs w:val="20"/>
              </w:rPr>
            </w:pPr>
          </w:p>
        </w:tc>
      </w:tr>
      <w:tr w:rsidR="00047AAA" w:rsidRPr="00316636" w14:paraId="3D7D37AD" w14:textId="77777777" w:rsidTr="003613CC">
        <w:trPr>
          <w:cantSplit/>
          <w:jc w:val="center"/>
        </w:trPr>
        <w:tc>
          <w:tcPr>
            <w:tcW w:w="632" w:type="dxa"/>
            <w:tcBorders>
              <w:right w:val="single" w:sz="4" w:space="0" w:color="auto"/>
            </w:tcBorders>
          </w:tcPr>
          <w:p w14:paraId="0DCF926B" w14:textId="77777777" w:rsidR="00047AAA" w:rsidRPr="007C02F9" w:rsidRDefault="00047AAA" w:rsidP="007C02F9">
            <w:pPr>
              <w:ind w:left="49"/>
              <w:contextualSpacing/>
              <w:rPr>
                <w:rFonts w:ascii="Arial" w:hAnsi="Arial" w:cs="Arial"/>
                <w:sz w:val="20"/>
                <w:szCs w:val="20"/>
              </w:rPr>
            </w:pPr>
          </w:p>
        </w:tc>
        <w:tc>
          <w:tcPr>
            <w:tcW w:w="4320" w:type="dxa"/>
            <w:tcBorders>
              <w:right w:val="single" w:sz="4" w:space="0" w:color="auto"/>
            </w:tcBorders>
            <w:shd w:val="clear" w:color="auto" w:fill="auto"/>
            <w:vAlign w:val="center"/>
          </w:tcPr>
          <w:p w14:paraId="408F3318" w14:textId="24528BF2" w:rsidR="00047AAA" w:rsidRPr="007C02F9" w:rsidRDefault="00047AAA" w:rsidP="007C02F9">
            <w:pPr>
              <w:ind w:left="49"/>
              <w:contextualSpacing/>
              <w:rPr>
                <w:rFonts w:ascii="Arial" w:hAnsi="Arial" w:cs="Arial"/>
                <w:sz w:val="20"/>
                <w:szCs w:val="20"/>
              </w:rPr>
            </w:pPr>
          </w:p>
        </w:tc>
        <w:tc>
          <w:tcPr>
            <w:tcW w:w="1406" w:type="dxa"/>
            <w:tcBorders>
              <w:right w:val="single" w:sz="4" w:space="0" w:color="auto"/>
            </w:tcBorders>
          </w:tcPr>
          <w:p w14:paraId="22E50C21" w14:textId="77777777" w:rsidR="00047AAA" w:rsidRPr="00316636" w:rsidRDefault="00047AAA" w:rsidP="00F174BC">
            <w:pPr>
              <w:ind w:left="-90"/>
              <w:jc w:val="center"/>
              <w:rPr>
                <w:rFonts w:ascii="Arial" w:hAnsi="Arial" w:cs="Arial"/>
                <w:sz w:val="20"/>
                <w:szCs w:val="20"/>
              </w:rPr>
            </w:pPr>
          </w:p>
        </w:tc>
        <w:tc>
          <w:tcPr>
            <w:tcW w:w="898" w:type="dxa"/>
            <w:tcBorders>
              <w:left w:val="single" w:sz="4" w:space="0" w:color="auto"/>
              <w:right w:val="single" w:sz="4" w:space="0" w:color="auto"/>
            </w:tcBorders>
            <w:shd w:val="clear" w:color="auto" w:fill="auto"/>
            <w:vAlign w:val="center"/>
          </w:tcPr>
          <w:p w14:paraId="50A80492" w14:textId="46FE3FDE" w:rsidR="00047AAA" w:rsidRPr="00316636" w:rsidRDefault="00047AAA" w:rsidP="00F174BC">
            <w:pPr>
              <w:ind w:left="-90"/>
              <w:jc w:val="center"/>
              <w:rPr>
                <w:rFonts w:ascii="Arial" w:hAnsi="Arial" w:cs="Arial"/>
                <w:sz w:val="20"/>
                <w:szCs w:val="20"/>
              </w:rPr>
            </w:pPr>
          </w:p>
        </w:tc>
        <w:tc>
          <w:tcPr>
            <w:tcW w:w="1440" w:type="dxa"/>
            <w:tcBorders>
              <w:left w:val="single" w:sz="4" w:space="0" w:color="auto"/>
              <w:right w:val="single" w:sz="4" w:space="0" w:color="auto"/>
            </w:tcBorders>
            <w:shd w:val="clear" w:color="auto" w:fill="auto"/>
            <w:vAlign w:val="center"/>
          </w:tcPr>
          <w:p w14:paraId="58C4419C" w14:textId="0152F774" w:rsidR="00047AAA" w:rsidRPr="00400602" w:rsidRDefault="00047AAA" w:rsidP="00F174BC">
            <w:pPr>
              <w:ind w:left="-90"/>
              <w:jc w:val="center"/>
              <w:rPr>
                <w:rFonts w:ascii="Arial" w:hAnsi="Arial" w:cs="Arial"/>
                <w:sz w:val="20"/>
                <w:szCs w:val="20"/>
              </w:rPr>
            </w:pPr>
          </w:p>
        </w:tc>
        <w:tc>
          <w:tcPr>
            <w:tcW w:w="1440" w:type="dxa"/>
            <w:tcBorders>
              <w:left w:val="single" w:sz="4" w:space="0" w:color="auto"/>
              <w:right w:val="single" w:sz="4" w:space="0" w:color="auto"/>
            </w:tcBorders>
            <w:shd w:val="clear" w:color="auto" w:fill="auto"/>
            <w:vAlign w:val="center"/>
          </w:tcPr>
          <w:p w14:paraId="7C15DF13" w14:textId="0409A6DC" w:rsidR="00047AAA" w:rsidRPr="00316636" w:rsidRDefault="00047AAA" w:rsidP="00F174BC">
            <w:pPr>
              <w:ind w:left="-90"/>
              <w:jc w:val="center"/>
              <w:rPr>
                <w:rFonts w:ascii="Arial" w:hAnsi="Arial" w:cs="Arial"/>
                <w:sz w:val="20"/>
                <w:szCs w:val="20"/>
              </w:rPr>
            </w:pPr>
          </w:p>
        </w:tc>
        <w:tc>
          <w:tcPr>
            <w:tcW w:w="1440" w:type="dxa"/>
            <w:tcBorders>
              <w:left w:val="single" w:sz="4" w:space="0" w:color="auto"/>
              <w:right w:val="single" w:sz="4" w:space="0" w:color="auto"/>
            </w:tcBorders>
            <w:shd w:val="clear" w:color="auto" w:fill="auto"/>
            <w:vAlign w:val="center"/>
          </w:tcPr>
          <w:p w14:paraId="6E1BE133" w14:textId="1A09C650" w:rsidR="00047AAA" w:rsidRPr="00316636" w:rsidRDefault="00047AAA" w:rsidP="00F174BC">
            <w:pPr>
              <w:ind w:left="-90"/>
              <w:jc w:val="center"/>
              <w:rPr>
                <w:rFonts w:ascii="Arial" w:hAnsi="Arial" w:cs="Arial"/>
                <w:sz w:val="20"/>
                <w:szCs w:val="20"/>
              </w:rPr>
            </w:pPr>
          </w:p>
        </w:tc>
        <w:tc>
          <w:tcPr>
            <w:tcW w:w="1440" w:type="dxa"/>
            <w:tcBorders>
              <w:left w:val="single" w:sz="4" w:space="0" w:color="auto"/>
              <w:right w:val="single" w:sz="4" w:space="0" w:color="auto"/>
            </w:tcBorders>
            <w:shd w:val="clear" w:color="auto" w:fill="auto"/>
            <w:vAlign w:val="center"/>
          </w:tcPr>
          <w:p w14:paraId="3E9B40C3" w14:textId="55B4F437" w:rsidR="00047AAA" w:rsidRPr="00316636" w:rsidRDefault="00047AAA" w:rsidP="00F174BC">
            <w:pPr>
              <w:ind w:left="-90"/>
              <w:jc w:val="center"/>
              <w:rPr>
                <w:rFonts w:ascii="Arial" w:hAnsi="Arial" w:cs="Arial"/>
                <w:sz w:val="20"/>
                <w:szCs w:val="20"/>
              </w:rPr>
            </w:pPr>
          </w:p>
        </w:tc>
        <w:tc>
          <w:tcPr>
            <w:tcW w:w="1440" w:type="dxa"/>
            <w:tcBorders>
              <w:left w:val="single" w:sz="4" w:space="0" w:color="auto"/>
            </w:tcBorders>
            <w:shd w:val="clear" w:color="auto" w:fill="auto"/>
            <w:vAlign w:val="center"/>
          </w:tcPr>
          <w:p w14:paraId="65104D95" w14:textId="77777777" w:rsidR="00047AAA" w:rsidRPr="00316636" w:rsidRDefault="00047AAA" w:rsidP="00F174BC">
            <w:pPr>
              <w:ind w:left="-90"/>
              <w:jc w:val="center"/>
              <w:rPr>
                <w:rFonts w:ascii="Arial" w:hAnsi="Arial" w:cs="Arial"/>
                <w:sz w:val="20"/>
                <w:szCs w:val="20"/>
              </w:rPr>
            </w:pPr>
          </w:p>
        </w:tc>
      </w:tr>
      <w:tr w:rsidR="00047AAA" w:rsidRPr="00400602" w14:paraId="09B2DAE2" w14:textId="77777777" w:rsidTr="003613CC">
        <w:trPr>
          <w:cantSplit/>
          <w:jc w:val="center"/>
        </w:trPr>
        <w:tc>
          <w:tcPr>
            <w:tcW w:w="632" w:type="dxa"/>
          </w:tcPr>
          <w:p w14:paraId="3B9B0880" w14:textId="77777777" w:rsidR="00047AAA" w:rsidRPr="007C02F9" w:rsidRDefault="00047AAA" w:rsidP="007C02F9">
            <w:pPr>
              <w:ind w:left="49"/>
              <w:contextualSpacing/>
              <w:rPr>
                <w:rFonts w:ascii="Arial" w:hAnsi="Arial" w:cs="Arial"/>
                <w:sz w:val="20"/>
                <w:szCs w:val="20"/>
              </w:rPr>
            </w:pPr>
          </w:p>
        </w:tc>
        <w:tc>
          <w:tcPr>
            <w:tcW w:w="4320" w:type="dxa"/>
            <w:vAlign w:val="center"/>
          </w:tcPr>
          <w:p w14:paraId="07CDCCEE" w14:textId="6F30BBA1" w:rsidR="00047AAA" w:rsidRPr="007C02F9" w:rsidRDefault="00047AAA" w:rsidP="007C02F9">
            <w:pPr>
              <w:ind w:left="49"/>
              <w:contextualSpacing/>
              <w:rPr>
                <w:rFonts w:ascii="Arial" w:hAnsi="Arial" w:cs="Arial"/>
                <w:sz w:val="20"/>
                <w:szCs w:val="20"/>
              </w:rPr>
            </w:pPr>
          </w:p>
        </w:tc>
        <w:tc>
          <w:tcPr>
            <w:tcW w:w="1406" w:type="dxa"/>
          </w:tcPr>
          <w:p w14:paraId="060DBD7F" w14:textId="77777777" w:rsidR="00047AAA" w:rsidRPr="00400602" w:rsidRDefault="00047AAA" w:rsidP="00F174BC">
            <w:pPr>
              <w:ind w:left="-90"/>
              <w:jc w:val="center"/>
              <w:rPr>
                <w:rFonts w:ascii="Arial" w:hAnsi="Arial" w:cs="Arial"/>
                <w:b/>
                <w:color w:val="FF0000"/>
                <w:sz w:val="20"/>
                <w:szCs w:val="20"/>
              </w:rPr>
            </w:pPr>
          </w:p>
        </w:tc>
        <w:tc>
          <w:tcPr>
            <w:tcW w:w="898" w:type="dxa"/>
            <w:vAlign w:val="center"/>
          </w:tcPr>
          <w:p w14:paraId="7D3B7B35" w14:textId="480F17B8" w:rsidR="00047AAA" w:rsidRPr="00400602" w:rsidRDefault="00047AAA" w:rsidP="00F174BC">
            <w:pPr>
              <w:ind w:left="-90"/>
              <w:jc w:val="center"/>
              <w:rPr>
                <w:rFonts w:ascii="Arial" w:hAnsi="Arial" w:cs="Arial"/>
                <w:b/>
                <w:color w:val="FF0000"/>
                <w:sz w:val="20"/>
                <w:szCs w:val="20"/>
              </w:rPr>
            </w:pPr>
          </w:p>
        </w:tc>
        <w:tc>
          <w:tcPr>
            <w:tcW w:w="1440" w:type="dxa"/>
            <w:vAlign w:val="center"/>
          </w:tcPr>
          <w:p w14:paraId="6DF29BA9" w14:textId="7D5A4BC6" w:rsidR="00047AAA" w:rsidRPr="00400602" w:rsidRDefault="00047AAA" w:rsidP="00F174BC">
            <w:pPr>
              <w:ind w:left="-90"/>
              <w:jc w:val="center"/>
              <w:rPr>
                <w:rFonts w:ascii="Arial" w:hAnsi="Arial" w:cs="Arial"/>
                <w:sz w:val="20"/>
                <w:szCs w:val="20"/>
              </w:rPr>
            </w:pPr>
          </w:p>
        </w:tc>
        <w:tc>
          <w:tcPr>
            <w:tcW w:w="1440" w:type="dxa"/>
            <w:vAlign w:val="center"/>
          </w:tcPr>
          <w:p w14:paraId="0F4A8288" w14:textId="5C8BE197" w:rsidR="00047AAA" w:rsidRPr="00400602" w:rsidRDefault="00047AAA" w:rsidP="00F174BC">
            <w:pPr>
              <w:ind w:left="-90"/>
              <w:jc w:val="center"/>
              <w:rPr>
                <w:rFonts w:ascii="Arial" w:hAnsi="Arial" w:cs="Arial"/>
                <w:sz w:val="20"/>
                <w:szCs w:val="20"/>
              </w:rPr>
            </w:pPr>
          </w:p>
        </w:tc>
        <w:tc>
          <w:tcPr>
            <w:tcW w:w="1440" w:type="dxa"/>
            <w:vAlign w:val="center"/>
          </w:tcPr>
          <w:p w14:paraId="387E50AE" w14:textId="77777777" w:rsidR="00047AAA" w:rsidRPr="00400602" w:rsidRDefault="00047AAA" w:rsidP="00F174BC">
            <w:pPr>
              <w:ind w:left="-90"/>
              <w:jc w:val="center"/>
              <w:rPr>
                <w:rFonts w:ascii="Arial" w:hAnsi="Arial" w:cs="Arial"/>
                <w:sz w:val="20"/>
                <w:szCs w:val="20"/>
              </w:rPr>
            </w:pPr>
          </w:p>
        </w:tc>
        <w:tc>
          <w:tcPr>
            <w:tcW w:w="1440" w:type="dxa"/>
            <w:vAlign w:val="center"/>
          </w:tcPr>
          <w:p w14:paraId="60EA02AB" w14:textId="30F5B0C9" w:rsidR="00047AAA" w:rsidRPr="00400602" w:rsidRDefault="00047AAA" w:rsidP="00F174BC">
            <w:pPr>
              <w:ind w:left="-90"/>
              <w:jc w:val="center"/>
              <w:rPr>
                <w:rFonts w:ascii="Arial" w:hAnsi="Arial" w:cs="Arial"/>
                <w:sz w:val="20"/>
                <w:szCs w:val="20"/>
              </w:rPr>
            </w:pPr>
          </w:p>
        </w:tc>
        <w:tc>
          <w:tcPr>
            <w:tcW w:w="1440" w:type="dxa"/>
            <w:vAlign w:val="center"/>
          </w:tcPr>
          <w:p w14:paraId="0C7543B3" w14:textId="77777777" w:rsidR="00047AAA" w:rsidRPr="00400602" w:rsidRDefault="00047AAA" w:rsidP="00F174BC">
            <w:pPr>
              <w:ind w:left="-90"/>
              <w:jc w:val="center"/>
              <w:rPr>
                <w:rFonts w:ascii="Arial" w:hAnsi="Arial" w:cs="Arial"/>
                <w:sz w:val="20"/>
                <w:szCs w:val="20"/>
              </w:rPr>
            </w:pPr>
          </w:p>
        </w:tc>
      </w:tr>
      <w:tr w:rsidR="00047AAA" w:rsidRPr="00400602" w14:paraId="3E927FB4" w14:textId="77777777" w:rsidTr="003613CC">
        <w:trPr>
          <w:cantSplit/>
          <w:jc w:val="center"/>
        </w:trPr>
        <w:tc>
          <w:tcPr>
            <w:tcW w:w="632" w:type="dxa"/>
          </w:tcPr>
          <w:p w14:paraId="6CD3B636" w14:textId="77777777" w:rsidR="00047AAA" w:rsidRPr="007C02F9" w:rsidRDefault="00047AAA" w:rsidP="007C02F9">
            <w:pPr>
              <w:ind w:left="49"/>
              <w:contextualSpacing/>
              <w:rPr>
                <w:rFonts w:ascii="Arial" w:hAnsi="Arial" w:cs="Arial"/>
                <w:sz w:val="20"/>
                <w:szCs w:val="20"/>
              </w:rPr>
            </w:pPr>
          </w:p>
        </w:tc>
        <w:tc>
          <w:tcPr>
            <w:tcW w:w="4320" w:type="dxa"/>
            <w:vAlign w:val="center"/>
          </w:tcPr>
          <w:p w14:paraId="2D83D410" w14:textId="45A1D776" w:rsidR="00047AAA" w:rsidRPr="007C02F9" w:rsidRDefault="00047AAA" w:rsidP="007C02F9">
            <w:pPr>
              <w:ind w:left="49"/>
              <w:contextualSpacing/>
              <w:rPr>
                <w:rFonts w:ascii="Arial" w:hAnsi="Arial" w:cs="Arial"/>
                <w:sz w:val="20"/>
                <w:szCs w:val="20"/>
              </w:rPr>
            </w:pPr>
          </w:p>
        </w:tc>
        <w:tc>
          <w:tcPr>
            <w:tcW w:w="1406" w:type="dxa"/>
          </w:tcPr>
          <w:p w14:paraId="143B4726" w14:textId="77777777" w:rsidR="00047AAA" w:rsidRPr="00400602" w:rsidRDefault="00047AAA" w:rsidP="00F174BC">
            <w:pPr>
              <w:ind w:left="-90"/>
              <w:jc w:val="center"/>
              <w:rPr>
                <w:rFonts w:ascii="Arial" w:hAnsi="Arial" w:cs="Arial"/>
                <w:b/>
                <w:color w:val="FF0000"/>
                <w:sz w:val="20"/>
                <w:szCs w:val="20"/>
              </w:rPr>
            </w:pPr>
          </w:p>
        </w:tc>
        <w:tc>
          <w:tcPr>
            <w:tcW w:w="898" w:type="dxa"/>
            <w:vAlign w:val="center"/>
          </w:tcPr>
          <w:p w14:paraId="356B39FD" w14:textId="582B67D5" w:rsidR="00047AAA" w:rsidRPr="00400602" w:rsidRDefault="00047AAA" w:rsidP="00F174BC">
            <w:pPr>
              <w:ind w:left="-90"/>
              <w:jc w:val="center"/>
              <w:rPr>
                <w:rFonts w:ascii="Arial" w:hAnsi="Arial" w:cs="Arial"/>
                <w:b/>
                <w:color w:val="FF0000"/>
                <w:sz w:val="20"/>
                <w:szCs w:val="20"/>
              </w:rPr>
            </w:pPr>
          </w:p>
        </w:tc>
        <w:tc>
          <w:tcPr>
            <w:tcW w:w="1440" w:type="dxa"/>
            <w:vAlign w:val="center"/>
          </w:tcPr>
          <w:p w14:paraId="6D9C6005" w14:textId="6802A41A" w:rsidR="00047AAA" w:rsidRPr="00400602" w:rsidRDefault="00047AAA" w:rsidP="00F174BC">
            <w:pPr>
              <w:ind w:left="-90"/>
              <w:jc w:val="center"/>
              <w:rPr>
                <w:rFonts w:ascii="Arial" w:hAnsi="Arial" w:cs="Arial"/>
                <w:sz w:val="20"/>
                <w:szCs w:val="20"/>
              </w:rPr>
            </w:pPr>
          </w:p>
        </w:tc>
        <w:tc>
          <w:tcPr>
            <w:tcW w:w="1440" w:type="dxa"/>
            <w:vAlign w:val="center"/>
          </w:tcPr>
          <w:p w14:paraId="231C9A1A" w14:textId="655AD0A1" w:rsidR="00047AAA" w:rsidRPr="00400602" w:rsidRDefault="00047AAA" w:rsidP="00F174BC">
            <w:pPr>
              <w:ind w:left="-90"/>
              <w:jc w:val="center"/>
              <w:rPr>
                <w:rFonts w:ascii="Arial" w:hAnsi="Arial" w:cs="Arial"/>
                <w:sz w:val="20"/>
                <w:szCs w:val="20"/>
              </w:rPr>
            </w:pPr>
          </w:p>
        </w:tc>
        <w:tc>
          <w:tcPr>
            <w:tcW w:w="1440" w:type="dxa"/>
            <w:vAlign w:val="center"/>
          </w:tcPr>
          <w:p w14:paraId="1B509BB5" w14:textId="096AE834" w:rsidR="00047AAA" w:rsidRPr="00400602" w:rsidRDefault="00047AAA" w:rsidP="00F174BC">
            <w:pPr>
              <w:ind w:left="-90"/>
              <w:jc w:val="center"/>
              <w:rPr>
                <w:rFonts w:ascii="Arial" w:hAnsi="Arial" w:cs="Arial"/>
                <w:sz w:val="20"/>
                <w:szCs w:val="20"/>
              </w:rPr>
            </w:pPr>
          </w:p>
        </w:tc>
        <w:tc>
          <w:tcPr>
            <w:tcW w:w="1440" w:type="dxa"/>
            <w:vAlign w:val="center"/>
          </w:tcPr>
          <w:p w14:paraId="7E72346F" w14:textId="0F92AFB2" w:rsidR="00047AAA" w:rsidRPr="00400602" w:rsidRDefault="00047AAA" w:rsidP="00F174BC">
            <w:pPr>
              <w:ind w:left="-90"/>
              <w:jc w:val="center"/>
              <w:rPr>
                <w:rFonts w:ascii="Arial" w:hAnsi="Arial" w:cs="Arial"/>
                <w:sz w:val="20"/>
                <w:szCs w:val="20"/>
              </w:rPr>
            </w:pPr>
          </w:p>
        </w:tc>
        <w:tc>
          <w:tcPr>
            <w:tcW w:w="1440" w:type="dxa"/>
            <w:vAlign w:val="center"/>
          </w:tcPr>
          <w:p w14:paraId="7E5283AD" w14:textId="78131828" w:rsidR="00047AAA" w:rsidRPr="00400602" w:rsidRDefault="00047AAA" w:rsidP="00F174BC">
            <w:pPr>
              <w:ind w:left="-90"/>
              <w:jc w:val="center"/>
              <w:rPr>
                <w:rFonts w:ascii="Arial" w:hAnsi="Arial" w:cs="Arial"/>
                <w:sz w:val="20"/>
                <w:szCs w:val="20"/>
              </w:rPr>
            </w:pPr>
          </w:p>
        </w:tc>
      </w:tr>
      <w:tr w:rsidR="00047AAA" w:rsidRPr="00727BF4" w14:paraId="0D88856F" w14:textId="77777777" w:rsidTr="003613CC">
        <w:trPr>
          <w:cantSplit/>
          <w:jc w:val="center"/>
        </w:trPr>
        <w:tc>
          <w:tcPr>
            <w:tcW w:w="632" w:type="dxa"/>
            <w:tcBorders>
              <w:top w:val="nil"/>
              <w:right w:val="nil"/>
            </w:tcBorders>
            <w:shd w:val="clear" w:color="auto" w:fill="F2F2F2" w:themeFill="background1" w:themeFillShade="F2"/>
          </w:tcPr>
          <w:p w14:paraId="1AD7E20F" w14:textId="77777777" w:rsidR="00047AAA" w:rsidRDefault="00047AAA" w:rsidP="00F174BC">
            <w:pPr>
              <w:tabs>
                <w:tab w:val="left" w:pos="409"/>
              </w:tabs>
              <w:ind w:left="49"/>
              <w:rPr>
                <w:rFonts w:ascii="Arial" w:hAnsi="Arial" w:cs="Arial"/>
                <w:b/>
                <w:sz w:val="20"/>
                <w:szCs w:val="20"/>
              </w:rPr>
            </w:pPr>
          </w:p>
        </w:tc>
        <w:tc>
          <w:tcPr>
            <w:tcW w:w="4320" w:type="dxa"/>
            <w:tcBorders>
              <w:top w:val="nil"/>
              <w:right w:val="nil"/>
            </w:tcBorders>
            <w:shd w:val="clear" w:color="auto" w:fill="F2F2F2" w:themeFill="background1" w:themeFillShade="F2"/>
            <w:vAlign w:val="center"/>
          </w:tcPr>
          <w:p w14:paraId="57FDE7E3" w14:textId="22AA3FB8" w:rsidR="00047AAA" w:rsidRPr="00727BF4" w:rsidRDefault="003613CC" w:rsidP="00F174BC">
            <w:pPr>
              <w:tabs>
                <w:tab w:val="left" w:pos="409"/>
              </w:tabs>
              <w:ind w:left="49"/>
              <w:rPr>
                <w:rFonts w:ascii="Arial" w:hAnsi="Arial" w:cs="Arial"/>
                <w:b/>
                <w:sz w:val="20"/>
                <w:szCs w:val="20"/>
              </w:rPr>
            </w:pPr>
            <w:r>
              <w:rPr>
                <w:rFonts w:ascii="Arial" w:hAnsi="Arial" w:cs="Arial"/>
                <w:b/>
                <w:sz w:val="20"/>
                <w:szCs w:val="20"/>
              </w:rPr>
              <w:t>Planning and Regulation</w:t>
            </w:r>
          </w:p>
        </w:tc>
        <w:tc>
          <w:tcPr>
            <w:tcW w:w="1406" w:type="dxa"/>
            <w:tcBorders>
              <w:top w:val="nil"/>
              <w:right w:val="nil"/>
            </w:tcBorders>
            <w:shd w:val="clear" w:color="auto" w:fill="F2F2F2" w:themeFill="background1" w:themeFillShade="F2"/>
          </w:tcPr>
          <w:p w14:paraId="4CD95363" w14:textId="77777777" w:rsidR="00047AAA" w:rsidRPr="00727BF4" w:rsidRDefault="00047AAA" w:rsidP="00F174BC">
            <w:pPr>
              <w:ind w:left="-90"/>
              <w:jc w:val="center"/>
              <w:rPr>
                <w:rFonts w:ascii="Arial" w:hAnsi="Arial" w:cs="Arial"/>
                <w:b/>
                <w:sz w:val="20"/>
                <w:szCs w:val="20"/>
              </w:rPr>
            </w:pPr>
          </w:p>
        </w:tc>
        <w:tc>
          <w:tcPr>
            <w:tcW w:w="898" w:type="dxa"/>
            <w:tcBorders>
              <w:top w:val="nil"/>
              <w:left w:val="nil"/>
              <w:right w:val="nil"/>
            </w:tcBorders>
            <w:shd w:val="clear" w:color="auto" w:fill="F2F2F2" w:themeFill="background1" w:themeFillShade="F2"/>
            <w:vAlign w:val="center"/>
          </w:tcPr>
          <w:p w14:paraId="42B5D358" w14:textId="41253E71" w:rsidR="00047AAA" w:rsidRPr="00727BF4" w:rsidRDefault="00047AAA" w:rsidP="00F174BC">
            <w:pPr>
              <w:ind w:left="-90"/>
              <w:jc w:val="center"/>
              <w:rPr>
                <w:rFonts w:ascii="Arial" w:hAnsi="Arial" w:cs="Arial"/>
                <w:b/>
                <w:sz w:val="20"/>
                <w:szCs w:val="20"/>
              </w:rPr>
            </w:pPr>
          </w:p>
        </w:tc>
        <w:tc>
          <w:tcPr>
            <w:tcW w:w="1440" w:type="dxa"/>
            <w:tcBorders>
              <w:top w:val="nil"/>
              <w:left w:val="nil"/>
              <w:right w:val="nil"/>
            </w:tcBorders>
            <w:shd w:val="clear" w:color="auto" w:fill="F2F2F2" w:themeFill="background1" w:themeFillShade="F2"/>
            <w:vAlign w:val="center"/>
          </w:tcPr>
          <w:p w14:paraId="5479B5AD" w14:textId="77777777" w:rsidR="00047AAA" w:rsidRPr="00727BF4" w:rsidRDefault="00047AAA" w:rsidP="00F174BC">
            <w:pPr>
              <w:ind w:left="-90"/>
              <w:jc w:val="center"/>
              <w:rPr>
                <w:rFonts w:ascii="Arial" w:hAnsi="Arial" w:cs="Arial"/>
                <w:b/>
                <w:sz w:val="20"/>
                <w:szCs w:val="20"/>
              </w:rPr>
            </w:pPr>
          </w:p>
        </w:tc>
        <w:tc>
          <w:tcPr>
            <w:tcW w:w="1440" w:type="dxa"/>
            <w:tcBorders>
              <w:top w:val="nil"/>
              <w:left w:val="nil"/>
              <w:right w:val="nil"/>
            </w:tcBorders>
            <w:shd w:val="clear" w:color="auto" w:fill="F2F2F2" w:themeFill="background1" w:themeFillShade="F2"/>
            <w:vAlign w:val="center"/>
          </w:tcPr>
          <w:p w14:paraId="5C3B9E77" w14:textId="77777777" w:rsidR="00047AAA" w:rsidRPr="00727BF4" w:rsidRDefault="00047AAA" w:rsidP="00F174BC">
            <w:pPr>
              <w:ind w:left="-90"/>
              <w:jc w:val="center"/>
              <w:rPr>
                <w:rFonts w:ascii="Arial" w:hAnsi="Arial" w:cs="Arial"/>
                <w:b/>
                <w:sz w:val="20"/>
                <w:szCs w:val="20"/>
              </w:rPr>
            </w:pPr>
          </w:p>
        </w:tc>
        <w:tc>
          <w:tcPr>
            <w:tcW w:w="1440" w:type="dxa"/>
            <w:tcBorders>
              <w:top w:val="nil"/>
              <w:left w:val="nil"/>
              <w:right w:val="nil"/>
            </w:tcBorders>
            <w:shd w:val="clear" w:color="auto" w:fill="F2F2F2" w:themeFill="background1" w:themeFillShade="F2"/>
            <w:vAlign w:val="center"/>
          </w:tcPr>
          <w:p w14:paraId="763B154B" w14:textId="77777777" w:rsidR="00047AAA" w:rsidRPr="00727BF4" w:rsidRDefault="00047AAA" w:rsidP="00F174BC">
            <w:pPr>
              <w:ind w:left="-90"/>
              <w:jc w:val="center"/>
              <w:rPr>
                <w:rFonts w:ascii="Arial" w:hAnsi="Arial" w:cs="Arial"/>
                <w:b/>
                <w:sz w:val="20"/>
                <w:szCs w:val="20"/>
              </w:rPr>
            </w:pPr>
          </w:p>
        </w:tc>
        <w:tc>
          <w:tcPr>
            <w:tcW w:w="1440" w:type="dxa"/>
            <w:tcBorders>
              <w:top w:val="nil"/>
              <w:left w:val="nil"/>
              <w:right w:val="nil"/>
            </w:tcBorders>
            <w:shd w:val="clear" w:color="auto" w:fill="F2F2F2" w:themeFill="background1" w:themeFillShade="F2"/>
            <w:vAlign w:val="center"/>
          </w:tcPr>
          <w:p w14:paraId="53ACC4D2" w14:textId="77777777" w:rsidR="00047AAA" w:rsidRPr="00727BF4" w:rsidRDefault="00047AAA" w:rsidP="00F174BC">
            <w:pPr>
              <w:ind w:left="-90"/>
              <w:jc w:val="center"/>
              <w:rPr>
                <w:rFonts w:ascii="Arial" w:hAnsi="Arial" w:cs="Arial"/>
                <w:b/>
                <w:sz w:val="20"/>
                <w:szCs w:val="20"/>
              </w:rPr>
            </w:pPr>
          </w:p>
        </w:tc>
        <w:tc>
          <w:tcPr>
            <w:tcW w:w="1440" w:type="dxa"/>
            <w:tcBorders>
              <w:top w:val="nil"/>
              <w:left w:val="nil"/>
            </w:tcBorders>
            <w:shd w:val="clear" w:color="auto" w:fill="F2F2F2" w:themeFill="background1" w:themeFillShade="F2"/>
            <w:vAlign w:val="center"/>
          </w:tcPr>
          <w:p w14:paraId="26079FC1" w14:textId="77777777" w:rsidR="00047AAA" w:rsidRPr="00727BF4" w:rsidRDefault="00047AAA" w:rsidP="00F174BC">
            <w:pPr>
              <w:ind w:left="-90"/>
              <w:jc w:val="center"/>
              <w:rPr>
                <w:rFonts w:ascii="Arial" w:hAnsi="Arial" w:cs="Arial"/>
                <w:b/>
                <w:sz w:val="20"/>
                <w:szCs w:val="20"/>
              </w:rPr>
            </w:pPr>
          </w:p>
        </w:tc>
      </w:tr>
      <w:tr w:rsidR="00047AAA" w:rsidRPr="00400602" w14:paraId="5E29BCF3" w14:textId="77777777" w:rsidTr="003613CC">
        <w:trPr>
          <w:cantSplit/>
          <w:jc w:val="center"/>
        </w:trPr>
        <w:tc>
          <w:tcPr>
            <w:tcW w:w="632" w:type="dxa"/>
          </w:tcPr>
          <w:p w14:paraId="3C90FE80" w14:textId="77777777" w:rsidR="00047AAA" w:rsidRPr="007C02F9" w:rsidRDefault="00047AAA" w:rsidP="007C02F9">
            <w:pPr>
              <w:tabs>
                <w:tab w:val="left" w:pos="409"/>
              </w:tabs>
              <w:ind w:left="49"/>
              <w:contextualSpacing/>
              <w:rPr>
                <w:rFonts w:ascii="Arial" w:hAnsi="Arial" w:cs="Arial"/>
                <w:sz w:val="20"/>
                <w:szCs w:val="20"/>
              </w:rPr>
            </w:pPr>
          </w:p>
        </w:tc>
        <w:tc>
          <w:tcPr>
            <w:tcW w:w="4320" w:type="dxa"/>
            <w:vAlign w:val="center"/>
          </w:tcPr>
          <w:p w14:paraId="4973B064" w14:textId="67081816" w:rsidR="00047AAA" w:rsidRPr="007C02F9" w:rsidRDefault="00047AAA" w:rsidP="007C02F9">
            <w:pPr>
              <w:tabs>
                <w:tab w:val="left" w:pos="409"/>
              </w:tabs>
              <w:ind w:left="49"/>
              <w:contextualSpacing/>
              <w:rPr>
                <w:rFonts w:ascii="Arial" w:hAnsi="Arial" w:cs="Arial"/>
                <w:sz w:val="20"/>
                <w:szCs w:val="20"/>
              </w:rPr>
            </w:pPr>
          </w:p>
        </w:tc>
        <w:tc>
          <w:tcPr>
            <w:tcW w:w="1406" w:type="dxa"/>
          </w:tcPr>
          <w:p w14:paraId="444EA354" w14:textId="77777777" w:rsidR="00047AAA" w:rsidRPr="00400602" w:rsidRDefault="00047AAA" w:rsidP="00F174BC">
            <w:pPr>
              <w:ind w:left="-90"/>
              <w:jc w:val="center"/>
              <w:rPr>
                <w:rFonts w:ascii="Arial" w:hAnsi="Arial" w:cs="Arial"/>
                <w:b/>
                <w:color w:val="FF0000"/>
                <w:sz w:val="20"/>
                <w:szCs w:val="20"/>
              </w:rPr>
            </w:pPr>
          </w:p>
        </w:tc>
        <w:tc>
          <w:tcPr>
            <w:tcW w:w="898" w:type="dxa"/>
            <w:vAlign w:val="center"/>
          </w:tcPr>
          <w:p w14:paraId="7642C796" w14:textId="4860CABD" w:rsidR="00047AAA" w:rsidRPr="00400602" w:rsidRDefault="00047AAA" w:rsidP="00F174BC">
            <w:pPr>
              <w:ind w:left="-90"/>
              <w:jc w:val="center"/>
              <w:rPr>
                <w:rFonts w:ascii="Arial" w:hAnsi="Arial" w:cs="Arial"/>
                <w:b/>
                <w:color w:val="FF0000"/>
                <w:sz w:val="20"/>
                <w:szCs w:val="20"/>
              </w:rPr>
            </w:pPr>
          </w:p>
        </w:tc>
        <w:tc>
          <w:tcPr>
            <w:tcW w:w="1440" w:type="dxa"/>
            <w:vAlign w:val="center"/>
          </w:tcPr>
          <w:p w14:paraId="7AEFCED5" w14:textId="3E772237" w:rsidR="00047AAA" w:rsidRPr="00400602" w:rsidRDefault="00047AAA" w:rsidP="00F174BC">
            <w:pPr>
              <w:ind w:left="-90"/>
              <w:jc w:val="center"/>
              <w:rPr>
                <w:rFonts w:ascii="Arial" w:hAnsi="Arial" w:cs="Arial"/>
                <w:sz w:val="20"/>
                <w:szCs w:val="20"/>
              </w:rPr>
            </w:pPr>
          </w:p>
        </w:tc>
        <w:tc>
          <w:tcPr>
            <w:tcW w:w="1440" w:type="dxa"/>
            <w:vAlign w:val="center"/>
          </w:tcPr>
          <w:p w14:paraId="5CDEBFA2" w14:textId="507BF51C" w:rsidR="00047AAA" w:rsidRPr="00400602" w:rsidRDefault="00047AAA" w:rsidP="00F174BC">
            <w:pPr>
              <w:ind w:left="-90"/>
              <w:jc w:val="center"/>
              <w:rPr>
                <w:rFonts w:ascii="Arial" w:hAnsi="Arial" w:cs="Arial"/>
                <w:sz w:val="20"/>
                <w:szCs w:val="20"/>
              </w:rPr>
            </w:pPr>
          </w:p>
        </w:tc>
        <w:tc>
          <w:tcPr>
            <w:tcW w:w="1440" w:type="dxa"/>
            <w:vAlign w:val="center"/>
          </w:tcPr>
          <w:p w14:paraId="686A863C" w14:textId="1171A963" w:rsidR="00047AAA" w:rsidRPr="00400602" w:rsidRDefault="00047AAA" w:rsidP="00F174BC">
            <w:pPr>
              <w:ind w:left="-90"/>
              <w:jc w:val="center"/>
              <w:rPr>
                <w:rFonts w:ascii="Arial" w:hAnsi="Arial" w:cs="Arial"/>
                <w:sz w:val="20"/>
                <w:szCs w:val="20"/>
              </w:rPr>
            </w:pPr>
          </w:p>
        </w:tc>
        <w:tc>
          <w:tcPr>
            <w:tcW w:w="1440" w:type="dxa"/>
            <w:vAlign w:val="center"/>
          </w:tcPr>
          <w:p w14:paraId="59ACAA93" w14:textId="77777777" w:rsidR="00047AAA" w:rsidRPr="00400602" w:rsidRDefault="00047AAA" w:rsidP="00F174BC">
            <w:pPr>
              <w:ind w:left="-90"/>
              <w:jc w:val="center"/>
              <w:rPr>
                <w:rFonts w:ascii="Arial" w:hAnsi="Arial" w:cs="Arial"/>
                <w:sz w:val="20"/>
                <w:szCs w:val="20"/>
              </w:rPr>
            </w:pPr>
          </w:p>
        </w:tc>
        <w:tc>
          <w:tcPr>
            <w:tcW w:w="1440" w:type="dxa"/>
            <w:vAlign w:val="center"/>
          </w:tcPr>
          <w:p w14:paraId="5018B021" w14:textId="77777777" w:rsidR="00047AAA" w:rsidRPr="00400602" w:rsidRDefault="00047AAA" w:rsidP="00F174BC">
            <w:pPr>
              <w:ind w:left="-90"/>
              <w:jc w:val="center"/>
              <w:rPr>
                <w:rFonts w:ascii="Arial" w:hAnsi="Arial" w:cs="Arial"/>
                <w:sz w:val="20"/>
                <w:szCs w:val="20"/>
              </w:rPr>
            </w:pPr>
          </w:p>
        </w:tc>
      </w:tr>
      <w:tr w:rsidR="00047AAA" w:rsidRPr="00400602" w14:paraId="35CF61E0" w14:textId="77777777" w:rsidTr="003613CC">
        <w:trPr>
          <w:cantSplit/>
          <w:jc w:val="center"/>
        </w:trPr>
        <w:tc>
          <w:tcPr>
            <w:tcW w:w="632" w:type="dxa"/>
          </w:tcPr>
          <w:p w14:paraId="52305271" w14:textId="77777777" w:rsidR="00047AAA" w:rsidRPr="007C02F9" w:rsidRDefault="00047AAA" w:rsidP="007C02F9">
            <w:pPr>
              <w:tabs>
                <w:tab w:val="left" w:pos="409"/>
              </w:tabs>
              <w:ind w:left="49"/>
              <w:contextualSpacing/>
              <w:rPr>
                <w:rFonts w:ascii="Arial" w:hAnsi="Arial" w:cs="Arial"/>
                <w:sz w:val="20"/>
                <w:szCs w:val="20"/>
              </w:rPr>
            </w:pPr>
          </w:p>
        </w:tc>
        <w:tc>
          <w:tcPr>
            <w:tcW w:w="4320" w:type="dxa"/>
            <w:vAlign w:val="center"/>
          </w:tcPr>
          <w:p w14:paraId="0242A3C0" w14:textId="21804DAB" w:rsidR="00047AAA" w:rsidRPr="007C02F9" w:rsidRDefault="00047AAA" w:rsidP="007C02F9">
            <w:pPr>
              <w:tabs>
                <w:tab w:val="left" w:pos="409"/>
              </w:tabs>
              <w:ind w:left="49"/>
              <w:contextualSpacing/>
              <w:rPr>
                <w:rFonts w:ascii="Arial" w:hAnsi="Arial" w:cs="Arial"/>
                <w:sz w:val="20"/>
                <w:szCs w:val="20"/>
              </w:rPr>
            </w:pPr>
          </w:p>
        </w:tc>
        <w:tc>
          <w:tcPr>
            <w:tcW w:w="1406" w:type="dxa"/>
          </w:tcPr>
          <w:p w14:paraId="08ADECFB" w14:textId="77777777" w:rsidR="00047AAA" w:rsidRPr="00400602" w:rsidRDefault="00047AAA" w:rsidP="00F174BC">
            <w:pPr>
              <w:ind w:left="-90"/>
              <w:jc w:val="center"/>
              <w:rPr>
                <w:rFonts w:ascii="Arial" w:hAnsi="Arial" w:cs="Arial"/>
                <w:b/>
                <w:color w:val="FF0000"/>
                <w:sz w:val="20"/>
                <w:szCs w:val="20"/>
              </w:rPr>
            </w:pPr>
          </w:p>
        </w:tc>
        <w:tc>
          <w:tcPr>
            <w:tcW w:w="898" w:type="dxa"/>
            <w:vAlign w:val="center"/>
          </w:tcPr>
          <w:p w14:paraId="5190BEB0" w14:textId="17DCB239" w:rsidR="00047AAA" w:rsidRPr="00400602" w:rsidRDefault="00047AAA" w:rsidP="00F174BC">
            <w:pPr>
              <w:ind w:left="-90"/>
              <w:jc w:val="center"/>
              <w:rPr>
                <w:rFonts w:ascii="Arial" w:hAnsi="Arial" w:cs="Arial"/>
                <w:b/>
                <w:color w:val="FF0000"/>
                <w:sz w:val="20"/>
                <w:szCs w:val="20"/>
              </w:rPr>
            </w:pPr>
          </w:p>
        </w:tc>
        <w:tc>
          <w:tcPr>
            <w:tcW w:w="1440" w:type="dxa"/>
            <w:vAlign w:val="center"/>
          </w:tcPr>
          <w:p w14:paraId="38F039C9" w14:textId="433A0B2D" w:rsidR="00047AAA" w:rsidRPr="00400602" w:rsidRDefault="00047AAA" w:rsidP="00F174BC">
            <w:pPr>
              <w:ind w:left="-90"/>
              <w:jc w:val="center"/>
              <w:rPr>
                <w:rFonts w:ascii="Arial" w:hAnsi="Arial" w:cs="Arial"/>
                <w:sz w:val="20"/>
                <w:szCs w:val="20"/>
              </w:rPr>
            </w:pPr>
          </w:p>
        </w:tc>
        <w:tc>
          <w:tcPr>
            <w:tcW w:w="1440" w:type="dxa"/>
            <w:vAlign w:val="center"/>
          </w:tcPr>
          <w:p w14:paraId="72E5A850" w14:textId="437038A6" w:rsidR="00047AAA" w:rsidRPr="00400602" w:rsidRDefault="00047AAA" w:rsidP="00F174BC">
            <w:pPr>
              <w:ind w:left="-90"/>
              <w:jc w:val="center"/>
              <w:rPr>
                <w:rFonts w:ascii="Arial" w:hAnsi="Arial" w:cs="Arial"/>
                <w:sz w:val="20"/>
                <w:szCs w:val="20"/>
              </w:rPr>
            </w:pPr>
          </w:p>
        </w:tc>
        <w:tc>
          <w:tcPr>
            <w:tcW w:w="1440" w:type="dxa"/>
            <w:vAlign w:val="center"/>
          </w:tcPr>
          <w:p w14:paraId="6F76EC29" w14:textId="77777777" w:rsidR="00047AAA" w:rsidRPr="00400602" w:rsidRDefault="00047AAA" w:rsidP="00F174BC">
            <w:pPr>
              <w:ind w:left="-90"/>
              <w:jc w:val="center"/>
              <w:rPr>
                <w:rFonts w:ascii="Arial" w:hAnsi="Arial" w:cs="Arial"/>
                <w:sz w:val="20"/>
                <w:szCs w:val="20"/>
              </w:rPr>
            </w:pPr>
          </w:p>
        </w:tc>
        <w:tc>
          <w:tcPr>
            <w:tcW w:w="1440" w:type="dxa"/>
            <w:vAlign w:val="center"/>
          </w:tcPr>
          <w:p w14:paraId="404EDEB3" w14:textId="13807E0B" w:rsidR="00047AAA" w:rsidRPr="00400602" w:rsidRDefault="00047AAA" w:rsidP="00F174BC">
            <w:pPr>
              <w:ind w:left="-90"/>
              <w:jc w:val="center"/>
              <w:rPr>
                <w:rFonts w:ascii="Arial" w:hAnsi="Arial" w:cs="Arial"/>
                <w:sz w:val="20"/>
                <w:szCs w:val="20"/>
              </w:rPr>
            </w:pPr>
          </w:p>
        </w:tc>
        <w:tc>
          <w:tcPr>
            <w:tcW w:w="1440" w:type="dxa"/>
            <w:vAlign w:val="center"/>
          </w:tcPr>
          <w:p w14:paraId="2CC251F8" w14:textId="77777777" w:rsidR="00047AAA" w:rsidRPr="00400602" w:rsidRDefault="00047AAA" w:rsidP="00F174BC">
            <w:pPr>
              <w:ind w:left="-90"/>
              <w:jc w:val="center"/>
              <w:rPr>
                <w:rFonts w:ascii="Arial" w:hAnsi="Arial" w:cs="Arial"/>
                <w:sz w:val="20"/>
                <w:szCs w:val="20"/>
              </w:rPr>
            </w:pPr>
          </w:p>
        </w:tc>
      </w:tr>
      <w:tr w:rsidR="00047AAA" w:rsidRPr="00400602" w14:paraId="5FF10571" w14:textId="77777777" w:rsidTr="003613CC">
        <w:trPr>
          <w:cantSplit/>
          <w:jc w:val="center"/>
        </w:trPr>
        <w:tc>
          <w:tcPr>
            <w:tcW w:w="632" w:type="dxa"/>
          </w:tcPr>
          <w:p w14:paraId="42E8E979" w14:textId="77777777" w:rsidR="00047AAA" w:rsidRPr="007C02F9" w:rsidRDefault="00047AAA" w:rsidP="007C02F9">
            <w:pPr>
              <w:tabs>
                <w:tab w:val="left" w:pos="409"/>
              </w:tabs>
              <w:ind w:left="49"/>
              <w:contextualSpacing/>
              <w:rPr>
                <w:rFonts w:ascii="Arial" w:hAnsi="Arial" w:cs="Arial"/>
                <w:sz w:val="20"/>
                <w:szCs w:val="20"/>
              </w:rPr>
            </w:pPr>
          </w:p>
        </w:tc>
        <w:tc>
          <w:tcPr>
            <w:tcW w:w="4320" w:type="dxa"/>
            <w:vAlign w:val="center"/>
          </w:tcPr>
          <w:p w14:paraId="6FEA8C7D" w14:textId="22D7912B" w:rsidR="00047AAA" w:rsidRPr="007C02F9" w:rsidRDefault="00047AAA" w:rsidP="007C02F9">
            <w:pPr>
              <w:tabs>
                <w:tab w:val="left" w:pos="409"/>
              </w:tabs>
              <w:ind w:left="49"/>
              <w:contextualSpacing/>
              <w:rPr>
                <w:rFonts w:ascii="Arial" w:hAnsi="Arial" w:cs="Arial"/>
                <w:sz w:val="20"/>
                <w:szCs w:val="20"/>
              </w:rPr>
            </w:pPr>
          </w:p>
        </w:tc>
        <w:tc>
          <w:tcPr>
            <w:tcW w:w="1406" w:type="dxa"/>
          </w:tcPr>
          <w:p w14:paraId="427605C7" w14:textId="77777777" w:rsidR="00047AAA" w:rsidRPr="00400602" w:rsidRDefault="00047AAA" w:rsidP="00F174BC">
            <w:pPr>
              <w:ind w:left="-90"/>
              <w:jc w:val="center"/>
              <w:rPr>
                <w:rFonts w:ascii="Arial" w:hAnsi="Arial" w:cs="Arial"/>
                <w:b/>
                <w:color w:val="0000FF"/>
                <w:sz w:val="20"/>
                <w:szCs w:val="20"/>
              </w:rPr>
            </w:pPr>
          </w:p>
        </w:tc>
        <w:tc>
          <w:tcPr>
            <w:tcW w:w="898" w:type="dxa"/>
            <w:vAlign w:val="center"/>
          </w:tcPr>
          <w:p w14:paraId="141C8782" w14:textId="13691C79" w:rsidR="00047AAA" w:rsidRPr="00400602" w:rsidRDefault="00047AAA" w:rsidP="00F174BC">
            <w:pPr>
              <w:ind w:left="-90"/>
              <w:jc w:val="center"/>
              <w:rPr>
                <w:rFonts w:ascii="Arial" w:hAnsi="Arial" w:cs="Arial"/>
                <w:b/>
                <w:color w:val="0000FF"/>
                <w:sz w:val="20"/>
                <w:szCs w:val="20"/>
              </w:rPr>
            </w:pPr>
          </w:p>
        </w:tc>
        <w:tc>
          <w:tcPr>
            <w:tcW w:w="1440" w:type="dxa"/>
            <w:vAlign w:val="center"/>
          </w:tcPr>
          <w:p w14:paraId="25872F84" w14:textId="2C719EF7" w:rsidR="00047AAA" w:rsidRPr="00400602" w:rsidRDefault="00047AAA" w:rsidP="00F174BC">
            <w:pPr>
              <w:ind w:left="-90"/>
              <w:jc w:val="center"/>
              <w:rPr>
                <w:rFonts w:ascii="Arial" w:hAnsi="Arial" w:cs="Arial"/>
                <w:sz w:val="20"/>
                <w:szCs w:val="20"/>
              </w:rPr>
            </w:pPr>
          </w:p>
        </w:tc>
        <w:tc>
          <w:tcPr>
            <w:tcW w:w="1440" w:type="dxa"/>
            <w:vAlign w:val="center"/>
          </w:tcPr>
          <w:p w14:paraId="4E3691A6" w14:textId="46BBC497" w:rsidR="00047AAA" w:rsidRPr="00400602" w:rsidRDefault="00047AAA" w:rsidP="00F174BC">
            <w:pPr>
              <w:ind w:left="-90"/>
              <w:jc w:val="center"/>
              <w:rPr>
                <w:rFonts w:ascii="Arial" w:hAnsi="Arial" w:cs="Arial"/>
                <w:sz w:val="20"/>
                <w:szCs w:val="20"/>
              </w:rPr>
            </w:pPr>
          </w:p>
        </w:tc>
        <w:tc>
          <w:tcPr>
            <w:tcW w:w="1440" w:type="dxa"/>
            <w:vAlign w:val="center"/>
          </w:tcPr>
          <w:p w14:paraId="1E7E7E13" w14:textId="02425B78" w:rsidR="00047AAA" w:rsidRPr="00400602" w:rsidRDefault="00047AAA" w:rsidP="00F174BC">
            <w:pPr>
              <w:ind w:left="-90"/>
              <w:jc w:val="center"/>
              <w:rPr>
                <w:rFonts w:ascii="Arial" w:hAnsi="Arial" w:cs="Arial"/>
                <w:sz w:val="20"/>
                <w:szCs w:val="20"/>
              </w:rPr>
            </w:pPr>
          </w:p>
        </w:tc>
        <w:tc>
          <w:tcPr>
            <w:tcW w:w="1440" w:type="dxa"/>
            <w:vAlign w:val="center"/>
          </w:tcPr>
          <w:p w14:paraId="75B76089" w14:textId="77777777" w:rsidR="00047AAA" w:rsidRPr="00400602" w:rsidRDefault="00047AAA" w:rsidP="00F174BC">
            <w:pPr>
              <w:ind w:left="-90"/>
              <w:jc w:val="center"/>
              <w:rPr>
                <w:rFonts w:ascii="Arial" w:hAnsi="Arial" w:cs="Arial"/>
                <w:sz w:val="20"/>
                <w:szCs w:val="20"/>
              </w:rPr>
            </w:pPr>
          </w:p>
        </w:tc>
        <w:tc>
          <w:tcPr>
            <w:tcW w:w="1440" w:type="dxa"/>
            <w:vAlign w:val="center"/>
          </w:tcPr>
          <w:p w14:paraId="16FF6C78" w14:textId="77777777" w:rsidR="00047AAA" w:rsidRPr="00400602" w:rsidRDefault="00047AAA" w:rsidP="00F174BC">
            <w:pPr>
              <w:ind w:left="-90"/>
              <w:jc w:val="center"/>
              <w:rPr>
                <w:rFonts w:ascii="Arial" w:hAnsi="Arial" w:cs="Arial"/>
                <w:sz w:val="20"/>
                <w:szCs w:val="20"/>
              </w:rPr>
            </w:pPr>
          </w:p>
        </w:tc>
      </w:tr>
      <w:tr w:rsidR="00047AAA" w:rsidRPr="00727BF4" w14:paraId="6C05BBFB" w14:textId="77777777" w:rsidTr="003613CC">
        <w:trPr>
          <w:cantSplit/>
          <w:jc w:val="center"/>
        </w:trPr>
        <w:tc>
          <w:tcPr>
            <w:tcW w:w="632" w:type="dxa"/>
            <w:tcBorders>
              <w:top w:val="nil"/>
              <w:right w:val="nil"/>
            </w:tcBorders>
            <w:shd w:val="clear" w:color="auto" w:fill="F2F2F2" w:themeFill="background1" w:themeFillShade="F2"/>
          </w:tcPr>
          <w:p w14:paraId="65360563" w14:textId="77777777" w:rsidR="00047AAA" w:rsidRDefault="00047AAA" w:rsidP="00F174BC">
            <w:pPr>
              <w:tabs>
                <w:tab w:val="left" w:pos="409"/>
              </w:tabs>
              <w:ind w:left="49"/>
              <w:rPr>
                <w:rFonts w:ascii="Arial" w:hAnsi="Arial" w:cs="Arial"/>
                <w:b/>
                <w:sz w:val="20"/>
                <w:szCs w:val="20"/>
              </w:rPr>
            </w:pPr>
          </w:p>
        </w:tc>
        <w:tc>
          <w:tcPr>
            <w:tcW w:w="4320" w:type="dxa"/>
            <w:tcBorders>
              <w:top w:val="nil"/>
              <w:right w:val="nil"/>
            </w:tcBorders>
            <w:shd w:val="clear" w:color="auto" w:fill="F2F2F2" w:themeFill="background1" w:themeFillShade="F2"/>
            <w:vAlign w:val="center"/>
          </w:tcPr>
          <w:p w14:paraId="1A0D8896" w14:textId="7C51B267" w:rsidR="00047AAA" w:rsidRDefault="00047AAA" w:rsidP="00F174BC">
            <w:pPr>
              <w:tabs>
                <w:tab w:val="left" w:pos="409"/>
              </w:tabs>
              <w:ind w:left="49"/>
              <w:rPr>
                <w:rFonts w:ascii="Arial" w:hAnsi="Arial" w:cs="Arial"/>
                <w:b/>
                <w:sz w:val="20"/>
                <w:szCs w:val="20"/>
              </w:rPr>
            </w:pPr>
            <w:r>
              <w:rPr>
                <w:rFonts w:ascii="Arial" w:hAnsi="Arial" w:cs="Arial"/>
                <w:b/>
                <w:sz w:val="20"/>
                <w:szCs w:val="20"/>
              </w:rPr>
              <w:t>Education and Outreach</w:t>
            </w:r>
          </w:p>
        </w:tc>
        <w:tc>
          <w:tcPr>
            <w:tcW w:w="1406" w:type="dxa"/>
            <w:tcBorders>
              <w:top w:val="nil"/>
              <w:right w:val="nil"/>
            </w:tcBorders>
            <w:shd w:val="clear" w:color="auto" w:fill="F2F2F2" w:themeFill="background1" w:themeFillShade="F2"/>
          </w:tcPr>
          <w:p w14:paraId="5C4F9DAF" w14:textId="77777777" w:rsidR="00047AAA" w:rsidRPr="00727BF4" w:rsidRDefault="00047AAA" w:rsidP="00F174BC">
            <w:pPr>
              <w:ind w:left="-90"/>
              <w:jc w:val="center"/>
              <w:rPr>
                <w:rFonts w:ascii="Arial" w:hAnsi="Arial" w:cs="Arial"/>
                <w:b/>
                <w:sz w:val="20"/>
                <w:szCs w:val="20"/>
              </w:rPr>
            </w:pPr>
          </w:p>
        </w:tc>
        <w:tc>
          <w:tcPr>
            <w:tcW w:w="898" w:type="dxa"/>
            <w:tcBorders>
              <w:top w:val="nil"/>
              <w:left w:val="nil"/>
              <w:right w:val="nil"/>
            </w:tcBorders>
            <w:shd w:val="clear" w:color="auto" w:fill="F2F2F2" w:themeFill="background1" w:themeFillShade="F2"/>
            <w:vAlign w:val="center"/>
          </w:tcPr>
          <w:p w14:paraId="143DAC99" w14:textId="44C8897F" w:rsidR="00047AAA" w:rsidRPr="00727BF4" w:rsidRDefault="00047AAA" w:rsidP="00F174BC">
            <w:pPr>
              <w:ind w:left="-90"/>
              <w:jc w:val="center"/>
              <w:rPr>
                <w:rFonts w:ascii="Arial" w:hAnsi="Arial" w:cs="Arial"/>
                <w:b/>
                <w:sz w:val="20"/>
                <w:szCs w:val="20"/>
              </w:rPr>
            </w:pPr>
          </w:p>
        </w:tc>
        <w:tc>
          <w:tcPr>
            <w:tcW w:w="1440" w:type="dxa"/>
            <w:tcBorders>
              <w:top w:val="nil"/>
              <w:left w:val="nil"/>
              <w:right w:val="nil"/>
            </w:tcBorders>
            <w:shd w:val="clear" w:color="auto" w:fill="F2F2F2" w:themeFill="background1" w:themeFillShade="F2"/>
            <w:vAlign w:val="center"/>
          </w:tcPr>
          <w:p w14:paraId="1D1335B6" w14:textId="77777777" w:rsidR="00047AAA" w:rsidRPr="00727BF4" w:rsidRDefault="00047AAA" w:rsidP="00F174BC">
            <w:pPr>
              <w:ind w:left="-90"/>
              <w:jc w:val="center"/>
              <w:rPr>
                <w:rFonts w:ascii="Arial" w:hAnsi="Arial" w:cs="Arial"/>
                <w:b/>
                <w:sz w:val="20"/>
                <w:szCs w:val="20"/>
              </w:rPr>
            </w:pPr>
          </w:p>
        </w:tc>
        <w:tc>
          <w:tcPr>
            <w:tcW w:w="1440" w:type="dxa"/>
            <w:tcBorders>
              <w:top w:val="nil"/>
              <w:left w:val="nil"/>
              <w:right w:val="nil"/>
            </w:tcBorders>
            <w:shd w:val="clear" w:color="auto" w:fill="F2F2F2" w:themeFill="background1" w:themeFillShade="F2"/>
            <w:vAlign w:val="center"/>
          </w:tcPr>
          <w:p w14:paraId="05004F94" w14:textId="77777777" w:rsidR="00047AAA" w:rsidRPr="00727BF4" w:rsidRDefault="00047AAA" w:rsidP="00F174BC">
            <w:pPr>
              <w:ind w:left="-90"/>
              <w:jc w:val="center"/>
              <w:rPr>
                <w:rFonts w:ascii="Arial" w:hAnsi="Arial" w:cs="Arial"/>
                <w:b/>
                <w:sz w:val="20"/>
                <w:szCs w:val="20"/>
              </w:rPr>
            </w:pPr>
          </w:p>
        </w:tc>
        <w:tc>
          <w:tcPr>
            <w:tcW w:w="1440" w:type="dxa"/>
            <w:tcBorders>
              <w:top w:val="nil"/>
              <w:left w:val="nil"/>
              <w:right w:val="nil"/>
            </w:tcBorders>
            <w:shd w:val="clear" w:color="auto" w:fill="F2F2F2" w:themeFill="background1" w:themeFillShade="F2"/>
            <w:vAlign w:val="center"/>
          </w:tcPr>
          <w:p w14:paraId="77F986AD" w14:textId="77777777" w:rsidR="00047AAA" w:rsidRPr="00727BF4" w:rsidRDefault="00047AAA" w:rsidP="00F174BC">
            <w:pPr>
              <w:ind w:left="-90"/>
              <w:jc w:val="center"/>
              <w:rPr>
                <w:rFonts w:ascii="Arial" w:hAnsi="Arial" w:cs="Arial"/>
                <w:b/>
                <w:sz w:val="20"/>
                <w:szCs w:val="20"/>
              </w:rPr>
            </w:pPr>
          </w:p>
        </w:tc>
        <w:tc>
          <w:tcPr>
            <w:tcW w:w="1440" w:type="dxa"/>
            <w:tcBorders>
              <w:top w:val="nil"/>
              <w:left w:val="nil"/>
              <w:right w:val="nil"/>
            </w:tcBorders>
            <w:shd w:val="clear" w:color="auto" w:fill="F2F2F2" w:themeFill="background1" w:themeFillShade="F2"/>
            <w:vAlign w:val="center"/>
          </w:tcPr>
          <w:p w14:paraId="3AB0979B" w14:textId="77777777" w:rsidR="00047AAA" w:rsidRPr="00727BF4" w:rsidRDefault="00047AAA" w:rsidP="00F174BC">
            <w:pPr>
              <w:ind w:left="-90"/>
              <w:jc w:val="center"/>
              <w:rPr>
                <w:rFonts w:ascii="Arial" w:hAnsi="Arial" w:cs="Arial"/>
                <w:b/>
                <w:sz w:val="20"/>
                <w:szCs w:val="20"/>
              </w:rPr>
            </w:pPr>
          </w:p>
        </w:tc>
        <w:tc>
          <w:tcPr>
            <w:tcW w:w="1440" w:type="dxa"/>
            <w:tcBorders>
              <w:top w:val="nil"/>
              <w:left w:val="nil"/>
            </w:tcBorders>
            <w:shd w:val="clear" w:color="auto" w:fill="F2F2F2" w:themeFill="background1" w:themeFillShade="F2"/>
            <w:vAlign w:val="center"/>
          </w:tcPr>
          <w:p w14:paraId="23B4D96C" w14:textId="77777777" w:rsidR="00047AAA" w:rsidRPr="00727BF4" w:rsidRDefault="00047AAA" w:rsidP="00F174BC">
            <w:pPr>
              <w:ind w:left="-90"/>
              <w:jc w:val="center"/>
              <w:rPr>
                <w:rFonts w:ascii="Arial" w:hAnsi="Arial" w:cs="Arial"/>
                <w:b/>
                <w:sz w:val="20"/>
                <w:szCs w:val="20"/>
              </w:rPr>
            </w:pPr>
          </w:p>
        </w:tc>
      </w:tr>
      <w:tr w:rsidR="00047AAA" w:rsidRPr="00400602" w14:paraId="00AEC885" w14:textId="77777777" w:rsidTr="003613CC">
        <w:trPr>
          <w:cantSplit/>
          <w:jc w:val="center"/>
        </w:trPr>
        <w:tc>
          <w:tcPr>
            <w:tcW w:w="632" w:type="dxa"/>
          </w:tcPr>
          <w:p w14:paraId="28993F1B" w14:textId="77777777" w:rsidR="00047AAA" w:rsidRPr="007C02F9" w:rsidRDefault="00047AAA" w:rsidP="007C02F9">
            <w:pPr>
              <w:tabs>
                <w:tab w:val="left" w:pos="409"/>
              </w:tabs>
              <w:ind w:left="49"/>
              <w:contextualSpacing/>
              <w:rPr>
                <w:rFonts w:ascii="Arial" w:hAnsi="Arial" w:cs="Arial"/>
                <w:sz w:val="20"/>
                <w:szCs w:val="20"/>
              </w:rPr>
            </w:pPr>
          </w:p>
        </w:tc>
        <w:tc>
          <w:tcPr>
            <w:tcW w:w="4320" w:type="dxa"/>
            <w:vAlign w:val="center"/>
          </w:tcPr>
          <w:p w14:paraId="33096B6B" w14:textId="64799D6D" w:rsidR="00047AAA" w:rsidRPr="007C02F9" w:rsidRDefault="00047AAA" w:rsidP="007C02F9">
            <w:pPr>
              <w:tabs>
                <w:tab w:val="left" w:pos="409"/>
              </w:tabs>
              <w:ind w:left="49"/>
              <w:contextualSpacing/>
              <w:rPr>
                <w:rFonts w:ascii="Arial" w:hAnsi="Arial" w:cs="Arial"/>
                <w:sz w:val="20"/>
                <w:szCs w:val="20"/>
              </w:rPr>
            </w:pPr>
          </w:p>
        </w:tc>
        <w:tc>
          <w:tcPr>
            <w:tcW w:w="1406" w:type="dxa"/>
          </w:tcPr>
          <w:p w14:paraId="2B0FEEB9" w14:textId="77777777" w:rsidR="00047AAA" w:rsidRPr="00400602" w:rsidRDefault="00047AAA" w:rsidP="00F174BC">
            <w:pPr>
              <w:ind w:left="-90"/>
              <w:jc w:val="center"/>
              <w:rPr>
                <w:rFonts w:ascii="Arial" w:hAnsi="Arial" w:cs="Arial"/>
                <w:b/>
                <w:color w:val="FF0000"/>
                <w:sz w:val="20"/>
                <w:szCs w:val="20"/>
              </w:rPr>
            </w:pPr>
          </w:p>
        </w:tc>
        <w:tc>
          <w:tcPr>
            <w:tcW w:w="898" w:type="dxa"/>
            <w:vAlign w:val="center"/>
          </w:tcPr>
          <w:p w14:paraId="0B6ABC9E" w14:textId="75612687" w:rsidR="00047AAA" w:rsidRPr="00400602" w:rsidRDefault="00047AAA" w:rsidP="00F174BC">
            <w:pPr>
              <w:ind w:left="-90"/>
              <w:jc w:val="center"/>
              <w:rPr>
                <w:rFonts w:ascii="Arial" w:hAnsi="Arial" w:cs="Arial"/>
                <w:b/>
                <w:color w:val="FF0000"/>
                <w:sz w:val="20"/>
                <w:szCs w:val="20"/>
              </w:rPr>
            </w:pPr>
          </w:p>
        </w:tc>
        <w:tc>
          <w:tcPr>
            <w:tcW w:w="1440" w:type="dxa"/>
            <w:vAlign w:val="center"/>
          </w:tcPr>
          <w:p w14:paraId="18D2BD96" w14:textId="04082D21" w:rsidR="00047AAA" w:rsidRPr="00400602" w:rsidRDefault="00047AAA" w:rsidP="00F174BC">
            <w:pPr>
              <w:ind w:left="-90"/>
              <w:jc w:val="center"/>
              <w:rPr>
                <w:rFonts w:ascii="Arial" w:hAnsi="Arial" w:cs="Arial"/>
                <w:sz w:val="20"/>
                <w:szCs w:val="20"/>
              </w:rPr>
            </w:pPr>
          </w:p>
        </w:tc>
        <w:tc>
          <w:tcPr>
            <w:tcW w:w="1440" w:type="dxa"/>
            <w:vAlign w:val="center"/>
          </w:tcPr>
          <w:p w14:paraId="67BFE234" w14:textId="548B6E02" w:rsidR="00047AAA" w:rsidRPr="00400602" w:rsidRDefault="00047AAA" w:rsidP="00F174BC">
            <w:pPr>
              <w:ind w:left="-90"/>
              <w:jc w:val="center"/>
              <w:rPr>
                <w:rFonts w:ascii="Arial" w:hAnsi="Arial" w:cs="Arial"/>
                <w:sz w:val="20"/>
                <w:szCs w:val="20"/>
              </w:rPr>
            </w:pPr>
          </w:p>
        </w:tc>
        <w:tc>
          <w:tcPr>
            <w:tcW w:w="1440" w:type="dxa"/>
            <w:vAlign w:val="center"/>
          </w:tcPr>
          <w:p w14:paraId="4755E65E" w14:textId="77777777" w:rsidR="00047AAA" w:rsidRPr="00400602" w:rsidRDefault="00047AAA" w:rsidP="00F174BC">
            <w:pPr>
              <w:ind w:left="-90"/>
              <w:jc w:val="center"/>
              <w:rPr>
                <w:rFonts w:ascii="Arial" w:hAnsi="Arial" w:cs="Arial"/>
                <w:sz w:val="20"/>
                <w:szCs w:val="20"/>
              </w:rPr>
            </w:pPr>
          </w:p>
        </w:tc>
        <w:tc>
          <w:tcPr>
            <w:tcW w:w="1440" w:type="dxa"/>
            <w:vAlign w:val="center"/>
          </w:tcPr>
          <w:p w14:paraId="45737931" w14:textId="4AE88036" w:rsidR="00047AAA" w:rsidRPr="00400602" w:rsidRDefault="00047AAA" w:rsidP="00F174BC">
            <w:pPr>
              <w:ind w:left="-90"/>
              <w:jc w:val="center"/>
              <w:rPr>
                <w:rFonts w:ascii="Arial" w:hAnsi="Arial" w:cs="Arial"/>
                <w:sz w:val="20"/>
                <w:szCs w:val="20"/>
              </w:rPr>
            </w:pPr>
          </w:p>
        </w:tc>
        <w:tc>
          <w:tcPr>
            <w:tcW w:w="1440" w:type="dxa"/>
            <w:vAlign w:val="center"/>
          </w:tcPr>
          <w:p w14:paraId="79FD2CDB" w14:textId="767D95CB" w:rsidR="00047AAA" w:rsidRPr="00400602" w:rsidRDefault="00047AAA" w:rsidP="00F174BC">
            <w:pPr>
              <w:ind w:left="-90"/>
              <w:jc w:val="center"/>
              <w:rPr>
                <w:rFonts w:ascii="Arial" w:hAnsi="Arial" w:cs="Arial"/>
                <w:sz w:val="20"/>
                <w:szCs w:val="20"/>
              </w:rPr>
            </w:pPr>
          </w:p>
        </w:tc>
      </w:tr>
      <w:tr w:rsidR="00047AAA" w:rsidRPr="00400602" w14:paraId="662887D2" w14:textId="77777777" w:rsidTr="003613CC">
        <w:trPr>
          <w:cantSplit/>
          <w:jc w:val="center"/>
        </w:trPr>
        <w:tc>
          <w:tcPr>
            <w:tcW w:w="632" w:type="dxa"/>
          </w:tcPr>
          <w:p w14:paraId="76D75D14" w14:textId="77777777" w:rsidR="00047AAA" w:rsidRPr="007C02F9" w:rsidRDefault="00047AAA" w:rsidP="007C02F9">
            <w:pPr>
              <w:ind w:left="49"/>
              <w:contextualSpacing/>
              <w:rPr>
                <w:rFonts w:ascii="Arial" w:hAnsi="Arial" w:cs="Arial"/>
                <w:sz w:val="20"/>
                <w:szCs w:val="20"/>
              </w:rPr>
            </w:pPr>
          </w:p>
        </w:tc>
        <w:tc>
          <w:tcPr>
            <w:tcW w:w="4320" w:type="dxa"/>
            <w:vAlign w:val="center"/>
          </w:tcPr>
          <w:p w14:paraId="4C4F4CA4" w14:textId="1A16C6DA" w:rsidR="00047AAA" w:rsidRPr="007C02F9" w:rsidRDefault="00047AAA" w:rsidP="007C02F9">
            <w:pPr>
              <w:ind w:left="49"/>
              <w:contextualSpacing/>
              <w:rPr>
                <w:rFonts w:ascii="Arial" w:hAnsi="Arial" w:cs="Arial"/>
                <w:sz w:val="20"/>
                <w:szCs w:val="20"/>
              </w:rPr>
            </w:pPr>
          </w:p>
        </w:tc>
        <w:tc>
          <w:tcPr>
            <w:tcW w:w="1406" w:type="dxa"/>
          </w:tcPr>
          <w:p w14:paraId="1FE4C4EB" w14:textId="77777777" w:rsidR="00047AAA" w:rsidRPr="00400602" w:rsidRDefault="00047AAA" w:rsidP="00F174BC">
            <w:pPr>
              <w:ind w:left="-90"/>
              <w:jc w:val="center"/>
              <w:rPr>
                <w:rFonts w:ascii="Arial" w:hAnsi="Arial" w:cs="Arial"/>
                <w:b/>
                <w:color w:val="0000FF"/>
                <w:sz w:val="20"/>
                <w:szCs w:val="20"/>
              </w:rPr>
            </w:pPr>
          </w:p>
        </w:tc>
        <w:tc>
          <w:tcPr>
            <w:tcW w:w="898" w:type="dxa"/>
            <w:vAlign w:val="center"/>
          </w:tcPr>
          <w:p w14:paraId="193BFD82" w14:textId="1D45F56B" w:rsidR="00047AAA" w:rsidRPr="00400602" w:rsidRDefault="00047AAA" w:rsidP="00F174BC">
            <w:pPr>
              <w:ind w:left="-90"/>
              <w:jc w:val="center"/>
              <w:rPr>
                <w:rFonts w:ascii="Arial" w:hAnsi="Arial" w:cs="Arial"/>
                <w:b/>
                <w:color w:val="0000FF"/>
                <w:sz w:val="20"/>
                <w:szCs w:val="20"/>
              </w:rPr>
            </w:pPr>
          </w:p>
        </w:tc>
        <w:tc>
          <w:tcPr>
            <w:tcW w:w="1440" w:type="dxa"/>
            <w:vAlign w:val="center"/>
          </w:tcPr>
          <w:p w14:paraId="2D791F92" w14:textId="4C12848A" w:rsidR="00047AAA" w:rsidRPr="00400602" w:rsidRDefault="00047AAA" w:rsidP="00F174BC">
            <w:pPr>
              <w:ind w:left="-90"/>
              <w:jc w:val="center"/>
              <w:rPr>
                <w:rFonts w:ascii="Arial" w:hAnsi="Arial" w:cs="Arial"/>
                <w:sz w:val="20"/>
                <w:szCs w:val="20"/>
              </w:rPr>
            </w:pPr>
          </w:p>
        </w:tc>
        <w:tc>
          <w:tcPr>
            <w:tcW w:w="1440" w:type="dxa"/>
            <w:vAlign w:val="center"/>
          </w:tcPr>
          <w:p w14:paraId="1ABCF87C" w14:textId="49AEA591" w:rsidR="00047AAA" w:rsidRPr="00400602" w:rsidRDefault="00047AAA" w:rsidP="00F174BC">
            <w:pPr>
              <w:ind w:left="-90"/>
              <w:jc w:val="center"/>
              <w:rPr>
                <w:rFonts w:ascii="Arial" w:hAnsi="Arial" w:cs="Arial"/>
                <w:sz w:val="20"/>
                <w:szCs w:val="20"/>
              </w:rPr>
            </w:pPr>
          </w:p>
        </w:tc>
        <w:tc>
          <w:tcPr>
            <w:tcW w:w="1440" w:type="dxa"/>
            <w:vAlign w:val="center"/>
          </w:tcPr>
          <w:p w14:paraId="5E957BB8" w14:textId="59EBE4A0" w:rsidR="00047AAA" w:rsidRPr="00400602" w:rsidRDefault="00047AAA" w:rsidP="00F174BC">
            <w:pPr>
              <w:ind w:left="-90"/>
              <w:jc w:val="center"/>
              <w:rPr>
                <w:rFonts w:ascii="Arial" w:hAnsi="Arial" w:cs="Arial"/>
                <w:sz w:val="20"/>
                <w:szCs w:val="20"/>
              </w:rPr>
            </w:pPr>
          </w:p>
        </w:tc>
        <w:tc>
          <w:tcPr>
            <w:tcW w:w="1440" w:type="dxa"/>
            <w:vAlign w:val="center"/>
          </w:tcPr>
          <w:p w14:paraId="27B83768" w14:textId="710B4F3E" w:rsidR="00047AAA" w:rsidRPr="00400602" w:rsidRDefault="00047AAA" w:rsidP="00F174BC">
            <w:pPr>
              <w:ind w:left="-90"/>
              <w:jc w:val="center"/>
              <w:rPr>
                <w:rFonts w:ascii="Arial" w:hAnsi="Arial" w:cs="Arial"/>
                <w:sz w:val="20"/>
                <w:szCs w:val="20"/>
              </w:rPr>
            </w:pPr>
          </w:p>
        </w:tc>
        <w:tc>
          <w:tcPr>
            <w:tcW w:w="1440" w:type="dxa"/>
            <w:vAlign w:val="center"/>
          </w:tcPr>
          <w:p w14:paraId="61326A65" w14:textId="77777777" w:rsidR="00047AAA" w:rsidRPr="00400602" w:rsidRDefault="00047AAA" w:rsidP="00F174BC">
            <w:pPr>
              <w:ind w:left="-90"/>
              <w:jc w:val="center"/>
              <w:rPr>
                <w:rFonts w:ascii="Arial" w:hAnsi="Arial" w:cs="Arial"/>
                <w:sz w:val="20"/>
                <w:szCs w:val="20"/>
              </w:rPr>
            </w:pPr>
          </w:p>
        </w:tc>
      </w:tr>
      <w:tr w:rsidR="00047AAA" w:rsidRPr="00400602" w14:paraId="47EF9A16" w14:textId="77777777" w:rsidTr="003613CC">
        <w:trPr>
          <w:cantSplit/>
          <w:jc w:val="center"/>
        </w:trPr>
        <w:tc>
          <w:tcPr>
            <w:tcW w:w="632" w:type="dxa"/>
          </w:tcPr>
          <w:p w14:paraId="7F0B520C" w14:textId="77777777" w:rsidR="00047AAA" w:rsidRPr="007C02F9" w:rsidRDefault="00047AAA" w:rsidP="007C02F9">
            <w:pPr>
              <w:ind w:left="49"/>
              <w:contextualSpacing/>
              <w:rPr>
                <w:rFonts w:ascii="Arial" w:hAnsi="Arial" w:cs="Arial"/>
                <w:sz w:val="20"/>
                <w:szCs w:val="20"/>
              </w:rPr>
            </w:pPr>
          </w:p>
        </w:tc>
        <w:tc>
          <w:tcPr>
            <w:tcW w:w="4320" w:type="dxa"/>
            <w:vAlign w:val="center"/>
          </w:tcPr>
          <w:p w14:paraId="1B45F786" w14:textId="3F1AB7D6" w:rsidR="00047AAA" w:rsidRPr="007C02F9" w:rsidRDefault="00047AAA" w:rsidP="007C02F9">
            <w:pPr>
              <w:ind w:left="49"/>
              <w:contextualSpacing/>
              <w:rPr>
                <w:rFonts w:ascii="Arial" w:hAnsi="Arial" w:cs="Arial"/>
                <w:sz w:val="20"/>
                <w:szCs w:val="20"/>
              </w:rPr>
            </w:pPr>
          </w:p>
        </w:tc>
        <w:tc>
          <w:tcPr>
            <w:tcW w:w="1406" w:type="dxa"/>
          </w:tcPr>
          <w:p w14:paraId="4466B3B6" w14:textId="77777777" w:rsidR="00047AAA" w:rsidRPr="00400602" w:rsidRDefault="00047AAA" w:rsidP="00F174BC">
            <w:pPr>
              <w:ind w:left="-90"/>
              <w:jc w:val="center"/>
              <w:rPr>
                <w:rFonts w:ascii="Arial" w:hAnsi="Arial" w:cs="Arial"/>
                <w:b/>
                <w:color w:val="FF0000"/>
                <w:sz w:val="20"/>
                <w:szCs w:val="20"/>
              </w:rPr>
            </w:pPr>
          </w:p>
        </w:tc>
        <w:tc>
          <w:tcPr>
            <w:tcW w:w="898" w:type="dxa"/>
            <w:vAlign w:val="center"/>
          </w:tcPr>
          <w:p w14:paraId="66358494" w14:textId="266323F2" w:rsidR="00047AAA" w:rsidRPr="00400602" w:rsidRDefault="00047AAA" w:rsidP="00F174BC">
            <w:pPr>
              <w:ind w:left="-90"/>
              <w:jc w:val="center"/>
              <w:rPr>
                <w:rFonts w:ascii="Arial" w:hAnsi="Arial" w:cs="Arial"/>
                <w:b/>
                <w:color w:val="FF0000"/>
                <w:sz w:val="20"/>
                <w:szCs w:val="20"/>
              </w:rPr>
            </w:pPr>
          </w:p>
        </w:tc>
        <w:tc>
          <w:tcPr>
            <w:tcW w:w="1440" w:type="dxa"/>
            <w:vAlign w:val="center"/>
          </w:tcPr>
          <w:p w14:paraId="2E2C04BF" w14:textId="771A938E" w:rsidR="00047AAA" w:rsidRDefault="00047AAA" w:rsidP="00F174BC">
            <w:pPr>
              <w:ind w:left="-90"/>
              <w:jc w:val="center"/>
              <w:rPr>
                <w:rFonts w:ascii="Arial" w:hAnsi="Arial" w:cs="Arial"/>
                <w:sz w:val="20"/>
                <w:szCs w:val="20"/>
              </w:rPr>
            </w:pPr>
          </w:p>
        </w:tc>
        <w:tc>
          <w:tcPr>
            <w:tcW w:w="1440" w:type="dxa"/>
            <w:vAlign w:val="center"/>
          </w:tcPr>
          <w:p w14:paraId="69BEEB33" w14:textId="29853A4E" w:rsidR="00047AAA" w:rsidRDefault="00047AAA" w:rsidP="00F174BC">
            <w:pPr>
              <w:ind w:left="-90"/>
              <w:jc w:val="center"/>
              <w:rPr>
                <w:rFonts w:ascii="Arial" w:hAnsi="Arial" w:cs="Arial"/>
                <w:sz w:val="20"/>
                <w:szCs w:val="20"/>
              </w:rPr>
            </w:pPr>
          </w:p>
        </w:tc>
        <w:tc>
          <w:tcPr>
            <w:tcW w:w="1440" w:type="dxa"/>
            <w:vAlign w:val="center"/>
          </w:tcPr>
          <w:p w14:paraId="5C51FF3C" w14:textId="4F166749" w:rsidR="00047AAA" w:rsidRPr="00400602" w:rsidRDefault="00047AAA" w:rsidP="00F174BC">
            <w:pPr>
              <w:ind w:left="-90"/>
              <w:jc w:val="center"/>
              <w:rPr>
                <w:rFonts w:ascii="Arial" w:hAnsi="Arial" w:cs="Arial"/>
                <w:sz w:val="20"/>
                <w:szCs w:val="20"/>
              </w:rPr>
            </w:pPr>
          </w:p>
        </w:tc>
        <w:tc>
          <w:tcPr>
            <w:tcW w:w="1440" w:type="dxa"/>
            <w:vAlign w:val="center"/>
          </w:tcPr>
          <w:p w14:paraId="50B9765D" w14:textId="5D1D7B77" w:rsidR="00047AAA" w:rsidRPr="00400602" w:rsidRDefault="00047AAA" w:rsidP="00F174BC">
            <w:pPr>
              <w:ind w:left="-90"/>
              <w:jc w:val="center"/>
              <w:rPr>
                <w:rFonts w:ascii="Arial" w:hAnsi="Arial" w:cs="Arial"/>
                <w:sz w:val="20"/>
                <w:szCs w:val="20"/>
              </w:rPr>
            </w:pPr>
          </w:p>
        </w:tc>
        <w:tc>
          <w:tcPr>
            <w:tcW w:w="1440" w:type="dxa"/>
            <w:vAlign w:val="center"/>
          </w:tcPr>
          <w:p w14:paraId="75FEB841" w14:textId="611426B3" w:rsidR="00047AAA" w:rsidRPr="00400602" w:rsidRDefault="00047AAA" w:rsidP="00F174BC">
            <w:pPr>
              <w:ind w:left="-90"/>
              <w:jc w:val="center"/>
              <w:rPr>
                <w:rFonts w:ascii="Arial" w:hAnsi="Arial" w:cs="Arial"/>
                <w:sz w:val="20"/>
                <w:szCs w:val="20"/>
              </w:rPr>
            </w:pPr>
          </w:p>
        </w:tc>
      </w:tr>
    </w:tbl>
    <w:p w14:paraId="0C5CAD9D" w14:textId="13629EA5" w:rsidR="00414609" w:rsidRDefault="00414609" w:rsidP="00EC6C5E">
      <w:pPr>
        <w:rPr>
          <w:rFonts w:ascii="Times New Roman" w:eastAsia="Times New Roman" w:hAnsi="Times New Roman" w:cs="Times New Roman"/>
          <w:sz w:val="6"/>
          <w:szCs w:val="6"/>
        </w:rPr>
      </w:pPr>
    </w:p>
    <w:p w14:paraId="496CE998" w14:textId="724A5B42" w:rsidR="00524019" w:rsidRDefault="00524019" w:rsidP="00EC6C5E">
      <w:pPr>
        <w:rPr>
          <w:rFonts w:ascii="Times New Roman" w:eastAsia="Times New Roman" w:hAnsi="Times New Roman" w:cs="Times New Roman"/>
          <w:sz w:val="6"/>
          <w:szCs w:val="6"/>
        </w:rPr>
      </w:pPr>
    </w:p>
    <w:p w14:paraId="299BFA86" w14:textId="5FE6B0C8" w:rsidR="00524019" w:rsidRDefault="00524019" w:rsidP="00EC6C5E">
      <w:pPr>
        <w:rPr>
          <w:rFonts w:ascii="Times New Roman" w:eastAsia="Times New Roman" w:hAnsi="Times New Roman" w:cs="Times New Roman"/>
          <w:sz w:val="6"/>
          <w:szCs w:val="6"/>
        </w:rPr>
      </w:pPr>
    </w:p>
    <w:p w14:paraId="3018DB26" w14:textId="449C0943" w:rsidR="00524019" w:rsidRDefault="00524019" w:rsidP="00EC6C5E">
      <w:pPr>
        <w:rPr>
          <w:rFonts w:ascii="Times New Roman" w:eastAsia="Times New Roman" w:hAnsi="Times New Roman" w:cs="Times New Roman"/>
          <w:sz w:val="6"/>
          <w:szCs w:val="6"/>
        </w:rPr>
      </w:pPr>
    </w:p>
    <w:p w14:paraId="311C1B9E" w14:textId="1E5C52CB" w:rsidR="00524019" w:rsidRDefault="00524019" w:rsidP="00EC6C5E">
      <w:pPr>
        <w:rPr>
          <w:rFonts w:ascii="Times New Roman" w:eastAsia="Times New Roman" w:hAnsi="Times New Roman" w:cs="Times New Roman"/>
          <w:sz w:val="6"/>
          <w:szCs w:val="6"/>
        </w:rPr>
      </w:pPr>
    </w:p>
    <w:p w14:paraId="56E0F9C8" w14:textId="0FDB44CD" w:rsidR="00524019" w:rsidRDefault="00524019" w:rsidP="00EC6C5E">
      <w:pPr>
        <w:rPr>
          <w:rFonts w:ascii="Times New Roman" w:eastAsia="Times New Roman" w:hAnsi="Times New Roman" w:cs="Times New Roman"/>
          <w:sz w:val="6"/>
          <w:szCs w:val="6"/>
        </w:rPr>
      </w:pPr>
    </w:p>
    <w:p w14:paraId="69EB2976" w14:textId="7DA28E85" w:rsidR="00524019" w:rsidRDefault="00524019" w:rsidP="00EC6C5E">
      <w:pPr>
        <w:rPr>
          <w:rFonts w:ascii="Times New Roman" w:eastAsia="Times New Roman" w:hAnsi="Times New Roman" w:cs="Times New Roman"/>
          <w:sz w:val="6"/>
          <w:szCs w:val="6"/>
        </w:rPr>
      </w:pPr>
    </w:p>
    <w:p w14:paraId="604291C8" w14:textId="74DF7D18" w:rsidR="00524019" w:rsidRDefault="00524019" w:rsidP="00EC6C5E">
      <w:pPr>
        <w:rPr>
          <w:rFonts w:ascii="Times New Roman" w:eastAsia="Times New Roman" w:hAnsi="Times New Roman" w:cs="Times New Roman"/>
          <w:sz w:val="6"/>
          <w:szCs w:val="6"/>
        </w:rPr>
      </w:pPr>
    </w:p>
    <w:p w14:paraId="3CCF00F3" w14:textId="6C642E3C" w:rsidR="00524019" w:rsidRDefault="00524019" w:rsidP="00EC6C5E">
      <w:pPr>
        <w:rPr>
          <w:rFonts w:ascii="Times New Roman" w:eastAsia="Times New Roman" w:hAnsi="Times New Roman" w:cs="Times New Roman"/>
          <w:sz w:val="6"/>
          <w:szCs w:val="6"/>
        </w:rPr>
      </w:pPr>
    </w:p>
    <w:p w14:paraId="256F293A" w14:textId="77777777" w:rsidR="00524019" w:rsidRDefault="00524019" w:rsidP="00EC6C5E">
      <w:pPr>
        <w:rPr>
          <w:rFonts w:ascii="Times New Roman" w:eastAsia="Times New Roman" w:hAnsi="Times New Roman" w:cs="Times New Roman"/>
          <w:sz w:val="6"/>
          <w:szCs w:val="6"/>
        </w:rPr>
        <w:sectPr w:rsidR="00524019" w:rsidSect="00F261D9">
          <w:footerReference w:type="first" r:id="rId16"/>
          <w:pgSz w:w="15840" w:h="12240" w:orient="landscape"/>
          <w:pgMar w:top="1320" w:right="920" w:bottom="1320" w:left="1280" w:header="727" w:footer="0" w:gutter="0"/>
          <w:pgNumType w:chapStyle="1" w:chapSep="period"/>
          <w:cols w:space="720"/>
          <w:titlePg/>
          <w:docGrid w:linePitch="299"/>
        </w:sectPr>
      </w:pPr>
    </w:p>
    <w:p w14:paraId="7A0BD03B" w14:textId="77777777" w:rsidR="00524019" w:rsidRPr="00E408AE" w:rsidRDefault="00524019" w:rsidP="00524019">
      <w:pPr>
        <w:pStyle w:val="Heading2"/>
        <w:numPr>
          <w:ilvl w:val="0"/>
          <w:numId w:val="0"/>
        </w:numPr>
        <w:rPr>
          <w:color w:val="00B050"/>
        </w:rPr>
      </w:pPr>
      <w:r w:rsidRPr="00E408AE">
        <w:rPr>
          <w:color w:val="00B050"/>
        </w:rPr>
        <w:lastRenderedPageBreak/>
        <w:t>CRS Activity Points</w:t>
      </w:r>
    </w:p>
    <w:p w14:paraId="10A2891D" w14:textId="4672D043" w:rsidR="00524019" w:rsidRDefault="00524019" w:rsidP="00524019"/>
    <w:tbl>
      <w:tblPr>
        <w:tblW w:w="9530" w:type="dxa"/>
        <w:tblInd w:w="106" w:type="dxa"/>
        <w:tblLayout w:type="fixed"/>
        <w:tblCellMar>
          <w:left w:w="0" w:type="dxa"/>
          <w:right w:w="0" w:type="dxa"/>
        </w:tblCellMar>
        <w:tblLook w:val="01E0" w:firstRow="1" w:lastRow="1" w:firstColumn="1" w:lastColumn="1" w:noHBand="0" w:noVBand="0"/>
      </w:tblPr>
      <w:tblGrid>
        <w:gridCol w:w="4040"/>
        <w:gridCol w:w="5490"/>
      </w:tblGrid>
      <w:tr w:rsidR="00524019" w:rsidRPr="0052035E" w14:paraId="66310BB7" w14:textId="77777777" w:rsidTr="004E6527">
        <w:trPr>
          <w:trHeight w:hRule="exact" w:val="555"/>
        </w:trPr>
        <w:tc>
          <w:tcPr>
            <w:tcW w:w="4040"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323386A2" w14:textId="77777777" w:rsidR="00524019" w:rsidRPr="0052035E" w:rsidRDefault="00524019" w:rsidP="004E6527">
            <w:pPr>
              <w:pStyle w:val="TableParagraph"/>
              <w:ind w:left="102" w:right="105"/>
              <w:jc w:val="center"/>
              <w:rPr>
                <w:rFonts w:eastAsia="Arial" w:cs="Arial"/>
                <w:sz w:val="20"/>
                <w:szCs w:val="20"/>
              </w:rPr>
            </w:pPr>
            <w:r w:rsidRPr="0052035E">
              <w:rPr>
                <w:b/>
                <w:spacing w:val="-1"/>
                <w:sz w:val="20"/>
              </w:rPr>
              <w:t>Community</w:t>
            </w:r>
            <w:r w:rsidRPr="0052035E">
              <w:rPr>
                <w:b/>
                <w:spacing w:val="-3"/>
                <w:sz w:val="20"/>
              </w:rPr>
              <w:t xml:space="preserve"> </w:t>
            </w:r>
            <w:r w:rsidRPr="0052035E">
              <w:rPr>
                <w:b/>
                <w:spacing w:val="-1"/>
                <w:sz w:val="20"/>
              </w:rPr>
              <w:t>Rating System</w:t>
            </w:r>
            <w:r w:rsidRPr="0052035E">
              <w:rPr>
                <w:b/>
                <w:spacing w:val="29"/>
                <w:sz w:val="20"/>
              </w:rPr>
              <w:t xml:space="preserve"> </w:t>
            </w:r>
            <w:r w:rsidRPr="0052035E">
              <w:rPr>
                <w:b/>
                <w:spacing w:val="-1"/>
                <w:sz w:val="20"/>
              </w:rPr>
              <w:t>(CRS) Planning Steps (Activity</w:t>
            </w:r>
            <w:r w:rsidRPr="0052035E">
              <w:rPr>
                <w:b/>
                <w:spacing w:val="25"/>
                <w:sz w:val="20"/>
              </w:rPr>
              <w:t xml:space="preserve"> </w:t>
            </w:r>
            <w:r w:rsidRPr="0052035E">
              <w:rPr>
                <w:b/>
                <w:spacing w:val="-1"/>
                <w:sz w:val="20"/>
              </w:rPr>
              <w:t>510)</w:t>
            </w:r>
          </w:p>
        </w:tc>
        <w:tc>
          <w:tcPr>
            <w:tcW w:w="5490"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7DC0BD74" w14:textId="77777777" w:rsidR="00524019" w:rsidRPr="0052035E" w:rsidRDefault="00524019" w:rsidP="004E6527">
            <w:pPr>
              <w:pStyle w:val="TableParagraph"/>
              <w:ind w:left="102" w:right="437"/>
              <w:jc w:val="center"/>
              <w:rPr>
                <w:rFonts w:eastAsia="Arial" w:cs="Arial"/>
                <w:sz w:val="20"/>
                <w:szCs w:val="20"/>
              </w:rPr>
            </w:pPr>
            <w:r w:rsidRPr="0052035E">
              <w:rPr>
                <w:b/>
                <w:spacing w:val="-1"/>
                <w:sz w:val="20"/>
              </w:rPr>
              <w:t xml:space="preserve">Local Mitigation Planning Handbook Tasks </w:t>
            </w:r>
            <w:r>
              <w:rPr>
                <w:b/>
                <w:spacing w:val="-1"/>
                <w:sz w:val="20"/>
              </w:rPr>
              <w:br/>
            </w:r>
            <w:r w:rsidRPr="0052035E">
              <w:rPr>
                <w:b/>
                <w:spacing w:val="-1"/>
                <w:sz w:val="20"/>
              </w:rPr>
              <w:t>(44</w:t>
            </w:r>
            <w:r w:rsidRPr="0052035E">
              <w:rPr>
                <w:b/>
                <w:spacing w:val="23"/>
                <w:sz w:val="20"/>
              </w:rPr>
              <w:t xml:space="preserve"> </w:t>
            </w:r>
            <w:r w:rsidRPr="0052035E">
              <w:rPr>
                <w:b/>
                <w:sz w:val="20"/>
              </w:rPr>
              <w:t>CFR</w:t>
            </w:r>
            <w:r w:rsidRPr="0052035E">
              <w:rPr>
                <w:b/>
                <w:spacing w:val="-1"/>
                <w:sz w:val="20"/>
              </w:rPr>
              <w:t xml:space="preserve"> Part</w:t>
            </w:r>
            <w:r w:rsidRPr="0052035E">
              <w:rPr>
                <w:b/>
                <w:sz w:val="20"/>
              </w:rPr>
              <w:t xml:space="preserve"> </w:t>
            </w:r>
            <w:r w:rsidRPr="0052035E">
              <w:rPr>
                <w:b/>
                <w:spacing w:val="-1"/>
                <w:sz w:val="20"/>
              </w:rPr>
              <w:t>201)</w:t>
            </w:r>
          </w:p>
        </w:tc>
      </w:tr>
      <w:tr w:rsidR="00524019" w:rsidRPr="0052035E" w14:paraId="4C713197" w14:textId="77777777" w:rsidTr="004E6527">
        <w:tc>
          <w:tcPr>
            <w:tcW w:w="4040" w:type="dxa"/>
            <w:tcBorders>
              <w:top w:val="single" w:sz="5" w:space="0" w:color="000000"/>
              <w:left w:val="single" w:sz="5" w:space="0" w:color="000000"/>
              <w:bottom w:val="single" w:sz="5" w:space="0" w:color="000000"/>
              <w:right w:val="single" w:sz="5" w:space="0" w:color="000000"/>
            </w:tcBorders>
            <w:shd w:val="clear" w:color="auto" w:fill="E5E0EC"/>
            <w:vAlign w:val="center"/>
          </w:tcPr>
          <w:p w14:paraId="34056E2E" w14:textId="77777777" w:rsidR="00524019" w:rsidRPr="0052035E" w:rsidRDefault="00524019" w:rsidP="004E6527">
            <w:pPr>
              <w:pStyle w:val="TableParagraph"/>
              <w:spacing w:before="60" w:after="60" w:line="264" w:lineRule="auto"/>
              <w:ind w:left="102"/>
              <w:rPr>
                <w:rFonts w:eastAsia="Arial" w:cs="Arial"/>
                <w:sz w:val="20"/>
                <w:szCs w:val="20"/>
              </w:rPr>
            </w:pPr>
            <w:r w:rsidRPr="0052035E">
              <w:rPr>
                <w:spacing w:val="-1"/>
                <w:sz w:val="20"/>
              </w:rPr>
              <w:t>Step 6. Set goals</w:t>
            </w:r>
          </w:p>
        </w:tc>
        <w:tc>
          <w:tcPr>
            <w:tcW w:w="5490" w:type="dxa"/>
            <w:vMerge w:val="restart"/>
            <w:tcBorders>
              <w:top w:val="single" w:sz="5" w:space="0" w:color="000000"/>
              <w:left w:val="single" w:sz="5" w:space="0" w:color="000000"/>
              <w:right w:val="single" w:sz="5" w:space="0" w:color="000000"/>
            </w:tcBorders>
            <w:shd w:val="clear" w:color="auto" w:fill="E5E0EC"/>
            <w:vAlign w:val="center"/>
          </w:tcPr>
          <w:p w14:paraId="4F60B79F" w14:textId="741D1546" w:rsidR="00524019" w:rsidRPr="0052035E" w:rsidRDefault="0045074E" w:rsidP="004E6527">
            <w:pPr>
              <w:pStyle w:val="TableParagraph"/>
              <w:spacing w:before="60" w:after="60" w:line="264" w:lineRule="auto"/>
              <w:ind w:left="102" w:right="460"/>
              <w:rPr>
                <w:rFonts w:eastAsia="Arial" w:cs="Arial"/>
                <w:sz w:val="20"/>
                <w:szCs w:val="20"/>
              </w:rPr>
            </w:pPr>
            <w:r>
              <w:rPr>
                <w:spacing w:val="-1"/>
                <w:sz w:val="20"/>
              </w:rPr>
              <w:t>Task 5: Review Community Capabilities</w:t>
            </w:r>
            <w:r w:rsidRPr="0052035E">
              <w:rPr>
                <w:spacing w:val="-1"/>
                <w:sz w:val="20"/>
              </w:rPr>
              <w:t xml:space="preserve"> </w:t>
            </w:r>
            <w:r>
              <w:rPr>
                <w:spacing w:val="-1"/>
                <w:sz w:val="20"/>
              </w:rPr>
              <w:br/>
            </w:r>
            <w:r w:rsidR="00524019" w:rsidRPr="0052035E">
              <w:rPr>
                <w:spacing w:val="-1"/>
                <w:sz w:val="20"/>
              </w:rPr>
              <w:t xml:space="preserve">Task 6: Develop </w:t>
            </w:r>
            <w:r w:rsidR="00524019" w:rsidRPr="0052035E">
              <w:rPr>
                <w:sz w:val="20"/>
              </w:rPr>
              <w:t>a</w:t>
            </w:r>
            <w:r w:rsidR="00524019" w:rsidRPr="0052035E">
              <w:rPr>
                <w:spacing w:val="-1"/>
                <w:sz w:val="20"/>
              </w:rPr>
              <w:t xml:space="preserve"> Mitigation Strategy </w:t>
            </w:r>
            <w:r w:rsidR="00524019">
              <w:rPr>
                <w:spacing w:val="-1"/>
                <w:sz w:val="20"/>
              </w:rPr>
              <w:br/>
            </w:r>
            <w:r w:rsidR="00524019" w:rsidRPr="0052035E">
              <w:rPr>
                <w:spacing w:val="-1"/>
                <w:sz w:val="20"/>
              </w:rPr>
              <w:t>44</w:t>
            </w:r>
            <w:r w:rsidR="00524019" w:rsidRPr="0052035E">
              <w:rPr>
                <w:spacing w:val="-2"/>
                <w:sz w:val="20"/>
              </w:rPr>
              <w:t xml:space="preserve"> </w:t>
            </w:r>
            <w:r w:rsidR="00524019" w:rsidRPr="0052035E">
              <w:rPr>
                <w:spacing w:val="-1"/>
                <w:sz w:val="20"/>
              </w:rPr>
              <w:t>CFR</w:t>
            </w:r>
            <w:r w:rsidR="00524019" w:rsidRPr="0052035E">
              <w:rPr>
                <w:spacing w:val="24"/>
                <w:sz w:val="20"/>
              </w:rPr>
              <w:t xml:space="preserve"> </w:t>
            </w:r>
            <w:r w:rsidR="00524019" w:rsidRPr="0052035E">
              <w:rPr>
                <w:spacing w:val="-1"/>
                <w:sz w:val="20"/>
              </w:rPr>
              <w:t>201.6(c)(3)(</w:t>
            </w:r>
            <w:proofErr w:type="spellStart"/>
            <w:r w:rsidR="00524019" w:rsidRPr="0052035E">
              <w:rPr>
                <w:spacing w:val="-1"/>
                <w:sz w:val="20"/>
              </w:rPr>
              <w:t>i</w:t>
            </w:r>
            <w:proofErr w:type="spellEnd"/>
            <w:r w:rsidR="00524019" w:rsidRPr="0052035E">
              <w:rPr>
                <w:spacing w:val="-1"/>
                <w:sz w:val="20"/>
              </w:rPr>
              <w:t>);</w:t>
            </w:r>
            <w:r w:rsidR="00524019" w:rsidRPr="0052035E">
              <w:rPr>
                <w:spacing w:val="-3"/>
                <w:sz w:val="20"/>
              </w:rPr>
              <w:t xml:space="preserve"> </w:t>
            </w:r>
            <w:r w:rsidR="00524019" w:rsidRPr="0052035E">
              <w:rPr>
                <w:sz w:val="20"/>
              </w:rPr>
              <w:t>44</w:t>
            </w:r>
            <w:r w:rsidR="00524019" w:rsidRPr="0052035E">
              <w:rPr>
                <w:spacing w:val="-1"/>
                <w:sz w:val="20"/>
              </w:rPr>
              <w:t xml:space="preserve"> CFR 201.6(c)(3)(ii); and </w:t>
            </w:r>
            <w:r w:rsidR="00524019">
              <w:rPr>
                <w:spacing w:val="-1"/>
                <w:sz w:val="20"/>
              </w:rPr>
              <w:br/>
            </w:r>
            <w:r w:rsidR="00524019" w:rsidRPr="0052035E">
              <w:rPr>
                <w:sz w:val="20"/>
              </w:rPr>
              <w:t>44</w:t>
            </w:r>
            <w:r w:rsidR="00524019" w:rsidRPr="0052035E">
              <w:rPr>
                <w:spacing w:val="-1"/>
                <w:sz w:val="20"/>
              </w:rPr>
              <w:t xml:space="preserve"> CFR</w:t>
            </w:r>
            <w:r w:rsidR="00524019">
              <w:rPr>
                <w:rFonts w:eastAsia="Arial" w:cs="Arial"/>
                <w:sz w:val="20"/>
                <w:szCs w:val="20"/>
              </w:rPr>
              <w:t xml:space="preserve"> </w:t>
            </w:r>
            <w:r w:rsidR="00524019" w:rsidRPr="0052035E">
              <w:rPr>
                <w:spacing w:val="-2"/>
                <w:sz w:val="20"/>
              </w:rPr>
              <w:t>201.6(c)(3)(iii)</w:t>
            </w:r>
          </w:p>
        </w:tc>
      </w:tr>
      <w:tr w:rsidR="00524019" w:rsidRPr="0052035E" w14:paraId="76CEEEF0" w14:textId="77777777" w:rsidTr="004E6527">
        <w:tc>
          <w:tcPr>
            <w:tcW w:w="4040" w:type="dxa"/>
            <w:tcBorders>
              <w:top w:val="single" w:sz="5" w:space="0" w:color="000000"/>
              <w:left w:val="single" w:sz="5" w:space="0" w:color="000000"/>
              <w:bottom w:val="single" w:sz="5" w:space="0" w:color="000000"/>
              <w:right w:val="single" w:sz="5" w:space="0" w:color="000000"/>
            </w:tcBorders>
            <w:shd w:val="clear" w:color="auto" w:fill="E5E0EC"/>
            <w:vAlign w:val="center"/>
          </w:tcPr>
          <w:p w14:paraId="2D885E19" w14:textId="77777777" w:rsidR="00524019" w:rsidRPr="0052035E" w:rsidRDefault="00524019" w:rsidP="004E6527">
            <w:pPr>
              <w:pStyle w:val="TableParagraph"/>
              <w:spacing w:before="60" w:after="60" w:line="264" w:lineRule="auto"/>
              <w:ind w:left="102" w:right="871"/>
              <w:rPr>
                <w:rFonts w:eastAsia="Arial" w:cs="Arial"/>
                <w:sz w:val="20"/>
                <w:szCs w:val="20"/>
              </w:rPr>
            </w:pPr>
            <w:r w:rsidRPr="0052035E">
              <w:rPr>
                <w:sz w:val="20"/>
              </w:rPr>
              <w:t>Step</w:t>
            </w:r>
            <w:r w:rsidRPr="0052035E">
              <w:rPr>
                <w:spacing w:val="-1"/>
                <w:sz w:val="20"/>
              </w:rPr>
              <w:t xml:space="preserve"> </w:t>
            </w:r>
            <w:r w:rsidRPr="0052035E">
              <w:rPr>
                <w:sz w:val="20"/>
              </w:rPr>
              <w:t>7.</w:t>
            </w:r>
            <w:r w:rsidRPr="0052035E">
              <w:rPr>
                <w:spacing w:val="-1"/>
                <w:sz w:val="20"/>
              </w:rPr>
              <w:t xml:space="preserve"> </w:t>
            </w:r>
            <w:r w:rsidRPr="0052035E">
              <w:rPr>
                <w:sz w:val="20"/>
              </w:rPr>
              <w:t>Review</w:t>
            </w:r>
            <w:r w:rsidRPr="0052035E">
              <w:rPr>
                <w:spacing w:val="-1"/>
                <w:sz w:val="20"/>
              </w:rPr>
              <w:t xml:space="preserve"> possible</w:t>
            </w:r>
            <w:r w:rsidRPr="0052035E">
              <w:rPr>
                <w:spacing w:val="24"/>
                <w:sz w:val="20"/>
              </w:rPr>
              <w:t xml:space="preserve"> </w:t>
            </w:r>
            <w:r w:rsidRPr="0052035E">
              <w:rPr>
                <w:spacing w:val="-1"/>
                <w:sz w:val="20"/>
              </w:rPr>
              <w:t>activities</w:t>
            </w:r>
          </w:p>
        </w:tc>
        <w:tc>
          <w:tcPr>
            <w:tcW w:w="5490" w:type="dxa"/>
            <w:vMerge/>
            <w:tcBorders>
              <w:left w:val="single" w:sz="5" w:space="0" w:color="000000"/>
              <w:right w:val="single" w:sz="5" w:space="0" w:color="000000"/>
            </w:tcBorders>
            <w:shd w:val="clear" w:color="auto" w:fill="E5E0EC"/>
            <w:vAlign w:val="center"/>
          </w:tcPr>
          <w:p w14:paraId="638EC2AA" w14:textId="77777777" w:rsidR="00524019" w:rsidRPr="0052035E" w:rsidRDefault="00524019" w:rsidP="004E6527">
            <w:pPr>
              <w:spacing w:before="60" w:after="60" w:line="264" w:lineRule="auto"/>
            </w:pPr>
          </w:p>
        </w:tc>
      </w:tr>
      <w:tr w:rsidR="00524019" w:rsidRPr="0052035E" w14:paraId="159C11C5" w14:textId="77777777" w:rsidTr="004E6527">
        <w:tc>
          <w:tcPr>
            <w:tcW w:w="4040" w:type="dxa"/>
            <w:tcBorders>
              <w:top w:val="single" w:sz="5" w:space="0" w:color="000000"/>
              <w:left w:val="single" w:sz="5" w:space="0" w:color="000000"/>
              <w:bottom w:val="single" w:sz="5" w:space="0" w:color="000000"/>
              <w:right w:val="single" w:sz="5" w:space="0" w:color="000000"/>
            </w:tcBorders>
            <w:shd w:val="clear" w:color="auto" w:fill="E5E0EC"/>
            <w:vAlign w:val="center"/>
          </w:tcPr>
          <w:p w14:paraId="7BB15EB3" w14:textId="77777777" w:rsidR="00524019" w:rsidRPr="0052035E" w:rsidRDefault="00524019" w:rsidP="004E6527">
            <w:pPr>
              <w:pStyle w:val="TableParagraph"/>
              <w:spacing w:before="60" w:after="60" w:line="264" w:lineRule="auto"/>
              <w:ind w:left="102"/>
              <w:rPr>
                <w:rFonts w:eastAsia="Arial" w:cs="Arial"/>
                <w:sz w:val="20"/>
                <w:szCs w:val="20"/>
              </w:rPr>
            </w:pPr>
            <w:r w:rsidRPr="0052035E">
              <w:rPr>
                <w:spacing w:val="-1"/>
                <w:sz w:val="20"/>
              </w:rPr>
              <w:t>Step 8. Draft an action plan</w:t>
            </w:r>
          </w:p>
        </w:tc>
        <w:tc>
          <w:tcPr>
            <w:tcW w:w="5490" w:type="dxa"/>
            <w:vMerge/>
            <w:tcBorders>
              <w:left w:val="single" w:sz="5" w:space="0" w:color="000000"/>
              <w:bottom w:val="single" w:sz="5" w:space="0" w:color="000000"/>
              <w:right w:val="single" w:sz="5" w:space="0" w:color="000000"/>
            </w:tcBorders>
            <w:shd w:val="clear" w:color="auto" w:fill="E5E0EC"/>
            <w:vAlign w:val="center"/>
          </w:tcPr>
          <w:p w14:paraId="5E8B006C" w14:textId="77777777" w:rsidR="00524019" w:rsidRPr="0052035E" w:rsidRDefault="00524019" w:rsidP="004E6527">
            <w:pPr>
              <w:spacing w:before="60" w:after="60" w:line="264" w:lineRule="auto"/>
            </w:pPr>
          </w:p>
        </w:tc>
      </w:tr>
    </w:tbl>
    <w:p w14:paraId="3DAC730E" w14:textId="77777777" w:rsidR="00524019" w:rsidRPr="00524019" w:rsidRDefault="00524019" w:rsidP="00524019"/>
    <w:p w14:paraId="70C0054F" w14:textId="06AACE16" w:rsidR="00524019" w:rsidRPr="00E408AE" w:rsidRDefault="00524019" w:rsidP="00524019">
      <w:pPr>
        <w:pStyle w:val="Heading2"/>
        <w:numPr>
          <w:ilvl w:val="0"/>
          <w:numId w:val="0"/>
        </w:numPr>
        <w:rPr>
          <w:color w:val="00B050"/>
        </w:rPr>
      </w:pPr>
      <w:r>
        <w:rPr>
          <w:color w:val="00B050"/>
        </w:rPr>
        <w:t>6</w:t>
      </w:r>
      <w:r w:rsidRPr="00E408AE">
        <w:rPr>
          <w:color w:val="00B050"/>
        </w:rPr>
        <w:t xml:space="preserve">. </w:t>
      </w:r>
      <w:r>
        <w:rPr>
          <w:color w:val="00B050"/>
        </w:rPr>
        <w:t>Set Goals</w:t>
      </w:r>
      <w:r w:rsidRPr="00E408AE">
        <w:rPr>
          <w:color w:val="00B050"/>
        </w:rPr>
        <w:t>. (max: 2)</w:t>
      </w:r>
    </w:p>
    <w:p w14:paraId="5A4EAA55" w14:textId="55E51C9E" w:rsidR="00524019" w:rsidRPr="00524019" w:rsidRDefault="00524019" w:rsidP="00524019">
      <w:pPr>
        <w:pStyle w:val="Heading1"/>
        <w:numPr>
          <w:ilvl w:val="0"/>
          <w:numId w:val="16"/>
        </w:numPr>
        <w:ind w:left="720"/>
        <w:jc w:val="left"/>
        <w:rPr>
          <w:rFonts w:cs="Arial"/>
        </w:rPr>
      </w:pPr>
      <w:r w:rsidRPr="00524019">
        <w:rPr>
          <w:rFonts w:cs="Arial"/>
          <w:b w:val="0"/>
          <w:color w:val="00B050"/>
          <w:u w:val="single"/>
        </w:rPr>
        <w:t>2 points</w:t>
      </w:r>
      <w:r>
        <w:rPr>
          <w:rFonts w:cs="Arial"/>
          <w:b w:val="0"/>
          <w:color w:val="00B050"/>
        </w:rPr>
        <w:t xml:space="preserve"> - </w:t>
      </w:r>
      <w:r w:rsidRPr="00524019">
        <w:rPr>
          <w:rFonts w:cs="Arial"/>
          <w:b w:val="0"/>
          <w:color w:val="00B050"/>
        </w:rPr>
        <w:t xml:space="preserve">The points for this step are provided if the plan includes a statement of the goals of the community’s floodplain management or hazard mitigation program. The goals must address all flood-related problems identified in </w:t>
      </w:r>
      <w:r>
        <w:rPr>
          <w:rFonts w:cs="Arial"/>
          <w:b w:val="0"/>
          <w:color w:val="00B050"/>
        </w:rPr>
        <w:t xml:space="preserve">CRS </w:t>
      </w:r>
      <w:r w:rsidRPr="00524019">
        <w:rPr>
          <w:rFonts w:cs="Arial"/>
          <w:b w:val="0"/>
          <w:color w:val="00B050"/>
        </w:rPr>
        <w:t>Step 5.</w:t>
      </w:r>
    </w:p>
    <w:p w14:paraId="6EF080AE" w14:textId="0C32A901" w:rsidR="00524019" w:rsidRDefault="00524019" w:rsidP="00524019"/>
    <w:p w14:paraId="0E8A3088" w14:textId="3F5B055B" w:rsidR="00524019" w:rsidRPr="00524019" w:rsidRDefault="00524019" w:rsidP="00524019">
      <w:pPr>
        <w:ind w:left="720"/>
        <w:rPr>
          <w:rFonts w:ascii="Arial" w:hAnsi="Arial" w:cs="Arial"/>
        </w:rPr>
      </w:pPr>
      <w:r w:rsidRPr="00524019">
        <w:rPr>
          <w:rFonts w:ascii="Arial" w:hAnsi="Arial" w:cs="Arial"/>
        </w:rPr>
        <w:t>Preparation of Section 4.1 demonstrates the development of the community goals for the hazard mitigation program. These goals must address flood-related problems identified in the risk assessment.</w:t>
      </w:r>
    </w:p>
    <w:p w14:paraId="3ACFF005" w14:textId="5637BA12" w:rsidR="00524019" w:rsidRPr="00524019" w:rsidRDefault="00524019" w:rsidP="00524019"/>
    <w:p w14:paraId="17EEC0C8" w14:textId="271B1D14" w:rsidR="00524019" w:rsidRPr="00E408AE" w:rsidRDefault="00524019" w:rsidP="00524019">
      <w:pPr>
        <w:pStyle w:val="Heading2"/>
        <w:numPr>
          <w:ilvl w:val="0"/>
          <w:numId w:val="0"/>
        </w:numPr>
        <w:rPr>
          <w:color w:val="00B050"/>
        </w:rPr>
      </w:pPr>
      <w:r>
        <w:rPr>
          <w:color w:val="00B050"/>
        </w:rPr>
        <w:t>7</w:t>
      </w:r>
      <w:r w:rsidRPr="00E408AE">
        <w:rPr>
          <w:color w:val="00B050"/>
        </w:rPr>
        <w:t xml:space="preserve">. </w:t>
      </w:r>
      <w:r>
        <w:rPr>
          <w:color w:val="00B050"/>
        </w:rPr>
        <w:t>Review possible activities</w:t>
      </w:r>
      <w:r w:rsidRPr="00E408AE">
        <w:rPr>
          <w:color w:val="00B050"/>
        </w:rPr>
        <w:t xml:space="preserve">. (max: </w:t>
      </w:r>
      <w:r>
        <w:rPr>
          <w:color w:val="00B050"/>
        </w:rPr>
        <w:t>35</w:t>
      </w:r>
      <w:r w:rsidRPr="00E408AE">
        <w:rPr>
          <w:color w:val="00B050"/>
        </w:rPr>
        <w:t>)</w:t>
      </w:r>
    </w:p>
    <w:p w14:paraId="5EFBB353" w14:textId="2387436D" w:rsidR="00524019" w:rsidRPr="00524019" w:rsidRDefault="00524019" w:rsidP="00E27F66">
      <w:pPr>
        <w:pStyle w:val="Heading1"/>
        <w:numPr>
          <w:ilvl w:val="0"/>
          <w:numId w:val="18"/>
        </w:numPr>
        <w:ind w:left="720"/>
        <w:jc w:val="left"/>
        <w:rPr>
          <w:rFonts w:cs="Arial"/>
          <w:b w:val="0"/>
          <w:color w:val="00B050"/>
        </w:rPr>
      </w:pPr>
      <w:r w:rsidRPr="00524019">
        <w:rPr>
          <w:rFonts w:cs="Arial"/>
          <w:b w:val="0"/>
          <w:color w:val="00B050"/>
          <w:u w:val="single"/>
        </w:rPr>
        <w:t>5 points</w:t>
      </w:r>
      <w:r>
        <w:rPr>
          <w:rFonts w:cs="Arial"/>
          <w:b w:val="0"/>
          <w:color w:val="00B050"/>
        </w:rPr>
        <w:t xml:space="preserve"> - I</w:t>
      </w:r>
      <w:r w:rsidRPr="00524019">
        <w:rPr>
          <w:rFonts w:cs="Arial"/>
          <w:b w:val="0"/>
          <w:color w:val="00B050"/>
        </w:rPr>
        <w:t xml:space="preserve">f the plan reviews </w:t>
      </w:r>
      <w:r w:rsidRPr="00E27F66">
        <w:rPr>
          <w:rFonts w:cs="Arial"/>
          <w:b w:val="0"/>
          <w:color w:val="00B050"/>
          <w:u w:val="single"/>
        </w:rPr>
        <w:t>preventive activities</w:t>
      </w:r>
      <w:r w:rsidRPr="00524019">
        <w:rPr>
          <w:rFonts w:cs="Arial"/>
          <w:b w:val="0"/>
          <w:color w:val="00B050"/>
        </w:rPr>
        <w:t>, such as zoning, stormwater management regulations, building codes, subdivision ordinances, and preservation of open space, and the effectiveness of current regulatory and preventive standards and programs. (REQUIRED)</w:t>
      </w:r>
    </w:p>
    <w:p w14:paraId="2BF8842A" w14:textId="255B025A" w:rsidR="00524019" w:rsidRPr="00524019" w:rsidRDefault="00524019" w:rsidP="00E27F66">
      <w:pPr>
        <w:pStyle w:val="Heading1"/>
        <w:numPr>
          <w:ilvl w:val="0"/>
          <w:numId w:val="18"/>
        </w:numPr>
        <w:ind w:left="720"/>
        <w:jc w:val="left"/>
        <w:rPr>
          <w:rFonts w:cs="Arial"/>
          <w:b w:val="0"/>
          <w:color w:val="00B050"/>
        </w:rPr>
      </w:pPr>
      <w:r w:rsidRPr="00524019">
        <w:rPr>
          <w:rFonts w:cs="Arial"/>
          <w:b w:val="0"/>
          <w:color w:val="00B050"/>
          <w:u w:val="single"/>
        </w:rPr>
        <w:t>5 points</w:t>
      </w:r>
      <w:r w:rsidR="00E27F66">
        <w:rPr>
          <w:rFonts w:cs="Arial"/>
          <w:b w:val="0"/>
          <w:color w:val="00B050"/>
        </w:rPr>
        <w:t xml:space="preserve"> - I</w:t>
      </w:r>
      <w:r w:rsidRPr="00524019">
        <w:rPr>
          <w:rFonts w:cs="Arial"/>
          <w:b w:val="0"/>
          <w:color w:val="00B050"/>
        </w:rPr>
        <w:t xml:space="preserve">f the plan reviews whether the community’s floodplain management </w:t>
      </w:r>
      <w:r w:rsidRPr="00E27F66">
        <w:rPr>
          <w:rFonts w:cs="Arial"/>
          <w:b w:val="0"/>
          <w:color w:val="00B050"/>
          <w:u w:val="single"/>
        </w:rPr>
        <w:t>regulatory standards</w:t>
      </w:r>
      <w:r w:rsidRPr="00524019">
        <w:rPr>
          <w:rFonts w:cs="Arial"/>
          <w:b w:val="0"/>
          <w:color w:val="00B050"/>
        </w:rPr>
        <w:t xml:space="preserve"> are sufficient for current and future conditions, as discussed under </w:t>
      </w:r>
      <w:r w:rsidR="00E27F66">
        <w:rPr>
          <w:rFonts w:cs="Arial"/>
          <w:b w:val="0"/>
          <w:color w:val="00B050"/>
        </w:rPr>
        <w:t xml:space="preserve">CRS </w:t>
      </w:r>
      <w:r w:rsidRPr="00524019">
        <w:rPr>
          <w:rFonts w:cs="Arial"/>
          <w:b w:val="0"/>
          <w:color w:val="00B050"/>
        </w:rPr>
        <w:t>Steps 4(</w:t>
      </w:r>
      <w:r w:rsidR="00E27F66">
        <w:rPr>
          <w:rFonts w:cs="Arial"/>
          <w:b w:val="0"/>
          <w:color w:val="00B050"/>
        </w:rPr>
        <w:t>c) and 5(f).</w:t>
      </w:r>
    </w:p>
    <w:p w14:paraId="43DD2857" w14:textId="773169F6" w:rsidR="00524019" w:rsidRPr="00524019" w:rsidRDefault="00524019" w:rsidP="00E27F66">
      <w:pPr>
        <w:pStyle w:val="ListParagraph"/>
        <w:numPr>
          <w:ilvl w:val="0"/>
          <w:numId w:val="18"/>
        </w:numPr>
        <w:ind w:left="720"/>
        <w:rPr>
          <w:rFonts w:ascii="Arial" w:hAnsi="Arial" w:cs="Arial"/>
          <w:color w:val="00B050"/>
        </w:rPr>
      </w:pPr>
      <w:r w:rsidRPr="00E27F66">
        <w:rPr>
          <w:rFonts w:ascii="Arial" w:hAnsi="Arial" w:cs="Arial"/>
          <w:color w:val="00B050"/>
          <w:u w:val="single"/>
        </w:rPr>
        <w:t>5 points</w:t>
      </w:r>
      <w:r w:rsidR="00E27F66">
        <w:rPr>
          <w:rFonts w:ascii="Arial" w:hAnsi="Arial" w:cs="Arial"/>
          <w:color w:val="00B050"/>
        </w:rPr>
        <w:t xml:space="preserve"> - I</w:t>
      </w:r>
      <w:r w:rsidRPr="00524019">
        <w:rPr>
          <w:rFonts w:ascii="Arial" w:hAnsi="Arial" w:cs="Arial"/>
          <w:color w:val="00B050"/>
        </w:rPr>
        <w:t xml:space="preserve">f the plan reviews </w:t>
      </w:r>
      <w:r w:rsidRPr="00E27F66">
        <w:rPr>
          <w:rFonts w:ascii="Arial" w:hAnsi="Arial" w:cs="Arial"/>
          <w:color w:val="00B050"/>
          <w:u w:val="single"/>
        </w:rPr>
        <w:t>property protection activities</w:t>
      </w:r>
      <w:r w:rsidRPr="00524019">
        <w:rPr>
          <w:rFonts w:ascii="Arial" w:hAnsi="Arial" w:cs="Arial"/>
          <w:color w:val="00B050"/>
        </w:rPr>
        <w:t xml:space="preserve">, such as acquisition, retrofitting, and flood insurance; </w:t>
      </w:r>
    </w:p>
    <w:p w14:paraId="3332BCC7" w14:textId="256B3561" w:rsidR="00524019" w:rsidRPr="00524019" w:rsidRDefault="00E27F66" w:rsidP="00E27F66">
      <w:pPr>
        <w:pStyle w:val="ListParagraph"/>
        <w:numPr>
          <w:ilvl w:val="0"/>
          <w:numId w:val="18"/>
        </w:numPr>
        <w:ind w:left="720"/>
        <w:rPr>
          <w:rFonts w:ascii="Arial" w:hAnsi="Arial" w:cs="Arial"/>
          <w:color w:val="00B050"/>
        </w:rPr>
      </w:pPr>
      <w:r>
        <w:rPr>
          <w:rFonts w:ascii="Arial" w:hAnsi="Arial" w:cs="Arial"/>
          <w:color w:val="00B050"/>
          <w:u w:val="single"/>
        </w:rPr>
        <w:t>5 points</w:t>
      </w:r>
      <w:r w:rsidRPr="00E27F66">
        <w:rPr>
          <w:rFonts w:ascii="Arial" w:hAnsi="Arial" w:cs="Arial"/>
          <w:color w:val="00B050"/>
        </w:rPr>
        <w:t xml:space="preserve"> - </w:t>
      </w:r>
      <w:r>
        <w:rPr>
          <w:rFonts w:ascii="Arial" w:hAnsi="Arial" w:cs="Arial"/>
          <w:color w:val="00B050"/>
        </w:rPr>
        <w:t>I</w:t>
      </w:r>
      <w:r w:rsidR="00524019" w:rsidRPr="00524019">
        <w:rPr>
          <w:rFonts w:ascii="Arial" w:hAnsi="Arial" w:cs="Arial"/>
          <w:color w:val="00B050"/>
        </w:rPr>
        <w:t xml:space="preserve">f the plan reviews activities to protect the </w:t>
      </w:r>
      <w:r w:rsidR="00524019" w:rsidRPr="00E27F66">
        <w:rPr>
          <w:rFonts w:ascii="Arial" w:hAnsi="Arial" w:cs="Arial"/>
          <w:color w:val="00B050"/>
          <w:u w:val="single"/>
        </w:rPr>
        <w:t>natural and beneficial functions</w:t>
      </w:r>
      <w:r w:rsidR="00524019" w:rsidRPr="00524019">
        <w:rPr>
          <w:rFonts w:ascii="Arial" w:hAnsi="Arial" w:cs="Arial"/>
          <w:color w:val="00B050"/>
        </w:rPr>
        <w:t xml:space="preserve"> of the floodplain, such as wetlands protection; </w:t>
      </w:r>
    </w:p>
    <w:p w14:paraId="3671F36D" w14:textId="4A9D6D32" w:rsidR="00524019" w:rsidRPr="00524019" w:rsidRDefault="00524019" w:rsidP="00E27F66">
      <w:pPr>
        <w:pStyle w:val="ListParagraph"/>
        <w:numPr>
          <w:ilvl w:val="0"/>
          <w:numId w:val="18"/>
        </w:numPr>
        <w:ind w:left="720"/>
        <w:rPr>
          <w:rFonts w:ascii="Arial" w:hAnsi="Arial" w:cs="Arial"/>
          <w:color w:val="00B050"/>
        </w:rPr>
      </w:pPr>
      <w:r w:rsidRPr="00E27F66">
        <w:rPr>
          <w:rFonts w:ascii="Arial" w:hAnsi="Arial" w:cs="Arial"/>
          <w:color w:val="00B050"/>
          <w:u w:val="single"/>
        </w:rPr>
        <w:t>5 points</w:t>
      </w:r>
      <w:r w:rsidR="00E27F66">
        <w:rPr>
          <w:rFonts w:ascii="Arial" w:hAnsi="Arial" w:cs="Arial"/>
          <w:color w:val="00B050"/>
        </w:rPr>
        <w:t xml:space="preserve"> - I</w:t>
      </w:r>
      <w:r w:rsidRPr="00524019">
        <w:rPr>
          <w:rFonts w:ascii="Arial" w:hAnsi="Arial" w:cs="Arial"/>
          <w:color w:val="00B050"/>
        </w:rPr>
        <w:t xml:space="preserve">f the plan reviews </w:t>
      </w:r>
      <w:r w:rsidRPr="00E27F66">
        <w:rPr>
          <w:rFonts w:ascii="Arial" w:hAnsi="Arial" w:cs="Arial"/>
          <w:color w:val="00B050"/>
          <w:u w:val="single"/>
        </w:rPr>
        <w:t>emergency services activities</w:t>
      </w:r>
      <w:r w:rsidRPr="00524019">
        <w:rPr>
          <w:rFonts w:ascii="Arial" w:hAnsi="Arial" w:cs="Arial"/>
          <w:color w:val="00B050"/>
        </w:rPr>
        <w:t xml:space="preserve">, such as warning and sandbagging; </w:t>
      </w:r>
    </w:p>
    <w:p w14:paraId="76B2F6CE" w14:textId="1E0EB8E2" w:rsidR="00524019" w:rsidRPr="00524019" w:rsidRDefault="00524019" w:rsidP="00E27F66">
      <w:pPr>
        <w:pStyle w:val="ListParagraph"/>
        <w:numPr>
          <w:ilvl w:val="0"/>
          <w:numId w:val="18"/>
        </w:numPr>
        <w:ind w:left="720"/>
        <w:rPr>
          <w:rFonts w:ascii="Arial" w:hAnsi="Arial" w:cs="Arial"/>
          <w:color w:val="00B050"/>
        </w:rPr>
      </w:pPr>
      <w:r w:rsidRPr="00E27F66">
        <w:rPr>
          <w:rFonts w:ascii="Arial" w:hAnsi="Arial" w:cs="Arial"/>
          <w:color w:val="00B050"/>
          <w:u w:val="single"/>
        </w:rPr>
        <w:t>5 points</w:t>
      </w:r>
      <w:r w:rsidR="00E27F66">
        <w:rPr>
          <w:rFonts w:ascii="Arial" w:hAnsi="Arial" w:cs="Arial"/>
          <w:color w:val="00B050"/>
        </w:rPr>
        <w:t xml:space="preserve"> - I</w:t>
      </w:r>
      <w:r w:rsidRPr="00524019">
        <w:rPr>
          <w:rFonts w:ascii="Arial" w:hAnsi="Arial" w:cs="Arial"/>
          <w:color w:val="00B050"/>
        </w:rPr>
        <w:t xml:space="preserve">f the plan reviews </w:t>
      </w:r>
      <w:r w:rsidRPr="00E27F66">
        <w:rPr>
          <w:rFonts w:ascii="Arial" w:hAnsi="Arial" w:cs="Arial"/>
          <w:color w:val="00B050"/>
          <w:u w:val="single"/>
        </w:rPr>
        <w:t>structural projects</w:t>
      </w:r>
      <w:r w:rsidRPr="00524019">
        <w:rPr>
          <w:rFonts w:ascii="Arial" w:hAnsi="Arial" w:cs="Arial"/>
          <w:color w:val="00B050"/>
        </w:rPr>
        <w:t xml:space="preserve">, such as levees, reservoirs, and channel modifications; and </w:t>
      </w:r>
    </w:p>
    <w:p w14:paraId="6F40F1FC" w14:textId="3431F72A" w:rsidR="00524019" w:rsidRPr="00524019" w:rsidRDefault="00524019" w:rsidP="00E27F66">
      <w:pPr>
        <w:pStyle w:val="ListParagraph"/>
        <w:numPr>
          <w:ilvl w:val="0"/>
          <w:numId w:val="18"/>
        </w:numPr>
        <w:ind w:left="720"/>
        <w:rPr>
          <w:rFonts w:ascii="Arial" w:hAnsi="Arial" w:cs="Arial"/>
          <w:color w:val="00B050"/>
        </w:rPr>
      </w:pPr>
      <w:r w:rsidRPr="00E27F66">
        <w:rPr>
          <w:rFonts w:ascii="Arial" w:hAnsi="Arial" w:cs="Arial"/>
          <w:color w:val="00B050"/>
          <w:u w:val="single"/>
        </w:rPr>
        <w:t>5 points</w:t>
      </w:r>
      <w:r w:rsidR="00E27F66">
        <w:rPr>
          <w:rFonts w:ascii="Arial" w:hAnsi="Arial" w:cs="Arial"/>
          <w:color w:val="00B050"/>
        </w:rPr>
        <w:t xml:space="preserve"> - I</w:t>
      </w:r>
      <w:r w:rsidRPr="00524019">
        <w:rPr>
          <w:rFonts w:ascii="Arial" w:hAnsi="Arial" w:cs="Arial"/>
          <w:color w:val="00B050"/>
        </w:rPr>
        <w:t xml:space="preserve">f the plan reviews </w:t>
      </w:r>
      <w:r w:rsidRPr="00E27F66">
        <w:rPr>
          <w:rFonts w:ascii="Arial" w:hAnsi="Arial" w:cs="Arial"/>
          <w:color w:val="00B050"/>
          <w:u w:val="single"/>
        </w:rPr>
        <w:t>public information activities</w:t>
      </w:r>
      <w:r w:rsidRPr="00524019">
        <w:rPr>
          <w:rFonts w:ascii="Arial" w:hAnsi="Arial" w:cs="Arial"/>
          <w:color w:val="00B050"/>
        </w:rPr>
        <w:t>, such as outreach projects and environmental education programs.</w:t>
      </w:r>
    </w:p>
    <w:p w14:paraId="1CD63132" w14:textId="602A18F0" w:rsidR="00524019" w:rsidRDefault="00524019" w:rsidP="00524019"/>
    <w:p w14:paraId="4A0B9DDB" w14:textId="75E1D7B3" w:rsidR="00524019" w:rsidRPr="00E27F66" w:rsidRDefault="007469FE" w:rsidP="00E27F66">
      <w:pPr>
        <w:ind w:left="720"/>
        <w:rPr>
          <w:rFonts w:ascii="Arial" w:hAnsi="Arial" w:cs="Arial"/>
        </w:rPr>
      </w:pPr>
      <w:r w:rsidRPr="007469FE">
        <w:rPr>
          <w:rFonts w:ascii="Arial" w:hAnsi="Arial" w:cs="Arial"/>
        </w:rPr>
        <w:t xml:space="preserve">This </w:t>
      </w:r>
      <w:r>
        <w:rPr>
          <w:rFonts w:ascii="Arial" w:hAnsi="Arial" w:cs="Arial"/>
        </w:rPr>
        <w:t xml:space="preserve">CRS </w:t>
      </w:r>
      <w:r w:rsidRPr="007469FE">
        <w:rPr>
          <w:rFonts w:ascii="Arial" w:hAnsi="Arial" w:cs="Arial"/>
        </w:rPr>
        <w:t xml:space="preserve">step </w:t>
      </w:r>
      <w:r>
        <w:rPr>
          <w:rFonts w:ascii="Arial" w:hAnsi="Arial" w:cs="Arial"/>
        </w:rPr>
        <w:t xml:space="preserve">requires documentation that the various activities </w:t>
      </w:r>
      <w:r w:rsidRPr="007469FE">
        <w:rPr>
          <w:rFonts w:ascii="Arial" w:hAnsi="Arial" w:cs="Arial"/>
        </w:rPr>
        <w:t>were considered</w:t>
      </w:r>
      <w:r>
        <w:rPr>
          <w:rFonts w:ascii="Arial" w:hAnsi="Arial" w:cs="Arial"/>
        </w:rPr>
        <w:t xml:space="preserve">, not just listed for identification/selection. </w:t>
      </w:r>
      <w:r w:rsidR="00E27F66" w:rsidRPr="00E27F66">
        <w:rPr>
          <w:rFonts w:ascii="Arial" w:hAnsi="Arial" w:cs="Arial"/>
        </w:rPr>
        <w:t>The mitigation action catego</w:t>
      </w:r>
      <w:r>
        <w:rPr>
          <w:rFonts w:ascii="Arial" w:hAnsi="Arial" w:cs="Arial"/>
        </w:rPr>
        <w:t>ry</w:t>
      </w:r>
      <w:r w:rsidR="00E27F66" w:rsidRPr="00E27F66">
        <w:rPr>
          <w:rFonts w:ascii="Arial" w:hAnsi="Arial" w:cs="Arial"/>
        </w:rPr>
        <w:t xml:space="preserve"> ha</w:t>
      </w:r>
      <w:r>
        <w:rPr>
          <w:rFonts w:ascii="Arial" w:hAnsi="Arial" w:cs="Arial"/>
        </w:rPr>
        <w:t>s</w:t>
      </w:r>
      <w:r w:rsidR="00E27F66" w:rsidRPr="00E27F66">
        <w:rPr>
          <w:rFonts w:ascii="Arial" w:hAnsi="Arial" w:cs="Arial"/>
        </w:rPr>
        <w:t xml:space="preserve"> been added to the </w:t>
      </w:r>
      <w:r>
        <w:rPr>
          <w:rFonts w:ascii="Arial" w:hAnsi="Arial" w:cs="Arial"/>
        </w:rPr>
        <w:t>STAPLEE</w:t>
      </w:r>
      <w:r w:rsidR="00E27F66" w:rsidRPr="00E27F66">
        <w:rPr>
          <w:rFonts w:ascii="Arial" w:hAnsi="Arial" w:cs="Arial"/>
        </w:rPr>
        <w:t xml:space="preserve"> Worksheet. </w:t>
      </w:r>
      <w:r>
        <w:rPr>
          <w:rFonts w:ascii="Arial" w:hAnsi="Arial" w:cs="Arial"/>
        </w:rPr>
        <w:t xml:space="preserve">As the MPC identifies and considers mitigation actions, a STAPLEE worksheet should be completed. Thus, all actions, both selected for implementation and eliminated, can be documented as considered in the review process.    </w:t>
      </w:r>
    </w:p>
    <w:p w14:paraId="6F93F14F" w14:textId="77777777" w:rsidR="00E27F66" w:rsidRPr="00524019" w:rsidRDefault="00E27F66" w:rsidP="00524019"/>
    <w:p w14:paraId="21436AF4" w14:textId="3F5471C8" w:rsidR="00524019" w:rsidRDefault="00524019" w:rsidP="00524019">
      <w:pPr>
        <w:pStyle w:val="Heading2"/>
        <w:numPr>
          <w:ilvl w:val="0"/>
          <w:numId w:val="0"/>
        </w:numPr>
        <w:rPr>
          <w:color w:val="00B050"/>
        </w:rPr>
      </w:pPr>
      <w:r>
        <w:rPr>
          <w:color w:val="00B050"/>
        </w:rPr>
        <w:t>8</w:t>
      </w:r>
      <w:r w:rsidRPr="00E408AE">
        <w:rPr>
          <w:color w:val="00B050"/>
        </w:rPr>
        <w:t xml:space="preserve">. </w:t>
      </w:r>
      <w:r>
        <w:rPr>
          <w:color w:val="00B050"/>
        </w:rPr>
        <w:t>Draft an action plan</w:t>
      </w:r>
      <w:r w:rsidRPr="00E408AE">
        <w:rPr>
          <w:color w:val="00B050"/>
        </w:rPr>
        <w:t xml:space="preserve">. (max: </w:t>
      </w:r>
      <w:r w:rsidR="00C02911">
        <w:rPr>
          <w:color w:val="00B050"/>
        </w:rPr>
        <w:t>60</w:t>
      </w:r>
      <w:r w:rsidRPr="00E408AE">
        <w:rPr>
          <w:color w:val="00B050"/>
        </w:rPr>
        <w:t>)</w:t>
      </w:r>
    </w:p>
    <w:p w14:paraId="4B103F4B" w14:textId="306A3E5B" w:rsidR="00581B75" w:rsidRPr="00581B75" w:rsidRDefault="00C02911" w:rsidP="00581B75">
      <w:pPr>
        <w:pStyle w:val="ListParagraph"/>
        <w:numPr>
          <w:ilvl w:val="0"/>
          <w:numId w:val="20"/>
        </w:numPr>
        <w:ind w:left="720"/>
        <w:rPr>
          <w:rFonts w:ascii="Arial" w:hAnsi="Arial" w:cs="Arial"/>
          <w:color w:val="00B050"/>
        </w:rPr>
      </w:pPr>
      <w:r w:rsidRPr="00581B75">
        <w:rPr>
          <w:rFonts w:ascii="Arial" w:hAnsi="Arial" w:cs="Arial"/>
          <w:color w:val="00B050"/>
        </w:rPr>
        <w:t xml:space="preserve">45 points, depending on how many categories are covered by the action items: </w:t>
      </w:r>
    </w:p>
    <w:p w14:paraId="78C36A07" w14:textId="70FB2B64" w:rsidR="00581B75" w:rsidRPr="00581B75" w:rsidRDefault="00C02911" w:rsidP="00581B75">
      <w:pPr>
        <w:pStyle w:val="ListParagraph"/>
        <w:numPr>
          <w:ilvl w:val="1"/>
          <w:numId w:val="21"/>
        </w:numPr>
        <w:rPr>
          <w:rFonts w:ascii="Arial" w:hAnsi="Arial" w:cs="Arial"/>
          <w:color w:val="00B050"/>
        </w:rPr>
      </w:pPr>
      <w:r w:rsidRPr="00581B75">
        <w:rPr>
          <w:rFonts w:ascii="Arial" w:hAnsi="Arial" w:cs="Arial"/>
          <w:color w:val="00B050"/>
        </w:rPr>
        <w:t xml:space="preserve">10 points, if the action plan includes flood-related recommendations for activities from two of the six categories credited in </w:t>
      </w:r>
      <w:r w:rsidR="00581B75">
        <w:rPr>
          <w:rFonts w:ascii="Arial" w:hAnsi="Arial" w:cs="Arial"/>
          <w:color w:val="00B050"/>
        </w:rPr>
        <w:t xml:space="preserve">CRS </w:t>
      </w:r>
      <w:r w:rsidRPr="00581B75">
        <w:rPr>
          <w:rFonts w:ascii="Arial" w:hAnsi="Arial" w:cs="Arial"/>
          <w:color w:val="00B050"/>
        </w:rPr>
        <w:t xml:space="preserve">Step 7; OR </w:t>
      </w:r>
    </w:p>
    <w:p w14:paraId="302C7909" w14:textId="23FF367F" w:rsidR="00581B75" w:rsidRPr="00581B75" w:rsidRDefault="00C02911" w:rsidP="00581B75">
      <w:pPr>
        <w:pStyle w:val="ListParagraph"/>
        <w:numPr>
          <w:ilvl w:val="1"/>
          <w:numId w:val="21"/>
        </w:numPr>
        <w:rPr>
          <w:rFonts w:ascii="Arial" w:hAnsi="Arial" w:cs="Arial"/>
          <w:color w:val="00B050"/>
        </w:rPr>
      </w:pPr>
      <w:r w:rsidRPr="00581B75">
        <w:rPr>
          <w:rFonts w:ascii="Arial" w:hAnsi="Arial" w:cs="Arial"/>
          <w:color w:val="00B050"/>
        </w:rPr>
        <w:t xml:space="preserve">20 points, if the action plan includes flood-related recommendations for activities </w:t>
      </w:r>
      <w:r w:rsidRPr="00581B75">
        <w:rPr>
          <w:rFonts w:ascii="Arial" w:hAnsi="Arial" w:cs="Arial"/>
          <w:color w:val="00B050"/>
        </w:rPr>
        <w:lastRenderedPageBreak/>
        <w:t xml:space="preserve">from three of the six categories credited in </w:t>
      </w:r>
      <w:r w:rsidR="00581B75">
        <w:rPr>
          <w:rFonts w:ascii="Arial" w:hAnsi="Arial" w:cs="Arial"/>
          <w:color w:val="00B050"/>
        </w:rPr>
        <w:t xml:space="preserve">CRS </w:t>
      </w:r>
      <w:r w:rsidRPr="00581B75">
        <w:rPr>
          <w:rFonts w:ascii="Arial" w:hAnsi="Arial" w:cs="Arial"/>
          <w:color w:val="00B050"/>
        </w:rPr>
        <w:t xml:space="preserve">Step 7; OR </w:t>
      </w:r>
    </w:p>
    <w:p w14:paraId="79989103" w14:textId="4B5F6CC0" w:rsidR="00581B75" w:rsidRPr="00581B75" w:rsidRDefault="00C02911" w:rsidP="00581B75">
      <w:pPr>
        <w:pStyle w:val="ListParagraph"/>
        <w:numPr>
          <w:ilvl w:val="1"/>
          <w:numId w:val="21"/>
        </w:numPr>
        <w:rPr>
          <w:rFonts w:ascii="Arial" w:hAnsi="Arial" w:cs="Arial"/>
          <w:color w:val="00B050"/>
        </w:rPr>
      </w:pPr>
      <w:r w:rsidRPr="00581B75">
        <w:rPr>
          <w:rFonts w:ascii="Arial" w:hAnsi="Arial" w:cs="Arial"/>
          <w:color w:val="00B050"/>
        </w:rPr>
        <w:t xml:space="preserve">30 points, if the action plan includes flood-related recommendations for activities from four of the six categories credited in </w:t>
      </w:r>
      <w:r w:rsidR="00581B75">
        <w:rPr>
          <w:rFonts w:ascii="Arial" w:hAnsi="Arial" w:cs="Arial"/>
          <w:color w:val="00B050"/>
        </w:rPr>
        <w:t xml:space="preserve">CRS </w:t>
      </w:r>
      <w:r w:rsidRPr="00581B75">
        <w:rPr>
          <w:rFonts w:ascii="Arial" w:hAnsi="Arial" w:cs="Arial"/>
          <w:color w:val="00B050"/>
        </w:rPr>
        <w:t xml:space="preserve">Step 7; OR </w:t>
      </w:r>
    </w:p>
    <w:p w14:paraId="4113AAB6" w14:textId="77777777" w:rsidR="007469FE" w:rsidRDefault="00C02911" w:rsidP="00581B75">
      <w:pPr>
        <w:pStyle w:val="ListParagraph"/>
        <w:numPr>
          <w:ilvl w:val="1"/>
          <w:numId w:val="21"/>
        </w:numPr>
        <w:rPr>
          <w:rFonts w:ascii="Arial" w:hAnsi="Arial" w:cs="Arial"/>
          <w:color w:val="00B050"/>
        </w:rPr>
      </w:pPr>
      <w:r w:rsidRPr="00581B75">
        <w:rPr>
          <w:rFonts w:ascii="Arial" w:hAnsi="Arial" w:cs="Arial"/>
          <w:color w:val="00B050"/>
        </w:rPr>
        <w:t xml:space="preserve">45 points, if the action plan includes flood-related recommendations for activities from five of the six categories credited in </w:t>
      </w:r>
      <w:r w:rsidR="00581B75">
        <w:rPr>
          <w:rFonts w:ascii="Arial" w:hAnsi="Arial" w:cs="Arial"/>
          <w:color w:val="00B050"/>
        </w:rPr>
        <w:t xml:space="preserve">CRS </w:t>
      </w:r>
      <w:r w:rsidRPr="00581B75">
        <w:rPr>
          <w:rFonts w:ascii="Arial" w:hAnsi="Arial" w:cs="Arial"/>
          <w:color w:val="00B050"/>
        </w:rPr>
        <w:t>Step 7.</w:t>
      </w:r>
    </w:p>
    <w:p w14:paraId="4955445B" w14:textId="77777777" w:rsidR="007469FE" w:rsidRDefault="007469FE" w:rsidP="007469FE">
      <w:pPr>
        <w:rPr>
          <w:rFonts w:ascii="Arial" w:hAnsi="Arial" w:cs="Arial"/>
          <w:color w:val="00B050"/>
        </w:rPr>
      </w:pPr>
    </w:p>
    <w:p w14:paraId="672C33F8" w14:textId="08EF1DB6" w:rsidR="007469FE" w:rsidRPr="00E27F66" w:rsidRDefault="007469FE" w:rsidP="007469FE">
      <w:pPr>
        <w:ind w:left="720"/>
        <w:rPr>
          <w:rFonts w:ascii="Arial" w:hAnsi="Arial" w:cs="Arial"/>
        </w:rPr>
      </w:pPr>
      <w:r w:rsidRPr="00E27F66">
        <w:rPr>
          <w:rFonts w:ascii="Arial" w:hAnsi="Arial" w:cs="Arial"/>
        </w:rPr>
        <w:t xml:space="preserve">The mitigation action categories have been added to the Mitigation Action Worksheet and the new Table 4.3, Mitigation Action Matrix. In addressing each of these mitigation categories, the community will develop a comprehensive hazard mitigation program, </w:t>
      </w:r>
      <w:proofErr w:type="gramStart"/>
      <w:r w:rsidRPr="00E27F66">
        <w:rPr>
          <w:rFonts w:ascii="Arial" w:hAnsi="Arial" w:cs="Arial"/>
        </w:rPr>
        <w:t>as well as,</w:t>
      </w:r>
      <w:proofErr w:type="gramEnd"/>
      <w:r w:rsidRPr="00E27F66">
        <w:rPr>
          <w:rFonts w:ascii="Arial" w:hAnsi="Arial" w:cs="Arial"/>
        </w:rPr>
        <w:t xml:space="preserve"> maximize CRS activity points. </w:t>
      </w:r>
    </w:p>
    <w:p w14:paraId="75E58ABD" w14:textId="2534D2EB" w:rsidR="00581B75" w:rsidRPr="007469FE" w:rsidRDefault="00581B75" w:rsidP="007469FE">
      <w:pPr>
        <w:rPr>
          <w:rFonts w:ascii="Arial" w:hAnsi="Arial" w:cs="Arial"/>
          <w:color w:val="00B050"/>
        </w:rPr>
      </w:pPr>
    </w:p>
    <w:p w14:paraId="61722D18" w14:textId="751B35B8" w:rsidR="00CE0454" w:rsidRPr="00CE0454" w:rsidRDefault="00581B75" w:rsidP="00581B75">
      <w:pPr>
        <w:pStyle w:val="ListParagraph"/>
        <w:numPr>
          <w:ilvl w:val="0"/>
          <w:numId w:val="20"/>
        </w:numPr>
        <w:ind w:left="720"/>
        <w:rPr>
          <w:color w:val="00B050"/>
        </w:rPr>
      </w:pPr>
      <w:r w:rsidRPr="00581B75">
        <w:rPr>
          <w:rFonts w:ascii="Arial" w:hAnsi="Arial" w:cs="Arial"/>
          <w:color w:val="00B050"/>
          <w:u w:val="single"/>
        </w:rPr>
        <w:t xml:space="preserve">10 </w:t>
      </w:r>
      <w:r w:rsidR="00C02911" w:rsidRPr="00581B75">
        <w:rPr>
          <w:rFonts w:ascii="Arial" w:hAnsi="Arial" w:cs="Arial"/>
          <w:color w:val="00B050"/>
          <w:u w:val="single"/>
        </w:rPr>
        <w:t>points</w:t>
      </w:r>
      <w:r w:rsidR="00C02911" w:rsidRPr="00581B75">
        <w:rPr>
          <w:rFonts w:ascii="Arial" w:hAnsi="Arial" w:cs="Arial"/>
          <w:color w:val="00B050"/>
        </w:rPr>
        <w:t xml:space="preserve"> </w:t>
      </w:r>
      <w:r>
        <w:rPr>
          <w:rFonts w:ascii="Arial" w:hAnsi="Arial" w:cs="Arial"/>
          <w:color w:val="00B050"/>
        </w:rPr>
        <w:t>- I</w:t>
      </w:r>
      <w:r w:rsidR="00C02911" w:rsidRPr="00581B75">
        <w:rPr>
          <w:rFonts w:ascii="Arial" w:hAnsi="Arial" w:cs="Arial"/>
          <w:color w:val="00B050"/>
        </w:rPr>
        <w:t xml:space="preserve">f the action plan establishes or revises post-disaster redevelopment and mitigation policies and procedures. </w:t>
      </w:r>
    </w:p>
    <w:p w14:paraId="7DBB6CBA" w14:textId="7730DB63" w:rsidR="00581B75" w:rsidRPr="00CE0454" w:rsidRDefault="00CE0454" w:rsidP="00CE0454">
      <w:pPr>
        <w:ind w:left="720"/>
        <w:rPr>
          <w:rFonts w:ascii="Arial" w:hAnsi="Arial" w:cs="Arial"/>
        </w:rPr>
      </w:pPr>
      <w:r>
        <w:rPr>
          <w:rFonts w:ascii="Arial" w:hAnsi="Arial" w:cs="Arial"/>
        </w:rPr>
        <w:br/>
        <w:t>Policies specific to the post-disaster environment and associated redevelopment are credited. As an example, identifying areas anticipated to be most</w:t>
      </w:r>
      <w:r w:rsidRPr="00CE0454">
        <w:rPr>
          <w:rFonts w:ascii="Arial" w:hAnsi="Arial" w:cs="Arial"/>
        </w:rPr>
        <w:t xml:space="preserve"> </w:t>
      </w:r>
      <w:r>
        <w:rPr>
          <w:rFonts w:ascii="Arial" w:hAnsi="Arial" w:cs="Arial"/>
        </w:rPr>
        <w:t>impacted by a flood event</w:t>
      </w:r>
      <w:r w:rsidRPr="00CE0454">
        <w:rPr>
          <w:rFonts w:ascii="Arial" w:hAnsi="Arial" w:cs="Arial"/>
        </w:rPr>
        <w:t xml:space="preserve"> and determin</w:t>
      </w:r>
      <w:r>
        <w:rPr>
          <w:rFonts w:ascii="Arial" w:hAnsi="Arial" w:cs="Arial"/>
        </w:rPr>
        <w:t>ing</w:t>
      </w:r>
      <w:r w:rsidRPr="00CE0454">
        <w:rPr>
          <w:rFonts w:ascii="Arial" w:hAnsi="Arial" w:cs="Arial"/>
        </w:rPr>
        <w:t xml:space="preserve"> whether </w:t>
      </w:r>
      <w:r>
        <w:rPr>
          <w:rFonts w:ascii="Arial" w:hAnsi="Arial" w:cs="Arial"/>
        </w:rPr>
        <w:t xml:space="preserve">the areas </w:t>
      </w:r>
      <w:r w:rsidRPr="00CE0454">
        <w:rPr>
          <w:rFonts w:ascii="Arial" w:hAnsi="Arial" w:cs="Arial"/>
        </w:rPr>
        <w:t>will be rebuilt if substantially damaged.</w:t>
      </w:r>
      <w:r w:rsidR="00581B75" w:rsidRPr="00CE0454">
        <w:rPr>
          <w:rFonts w:ascii="Arial" w:hAnsi="Arial" w:cs="Arial"/>
        </w:rPr>
        <w:br/>
      </w:r>
    </w:p>
    <w:p w14:paraId="3171B961" w14:textId="489A750D" w:rsidR="00C02911" w:rsidRDefault="00581B75" w:rsidP="00581B75">
      <w:pPr>
        <w:pStyle w:val="ListParagraph"/>
        <w:numPr>
          <w:ilvl w:val="0"/>
          <w:numId w:val="20"/>
        </w:numPr>
        <w:ind w:left="720"/>
        <w:rPr>
          <w:rFonts w:ascii="Arial" w:hAnsi="Arial" w:cs="Arial"/>
          <w:color w:val="00B050"/>
        </w:rPr>
      </w:pPr>
      <w:r w:rsidRPr="00581B75">
        <w:rPr>
          <w:rFonts w:ascii="Arial" w:hAnsi="Arial" w:cs="Arial"/>
          <w:color w:val="00B050"/>
          <w:u w:val="single"/>
        </w:rPr>
        <w:t xml:space="preserve">5 </w:t>
      </w:r>
      <w:r w:rsidR="00C02911" w:rsidRPr="00581B75">
        <w:rPr>
          <w:rFonts w:ascii="Arial" w:hAnsi="Arial" w:cs="Arial"/>
          <w:color w:val="00B050"/>
          <w:u w:val="single"/>
        </w:rPr>
        <w:t>points</w:t>
      </w:r>
      <w:r w:rsidR="00C02911" w:rsidRPr="00581B75">
        <w:rPr>
          <w:rFonts w:ascii="Arial" w:hAnsi="Arial" w:cs="Arial"/>
          <w:color w:val="00B050"/>
        </w:rPr>
        <w:t xml:space="preserve"> </w:t>
      </w:r>
      <w:r>
        <w:rPr>
          <w:rFonts w:ascii="Arial" w:hAnsi="Arial" w:cs="Arial"/>
          <w:color w:val="00B050"/>
        </w:rPr>
        <w:t>- I</w:t>
      </w:r>
      <w:r w:rsidR="00C02911" w:rsidRPr="00581B75">
        <w:rPr>
          <w:rFonts w:ascii="Arial" w:hAnsi="Arial" w:cs="Arial"/>
          <w:color w:val="00B050"/>
        </w:rPr>
        <w:t>f the plan includes action items (other than public information activities) to mitigate the effects of the other natural hazards identified in the hazard asses</w:t>
      </w:r>
      <w:r>
        <w:rPr>
          <w:rFonts w:ascii="Arial" w:hAnsi="Arial" w:cs="Arial"/>
          <w:color w:val="00B050"/>
        </w:rPr>
        <w:t>sment.</w:t>
      </w:r>
    </w:p>
    <w:p w14:paraId="68895F2B" w14:textId="77777777" w:rsidR="00CE0454" w:rsidRPr="00CE0454" w:rsidRDefault="00CE0454" w:rsidP="00CE0454">
      <w:pPr>
        <w:ind w:left="360"/>
        <w:rPr>
          <w:rFonts w:ascii="Arial" w:hAnsi="Arial" w:cs="Arial"/>
          <w:color w:val="00B050"/>
        </w:rPr>
      </w:pPr>
    </w:p>
    <w:p w14:paraId="6C2482C1" w14:textId="0F310808" w:rsidR="004438E0" w:rsidRPr="00CE0454" w:rsidRDefault="00CE0454" w:rsidP="00CE0454">
      <w:pPr>
        <w:ind w:left="720"/>
        <w:rPr>
          <w:rFonts w:ascii="Arial" w:hAnsi="Arial" w:cs="Arial"/>
        </w:rPr>
      </w:pPr>
      <w:r>
        <w:rPr>
          <w:rFonts w:ascii="Arial" w:hAnsi="Arial" w:cs="Arial"/>
        </w:rPr>
        <w:t>The preparation of the multi-hazard mitigation plan and review of possible actions for multiple hazards will satisfy this CRS activity.</w:t>
      </w:r>
    </w:p>
    <w:p w14:paraId="6D3EA938" w14:textId="77777777" w:rsidR="00524019" w:rsidRPr="00581B75" w:rsidRDefault="00524019" w:rsidP="00524019">
      <w:pPr>
        <w:rPr>
          <w:rFonts w:ascii="Arial" w:eastAsia="Times New Roman" w:hAnsi="Arial" w:cs="Arial"/>
          <w:sz w:val="6"/>
          <w:szCs w:val="6"/>
        </w:rPr>
      </w:pPr>
    </w:p>
    <w:sectPr w:rsidR="00524019" w:rsidRPr="00581B75" w:rsidSect="00F261D9">
      <w:footerReference w:type="first" r:id="rId17"/>
      <w:pgSz w:w="12240" w:h="15840"/>
      <w:pgMar w:top="920" w:right="1320" w:bottom="1280" w:left="1320" w:header="727" w:footer="0" w:gutter="0"/>
      <w:pgNumType w:chapStyle="1" w:chapSep="period"/>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1C9E5" w14:textId="77777777" w:rsidR="00573493" w:rsidRDefault="00573493">
      <w:r>
        <w:separator/>
      </w:r>
    </w:p>
  </w:endnote>
  <w:endnote w:type="continuationSeparator" w:id="0">
    <w:p w14:paraId="73038E54" w14:textId="77777777" w:rsidR="00573493" w:rsidRDefault="0057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tblGrid>
    <w:tr w:rsidR="004E6527" w14:paraId="498B0EC2" w14:textId="77777777" w:rsidTr="004E6527">
      <w:tc>
        <w:tcPr>
          <w:tcW w:w="8803" w:type="dxa"/>
        </w:tcPr>
        <w:p w14:paraId="3964D40C" w14:textId="77777777" w:rsidR="004E6527" w:rsidRPr="007A5A06" w:rsidRDefault="004E6527" w:rsidP="00F261D9">
          <w:pPr>
            <w:pStyle w:val="Footer"/>
            <w:rPr>
              <w:sz w:val="20"/>
            </w:rPr>
          </w:pPr>
          <w:r>
            <w:rPr>
              <w:sz w:val="20"/>
            </w:rPr>
            <w:t xml:space="preserve">Note:  Remove these footer instructional notes for final document.  </w:t>
          </w:r>
        </w:p>
      </w:tc>
      <w:tc>
        <w:tcPr>
          <w:tcW w:w="557" w:type="dxa"/>
        </w:tcPr>
        <w:p w14:paraId="6C27AFAA" w14:textId="13A8D31E" w:rsidR="004E6527" w:rsidRPr="007A5A06" w:rsidRDefault="004E6527" w:rsidP="00F261D9">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434ED7">
            <w:rPr>
              <w:noProof/>
              <w:sz w:val="20"/>
            </w:rPr>
            <w:t>4.12</w:t>
          </w:r>
          <w:r w:rsidRPr="007A5A06">
            <w:rPr>
              <w:noProof/>
              <w:sz w:val="20"/>
            </w:rPr>
            <w:fldChar w:fldCharType="end"/>
          </w:r>
        </w:p>
      </w:tc>
    </w:tr>
    <w:tr w:rsidR="004E6527" w14:paraId="5C349B4F" w14:textId="77777777" w:rsidTr="00867BCF">
      <w:tc>
        <w:tcPr>
          <w:tcW w:w="8803" w:type="dxa"/>
          <w:shd w:val="clear" w:color="auto" w:fill="F2DBDB" w:themeFill="accent2" w:themeFillTint="33"/>
        </w:tcPr>
        <w:p w14:paraId="76C20802" w14:textId="77777777" w:rsidR="004E6527" w:rsidRPr="007A5A06" w:rsidRDefault="004E6527" w:rsidP="00F261D9">
          <w:pPr>
            <w:pStyle w:val="Footer"/>
            <w:rPr>
              <w:sz w:val="20"/>
            </w:rPr>
          </w:pPr>
          <w:r w:rsidRPr="007A5A06">
            <w:rPr>
              <w:sz w:val="20"/>
            </w:rPr>
            <w:t>Black Text – Instructional information for the mitigation planner</w:t>
          </w:r>
        </w:p>
      </w:tc>
      <w:tc>
        <w:tcPr>
          <w:tcW w:w="557" w:type="dxa"/>
          <w:shd w:val="clear" w:color="auto" w:fill="F2DBDB" w:themeFill="accent2" w:themeFillTint="33"/>
        </w:tcPr>
        <w:p w14:paraId="0CBA2546" w14:textId="77777777" w:rsidR="004E6527" w:rsidRPr="007A5A06" w:rsidRDefault="004E6527" w:rsidP="00F261D9">
          <w:pPr>
            <w:pStyle w:val="Footer"/>
            <w:rPr>
              <w:sz w:val="20"/>
            </w:rPr>
          </w:pPr>
        </w:p>
      </w:tc>
    </w:tr>
    <w:tr w:rsidR="004E6527" w14:paraId="71AE1349" w14:textId="77777777" w:rsidTr="004E6527">
      <w:tc>
        <w:tcPr>
          <w:tcW w:w="8803" w:type="dxa"/>
        </w:tcPr>
        <w:p w14:paraId="69371E55" w14:textId="77777777" w:rsidR="004E6527" w:rsidRPr="007A5A06" w:rsidRDefault="004E6527" w:rsidP="00F261D9">
          <w:pPr>
            <w:pStyle w:val="Footer"/>
            <w:rPr>
              <w:color w:val="0070C0"/>
              <w:sz w:val="20"/>
            </w:rPr>
          </w:pPr>
          <w:r w:rsidRPr="007A5A06">
            <w:rPr>
              <w:color w:val="0070C0"/>
              <w:sz w:val="20"/>
            </w:rPr>
            <w:t>Blue Text – Sample language to assist the mitigation planner</w:t>
          </w:r>
        </w:p>
      </w:tc>
      <w:tc>
        <w:tcPr>
          <w:tcW w:w="557" w:type="dxa"/>
        </w:tcPr>
        <w:p w14:paraId="02938DA8" w14:textId="77777777" w:rsidR="004E6527" w:rsidRPr="007A5A06" w:rsidRDefault="004E6527" w:rsidP="00F261D9">
          <w:pPr>
            <w:pStyle w:val="Footer"/>
            <w:rPr>
              <w:sz w:val="20"/>
            </w:rPr>
          </w:pPr>
        </w:p>
      </w:tc>
    </w:tr>
    <w:tr w:rsidR="004E6527" w14:paraId="225BC29C" w14:textId="77777777" w:rsidTr="004E6527">
      <w:tc>
        <w:tcPr>
          <w:tcW w:w="8803" w:type="dxa"/>
        </w:tcPr>
        <w:p w14:paraId="3E26CCA3" w14:textId="77777777" w:rsidR="004E6527" w:rsidRPr="007A5A06" w:rsidRDefault="004E6527" w:rsidP="00F261D9">
          <w:pPr>
            <w:pStyle w:val="Footer"/>
            <w:rPr>
              <w:color w:val="00B050"/>
              <w:sz w:val="20"/>
            </w:rPr>
          </w:pPr>
          <w:r w:rsidRPr="007A5A06">
            <w:rPr>
              <w:color w:val="00B050"/>
              <w:sz w:val="20"/>
            </w:rPr>
            <w:t>Green Text – Reference Information for the Community Rating System</w:t>
          </w:r>
        </w:p>
      </w:tc>
      <w:tc>
        <w:tcPr>
          <w:tcW w:w="557" w:type="dxa"/>
        </w:tcPr>
        <w:p w14:paraId="71855005" w14:textId="77777777" w:rsidR="004E6527" w:rsidRPr="007A5A06" w:rsidRDefault="004E6527" w:rsidP="00F261D9">
          <w:pPr>
            <w:pStyle w:val="Footer"/>
            <w:rPr>
              <w:sz w:val="20"/>
            </w:rPr>
          </w:pPr>
        </w:p>
      </w:tc>
    </w:tr>
  </w:tbl>
  <w:p w14:paraId="625544FE" w14:textId="3B09ABBC" w:rsidR="004E6527" w:rsidRDefault="004E6527">
    <w:pPr>
      <w:pStyle w:val="Footer"/>
      <w:jc w:val="right"/>
    </w:pPr>
  </w:p>
  <w:p w14:paraId="756F916B" w14:textId="3435F9F5" w:rsidR="004E6527" w:rsidRDefault="004E652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78719"/>
      <w:docPartObj>
        <w:docPartGallery w:val="Page Numbers (Bottom of Page)"/>
        <w:docPartUnique/>
      </w:docPartObj>
    </w:sdtPr>
    <w:sdtEndPr>
      <w:rPr>
        <w:noProof/>
      </w:rPr>
    </w:sdtEndPr>
    <w:sdtContent>
      <w:p w14:paraId="6DB80909" w14:textId="77777777" w:rsidR="004E6527" w:rsidRDefault="004E6527">
        <w:pPr>
          <w:pStyle w:val="Footer"/>
          <w:jc w:val="right"/>
          <w:rPr>
            <w:noProof/>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tblGrid>
        <w:tr w:rsidR="004E6527" w14:paraId="23B2C175" w14:textId="77777777" w:rsidTr="004E6527">
          <w:tc>
            <w:tcPr>
              <w:tcW w:w="8803" w:type="dxa"/>
            </w:tcPr>
            <w:p w14:paraId="483F83F2" w14:textId="77777777" w:rsidR="004E6527" w:rsidRPr="007A5A06" w:rsidRDefault="004E6527" w:rsidP="00F261D9">
              <w:pPr>
                <w:pStyle w:val="Footer"/>
                <w:rPr>
                  <w:sz w:val="20"/>
                </w:rPr>
              </w:pPr>
              <w:r>
                <w:rPr>
                  <w:sz w:val="20"/>
                </w:rPr>
                <w:t xml:space="preserve">Note:  Remove these footer instructional notes for final document.  </w:t>
              </w:r>
            </w:p>
          </w:tc>
          <w:tc>
            <w:tcPr>
              <w:tcW w:w="557" w:type="dxa"/>
            </w:tcPr>
            <w:p w14:paraId="47B5C77C" w14:textId="1B09A469" w:rsidR="004E6527" w:rsidRPr="007A5A06" w:rsidRDefault="004E6527" w:rsidP="00F261D9">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434ED7">
                <w:rPr>
                  <w:noProof/>
                  <w:sz w:val="20"/>
                </w:rPr>
                <w:t>4.1</w:t>
              </w:r>
              <w:r w:rsidRPr="007A5A06">
                <w:rPr>
                  <w:noProof/>
                  <w:sz w:val="20"/>
                </w:rPr>
                <w:fldChar w:fldCharType="end"/>
              </w:r>
            </w:p>
          </w:tc>
        </w:tr>
        <w:tr w:rsidR="004E6527" w14:paraId="5118D983" w14:textId="77777777" w:rsidTr="00867BCF">
          <w:tc>
            <w:tcPr>
              <w:tcW w:w="8803" w:type="dxa"/>
              <w:shd w:val="clear" w:color="auto" w:fill="F2DBDB" w:themeFill="accent2" w:themeFillTint="33"/>
            </w:tcPr>
            <w:p w14:paraId="1BB45E14" w14:textId="77777777" w:rsidR="004E6527" w:rsidRPr="007A5A06" w:rsidRDefault="004E6527" w:rsidP="00F261D9">
              <w:pPr>
                <w:pStyle w:val="Footer"/>
                <w:rPr>
                  <w:sz w:val="20"/>
                </w:rPr>
              </w:pPr>
              <w:r w:rsidRPr="007A5A06">
                <w:rPr>
                  <w:sz w:val="20"/>
                </w:rPr>
                <w:t>Black Text – Instructional information for the mitigation planner</w:t>
              </w:r>
            </w:p>
          </w:tc>
          <w:tc>
            <w:tcPr>
              <w:tcW w:w="557" w:type="dxa"/>
              <w:shd w:val="clear" w:color="auto" w:fill="F2DBDB" w:themeFill="accent2" w:themeFillTint="33"/>
            </w:tcPr>
            <w:p w14:paraId="7189DE0F" w14:textId="77777777" w:rsidR="004E6527" w:rsidRPr="007A5A06" w:rsidRDefault="004E6527" w:rsidP="00F261D9">
              <w:pPr>
                <w:pStyle w:val="Footer"/>
                <w:rPr>
                  <w:sz w:val="20"/>
                </w:rPr>
              </w:pPr>
            </w:p>
          </w:tc>
        </w:tr>
        <w:tr w:rsidR="004E6527" w14:paraId="53B4D8E7" w14:textId="77777777" w:rsidTr="004E6527">
          <w:tc>
            <w:tcPr>
              <w:tcW w:w="8803" w:type="dxa"/>
            </w:tcPr>
            <w:p w14:paraId="415D5E5E" w14:textId="77777777" w:rsidR="004E6527" w:rsidRPr="007A5A06" w:rsidRDefault="004E6527" w:rsidP="00F261D9">
              <w:pPr>
                <w:pStyle w:val="Footer"/>
                <w:rPr>
                  <w:color w:val="0070C0"/>
                  <w:sz w:val="20"/>
                </w:rPr>
              </w:pPr>
              <w:r w:rsidRPr="007A5A06">
                <w:rPr>
                  <w:color w:val="0070C0"/>
                  <w:sz w:val="20"/>
                </w:rPr>
                <w:t>Blue Text – Sample language to assist the mitigation planner</w:t>
              </w:r>
            </w:p>
          </w:tc>
          <w:tc>
            <w:tcPr>
              <w:tcW w:w="557" w:type="dxa"/>
            </w:tcPr>
            <w:p w14:paraId="35FA0594" w14:textId="77777777" w:rsidR="004E6527" w:rsidRPr="007A5A06" w:rsidRDefault="004E6527" w:rsidP="00F261D9">
              <w:pPr>
                <w:pStyle w:val="Footer"/>
                <w:rPr>
                  <w:sz w:val="20"/>
                </w:rPr>
              </w:pPr>
            </w:p>
          </w:tc>
        </w:tr>
        <w:tr w:rsidR="004E6527" w14:paraId="1AE0CF71" w14:textId="77777777" w:rsidTr="004E6527">
          <w:tc>
            <w:tcPr>
              <w:tcW w:w="8803" w:type="dxa"/>
            </w:tcPr>
            <w:p w14:paraId="5BF20376" w14:textId="77777777" w:rsidR="004E6527" w:rsidRPr="007A5A06" w:rsidRDefault="004E6527" w:rsidP="00F261D9">
              <w:pPr>
                <w:pStyle w:val="Footer"/>
                <w:rPr>
                  <w:color w:val="00B050"/>
                  <w:sz w:val="20"/>
                </w:rPr>
              </w:pPr>
              <w:r w:rsidRPr="007A5A06">
                <w:rPr>
                  <w:color w:val="00B050"/>
                  <w:sz w:val="20"/>
                </w:rPr>
                <w:t>Green Text – Reference Information for the Community Rating System</w:t>
              </w:r>
            </w:p>
          </w:tc>
          <w:tc>
            <w:tcPr>
              <w:tcW w:w="557" w:type="dxa"/>
            </w:tcPr>
            <w:p w14:paraId="6E7BB522" w14:textId="77777777" w:rsidR="004E6527" w:rsidRPr="007A5A06" w:rsidRDefault="004E6527" w:rsidP="00F261D9">
              <w:pPr>
                <w:pStyle w:val="Footer"/>
                <w:rPr>
                  <w:sz w:val="20"/>
                </w:rPr>
              </w:pPr>
            </w:p>
          </w:tc>
        </w:tr>
      </w:tbl>
      <w:p w14:paraId="1C554564" w14:textId="40BDE8DF" w:rsidR="004E6527" w:rsidRDefault="0000000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450861"/>
      <w:docPartObj>
        <w:docPartGallery w:val="Page Numbers (Bottom of Page)"/>
        <w:docPartUnique/>
      </w:docPartObj>
    </w:sdtPr>
    <w:sdtEndPr>
      <w:rPr>
        <w:noProof/>
      </w:rPr>
    </w:sdtEndPr>
    <w:sdtContent>
      <w:p w14:paraId="1788A19C" w14:textId="77777777" w:rsidR="004E6527" w:rsidRDefault="004E6527">
        <w:pPr>
          <w:pStyle w:val="Footer"/>
          <w:jc w:val="right"/>
          <w:rPr>
            <w:noProof/>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3"/>
          <w:gridCol w:w="507"/>
        </w:tblGrid>
        <w:tr w:rsidR="004E6527" w14:paraId="532A2C86" w14:textId="52A431FF" w:rsidTr="00F261D9">
          <w:tc>
            <w:tcPr>
              <w:tcW w:w="12708" w:type="dxa"/>
            </w:tcPr>
            <w:p w14:paraId="6FAC98DD" w14:textId="77777777" w:rsidR="004E6527" w:rsidRPr="007A5A06" w:rsidRDefault="004E6527" w:rsidP="00F261D9">
              <w:pPr>
                <w:pStyle w:val="Footer"/>
                <w:rPr>
                  <w:sz w:val="20"/>
                </w:rPr>
              </w:pPr>
              <w:r>
                <w:rPr>
                  <w:sz w:val="20"/>
                </w:rPr>
                <w:t xml:space="preserve">Note:  Remove these footer instructional notes for final document.  </w:t>
              </w:r>
            </w:p>
          </w:tc>
          <w:tc>
            <w:tcPr>
              <w:tcW w:w="557" w:type="dxa"/>
            </w:tcPr>
            <w:p w14:paraId="4B714328" w14:textId="2D0CE656" w:rsidR="004E6527" w:rsidRPr="007A5A06" w:rsidRDefault="004E6527" w:rsidP="00F261D9">
              <w:pPr>
                <w:pStyle w:val="Footer"/>
                <w:ind w:hanging="70"/>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434ED7">
                <w:rPr>
                  <w:noProof/>
                  <w:sz w:val="20"/>
                </w:rPr>
                <w:t>4.10</w:t>
              </w:r>
              <w:r w:rsidRPr="007A5A06">
                <w:rPr>
                  <w:noProof/>
                  <w:sz w:val="20"/>
                </w:rPr>
                <w:fldChar w:fldCharType="end"/>
              </w:r>
            </w:p>
          </w:tc>
        </w:tr>
        <w:tr w:rsidR="004E6527" w14:paraId="6CFB78C0" w14:textId="77777777" w:rsidTr="00867BCF">
          <w:tc>
            <w:tcPr>
              <w:tcW w:w="12708" w:type="dxa"/>
              <w:shd w:val="clear" w:color="auto" w:fill="F2DBDB" w:themeFill="accent2" w:themeFillTint="33"/>
            </w:tcPr>
            <w:p w14:paraId="13FAE61A" w14:textId="77777777" w:rsidR="004E6527" w:rsidRPr="007A5A06" w:rsidRDefault="004E6527" w:rsidP="00F261D9">
              <w:pPr>
                <w:pStyle w:val="Footer"/>
                <w:rPr>
                  <w:sz w:val="20"/>
                </w:rPr>
              </w:pPr>
              <w:r w:rsidRPr="007A5A06">
                <w:rPr>
                  <w:sz w:val="20"/>
                </w:rPr>
                <w:t>Black Text – Instructional information for the mitigation planner</w:t>
              </w:r>
            </w:p>
          </w:tc>
          <w:tc>
            <w:tcPr>
              <w:tcW w:w="557" w:type="dxa"/>
              <w:shd w:val="clear" w:color="auto" w:fill="F2DBDB" w:themeFill="accent2" w:themeFillTint="33"/>
            </w:tcPr>
            <w:p w14:paraId="1B5A299F" w14:textId="77777777" w:rsidR="004E6527" w:rsidRPr="007A5A06" w:rsidRDefault="004E6527" w:rsidP="00F261D9">
              <w:pPr>
                <w:pStyle w:val="Footer"/>
                <w:rPr>
                  <w:sz w:val="20"/>
                </w:rPr>
              </w:pPr>
            </w:p>
          </w:tc>
        </w:tr>
        <w:tr w:rsidR="004E6527" w14:paraId="1CB83287" w14:textId="77777777" w:rsidTr="00F261D9">
          <w:tc>
            <w:tcPr>
              <w:tcW w:w="12708" w:type="dxa"/>
            </w:tcPr>
            <w:p w14:paraId="06543C3D" w14:textId="77777777" w:rsidR="004E6527" w:rsidRPr="007A5A06" w:rsidRDefault="004E6527" w:rsidP="00F261D9">
              <w:pPr>
                <w:pStyle w:val="Footer"/>
                <w:rPr>
                  <w:color w:val="0070C0"/>
                  <w:sz w:val="20"/>
                </w:rPr>
              </w:pPr>
              <w:r w:rsidRPr="007A5A06">
                <w:rPr>
                  <w:color w:val="0070C0"/>
                  <w:sz w:val="20"/>
                </w:rPr>
                <w:t>Blue Text – Sample language to assist the mitigation planner</w:t>
              </w:r>
            </w:p>
          </w:tc>
          <w:tc>
            <w:tcPr>
              <w:tcW w:w="557" w:type="dxa"/>
            </w:tcPr>
            <w:p w14:paraId="6897A595" w14:textId="77777777" w:rsidR="004E6527" w:rsidRPr="007A5A06" w:rsidRDefault="004E6527" w:rsidP="00F261D9">
              <w:pPr>
                <w:pStyle w:val="Footer"/>
                <w:rPr>
                  <w:sz w:val="20"/>
                </w:rPr>
              </w:pPr>
            </w:p>
          </w:tc>
        </w:tr>
        <w:tr w:rsidR="004E6527" w14:paraId="412D5B5E" w14:textId="77777777" w:rsidTr="00F261D9">
          <w:tc>
            <w:tcPr>
              <w:tcW w:w="12708" w:type="dxa"/>
            </w:tcPr>
            <w:p w14:paraId="61772003" w14:textId="77777777" w:rsidR="004E6527" w:rsidRPr="007A5A06" w:rsidRDefault="004E6527" w:rsidP="00F261D9">
              <w:pPr>
                <w:pStyle w:val="Footer"/>
                <w:rPr>
                  <w:color w:val="00B050"/>
                  <w:sz w:val="20"/>
                </w:rPr>
              </w:pPr>
              <w:r w:rsidRPr="007A5A06">
                <w:rPr>
                  <w:color w:val="00B050"/>
                  <w:sz w:val="20"/>
                </w:rPr>
                <w:t>Green Text – Reference Information for the Community Rating System</w:t>
              </w:r>
            </w:p>
          </w:tc>
          <w:tc>
            <w:tcPr>
              <w:tcW w:w="557" w:type="dxa"/>
            </w:tcPr>
            <w:p w14:paraId="3213EB0F" w14:textId="77777777" w:rsidR="004E6527" w:rsidRPr="007A5A06" w:rsidRDefault="004E6527" w:rsidP="00F261D9">
              <w:pPr>
                <w:pStyle w:val="Footer"/>
                <w:rPr>
                  <w:sz w:val="20"/>
                </w:rPr>
              </w:pPr>
            </w:p>
          </w:tc>
        </w:tr>
      </w:tbl>
      <w:p w14:paraId="0416F27A" w14:textId="77777777" w:rsidR="004E6527" w:rsidRDefault="0000000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9427544"/>
      <w:docPartObj>
        <w:docPartGallery w:val="Page Numbers (Bottom of Page)"/>
        <w:docPartUnique/>
      </w:docPartObj>
    </w:sdtPr>
    <w:sdtEndPr>
      <w:rPr>
        <w:noProof/>
      </w:rPr>
    </w:sdtEndPr>
    <w:sdtContent>
      <w:p w14:paraId="36502DCD" w14:textId="77777777" w:rsidR="004E6527" w:rsidRDefault="004E6527">
        <w:pPr>
          <w:pStyle w:val="Footer"/>
          <w:jc w:val="right"/>
          <w:rPr>
            <w:noProof/>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tblGrid>
        <w:tr w:rsidR="004E6527" w14:paraId="6B5111E6" w14:textId="77777777" w:rsidTr="004E6527">
          <w:tc>
            <w:tcPr>
              <w:tcW w:w="8803" w:type="dxa"/>
            </w:tcPr>
            <w:p w14:paraId="3CF9E65E" w14:textId="77777777" w:rsidR="004E6527" w:rsidRPr="007A5A06" w:rsidRDefault="004E6527" w:rsidP="00F261D9">
              <w:pPr>
                <w:pStyle w:val="Footer"/>
                <w:rPr>
                  <w:sz w:val="20"/>
                </w:rPr>
              </w:pPr>
              <w:r>
                <w:rPr>
                  <w:sz w:val="20"/>
                </w:rPr>
                <w:t xml:space="preserve">Note:  Remove these footer instructional notes for final document.  </w:t>
              </w:r>
            </w:p>
          </w:tc>
          <w:tc>
            <w:tcPr>
              <w:tcW w:w="557" w:type="dxa"/>
            </w:tcPr>
            <w:p w14:paraId="5A077645" w14:textId="370301D0" w:rsidR="004E6527" w:rsidRPr="007A5A06" w:rsidRDefault="004E6527" w:rsidP="00F261D9">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434ED7">
                <w:rPr>
                  <w:noProof/>
                  <w:sz w:val="20"/>
                </w:rPr>
                <w:t>4.11</w:t>
              </w:r>
              <w:r w:rsidRPr="007A5A06">
                <w:rPr>
                  <w:noProof/>
                  <w:sz w:val="20"/>
                </w:rPr>
                <w:fldChar w:fldCharType="end"/>
              </w:r>
            </w:p>
          </w:tc>
        </w:tr>
        <w:tr w:rsidR="004E6527" w14:paraId="6F920DFB" w14:textId="77777777" w:rsidTr="00867BCF">
          <w:tc>
            <w:tcPr>
              <w:tcW w:w="8803" w:type="dxa"/>
              <w:shd w:val="clear" w:color="auto" w:fill="F2DBDB" w:themeFill="accent2" w:themeFillTint="33"/>
            </w:tcPr>
            <w:p w14:paraId="2028A6C8" w14:textId="77777777" w:rsidR="004E6527" w:rsidRPr="007A5A06" w:rsidRDefault="004E6527" w:rsidP="00F261D9">
              <w:pPr>
                <w:pStyle w:val="Footer"/>
                <w:rPr>
                  <w:sz w:val="20"/>
                </w:rPr>
              </w:pPr>
              <w:r w:rsidRPr="007A5A06">
                <w:rPr>
                  <w:sz w:val="20"/>
                </w:rPr>
                <w:t>Black Text – Instructional information for the mitigation planner</w:t>
              </w:r>
            </w:p>
          </w:tc>
          <w:tc>
            <w:tcPr>
              <w:tcW w:w="557" w:type="dxa"/>
              <w:shd w:val="clear" w:color="auto" w:fill="F2DBDB" w:themeFill="accent2" w:themeFillTint="33"/>
            </w:tcPr>
            <w:p w14:paraId="529314CE" w14:textId="77777777" w:rsidR="004E6527" w:rsidRPr="007A5A06" w:rsidRDefault="004E6527" w:rsidP="00F261D9">
              <w:pPr>
                <w:pStyle w:val="Footer"/>
                <w:rPr>
                  <w:sz w:val="20"/>
                </w:rPr>
              </w:pPr>
            </w:p>
          </w:tc>
        </w:tr>
        <w:tr w:rsidR="004E6527" w14:paraId="69E491B0" w14:textId="77777777" w:rsidTr="004E6527">
          <w:tc>
            <w:tcPr>
              <w:tcW w:w="8803" w:type="dxa"/>
            </w:tcPr>
            <w:p w14:paraId="512F4CA5" w14:textId="77777777" w:rsidR="004E6527" w:rsidRPr="007A5A06" w:rsidRDefault="004E6527" w:rsidP="00F261D9">
              <w:pPr>
                <w:pStyle w:val="Footer"/>
                <w:rPr>
                  <w:color w:val="0070C0"/>
                  <w:sz w:val="20"/>
                </w:rPr>
              </w:pPr>
              <w:r w:rsidRPr="007A5A06">
                <w:rPr>
                  <w:color w:val="0070C0"/>
                  <w:sz w:val="20"/>
                </w:rPr>
                <w:t>Blue Text – Sample language to assist the mitigation planner</w:t>
              </w:r>
            </w:p>
          </w:tc>
          <w:tc>
            <w:tcPr>
              <w:tcW w:w="557" w:type="dxa"/>
            </w:tcPr>
            <w:p w14:paraId="1E9C3687" w14:textId="77777777" w:rsidR="004E6527" w:rsidRPr="007A5A06" w:rsidRDefault="004E6527" w:rsidP="00F261D9">
              <w:pPr>
                <w:pStyle w:val="Footer"/>
                <w:rPr>
                  <w:sz w:val="20"/>
                </w:rPr>
              </w:pPr>
            </w:p>
          </w:tc>
        </w:tr>
        <w:tr w:rsidR="004E6527" w14:paraId="669C8030" w14:textId="77777777" w:rsidTr="004E6527">
          <w:tc>
            <w:tcPr>
              <w:tcW w:w="8803" w:type="dxa"/>
            </w:tcPr>
            <w:p w14:paraId="00B5F312" w14:textId="77777777" w:rsidR="004E6527" w:rsidRPr="007A5A06" w:rsidRDefault="004E6527" w:rsidP="00F261D9">
              <w:pPr>
                <w:pStyle w:val="Footer"/>
                <w:rPr>
                  <w:color w:val="00B050"/>
                  <w:sz w:val="20"/>
                </w:rPr>
              </w:pPr>
              <w:r w:rsidRPr="007A5A06">
                <w:rPr>
                  <w:color w:val="00B050"/>
                  <w:sz w:val="20"/>
                </w:rPr>
                <w:t>Green Text – Reference Information for the Community Rating System</w:t>
              </w:r>
            </w:p>
          </w:tc>
          <w:tc>
            <w:tcPr>
              <w:tcW w:w="557" w:type="dxa"/>
            </w:tcPr>
            <w:p w14:paraId="5F3A9CC1" w14:textId="77777777" w:rsidR="004E6527" w:rsidRPr="007A5A06" w:rsidRDefault="004E6527" w:rsidP="00F261D9">
              <w:pPr>
                <w:pStyle w:val="Footer"/>
                <w:rPr>
                  <w:sz w:val="20"/>
                </w:rPr>
              </w:pPr>
            </w:p>
          </w:tc>
        </w:tr>
      </w:tbl>
      <w:p w14:paraId="1CEEA235" w14:textId="77777777" w:rsidR="004E6527"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C7F6E" w14:textId="77777777" w:rsidR="00573493" w:rsidRDefault="00573493">
      <w:r>
        <w:separator/>
      </w:r>
    </w:p>
  </w:footnote>
  <w:footnote w:type="continuationSeparator" w:id="0">
    <w:p w14:paraId="09F99B6C" w14:textId="77777777" w:rsidR="00573493" w:rsidRDefault="0057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21376" w14:textId="77777777" w:rsidR="004E6527" w:rsidRDefault="004E6527">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B0B6F"/>
    <w:multiLevelType w:val="hybridMultilevel"/>
    <w:tmpl w:val="0EA8A492"/>
    <w:lvl w:ilvl="0" w:tplc="0814326E">
      <w:start w:val="1"/>
      <w:numFmt w:val="decimal"/>
      <w:lvlText w:val="%1."/>
      <w:lvlJc w:val="left"/>
      <w:pPr>
        <w:ind w:left="81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173096"/>
    <w:multiLevelType w:val="hybridMultilevel"/>
    <w:tmpl w:val="6FAEDFF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2B18632F"/>
    <w:multiLevelType w:val="hybridMultilevel"/>
    <w:tmpl w:val="93EAEE6C"/>
    <w:lvl w:ilvl="0" w:tplc="32D469B8">
      <w:start w:val="1"/>
      <w:numFmt w:val="lowerLetter"/>
      <w:lvlText w:val="(%1)"/>
      <w:lvlJc w:val="left"/>
      <w:pPr>
        <w:ind w:left="144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83A17"/>
    <w:multiLevelType w:val="hybridMultilevel"/>
    <w:tmpl w:val="74881B8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 w15:restartNumberingAfterBreak="0">
    <w:nsid w:val="337B2B24"/>
    <w:multiLevelType w:val="hybridMultilevel"/>
    <w:tmpl w:val="8FA40D8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3A1E455A"/>
    <w:multiLevelType w:val="hybridMultilevel"/>
    <w:tmpl w:val="87541B1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3CC508EE"/>
    <w:multiLevelType w:val="hybridMultilevel"/>
    <w:tmpl w:val="C3DE9F7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3DAA6CE7"/>
    <w:multiLevelType w:val="hybridMultilevel"/>
    <w:tmpl w:val="5C8CEE48"/>
    <w:lvl w:ilvl="0" w:tplc="F94EC28E">
      <w:start w:val="5"/>
      <w:numFmt w:val="low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84D04"/>
    <w:multiLevelType w:val="hybridMultilevel"/>
    <w:tmpl w:val="A24A8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42626"/>
    <w:multiLevelType w:val="multilevel"/>
    <w:tmpl w:val="16BC79CC"/>
    <w:lvl w:ilvl="0">
      <w:start w:val="4"/>
      <w:numFmt w:val="decimal"/>
      <w:pStyle w:val="Heading1"/>
      <w:lvlText w:val="%1"/>
      <w:lvlJc w:val="left"/>
      <w:pPr>
        <w:ind w:left="432" w:hanging="432"/>
      </w:pPr>
      <w:rPr>
        <w:rFonts w:ascii="Arial Bold" w:hAnsi="Arial Bold" w:hint="default"/>
        <w:sz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56E606B4"/>
    <w:multiLevelType w:val="hybridMultilevel"/>
    <w:tmpl w:val="AC18A4B2"/>
    <w:lvl w:ilvl="0" w:tplc="64B25E4A">
      <w:start w:val="1"/>
      <w:numFmt w:val="lowerLetter"/>
      <w:lvlText w:val="(%1)"/>
      <w:lvlJc w:val="left"/>
      <w:pPr>
        <w:ind w:left="1440" w:hanging="360"/>
      </w:pPr>
      <w:rPr>
        <w:rFonts w:hint="default"/>
        <w:color w:val="00B05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06394"/>
    <w:multiLevelType w:val="hybridMultilevel"/>
    <w:tmpl w:val="1E4ED852"/>
    <w:lvl w:ilvl="0" w:tplc="903E07EA">
      <w:start w:val="1"/>
      <w:numFmt w:val="decimal"/>
      <w:pStyle w:val="TableTitle"/>
      <w:lvlText w:val="Table 4.%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5F0FF7"/>
    <w:multiLevelType w:val="multilevel"/>
    <w:tmpl w:val="95C2BBB8"/>
    <w:lvl w:ilvl="0">
      <w:start w:val="4"/>
      <w:numFmt w:val="decimal"/>
      <w:lvlText w:val="%1"/>
      <w:lvlJc w:val="left"/>
      <w:pPr>
        <w:ind w:left="287" w:hanging="148"/>
      </w:pPr>
      <w:rPr>
        <w:rFonts w:ascii="Calibri" w:eastAsia="Calibri" w:hAnsi="Calibri" w:hint="default"/>
        <w:b/>
        <w:bCs/>
        <w:sz w:val="20"/>
        <w:szCs w:val="20"/>
      </w:rPr>
    </w:lvl>
    <w:lvl w:ilvl="1">
      <w:start w:val="1"/>
      <w:numFmt w:val="decimal"/>
      <w:lvlText w:val="%1.%2"/>
      <w:lvlJc w:val="left"/>
      <w:pPr>
        <w:ind w:left="659" w:hanging="301"/>
      </w:pPr>
      <w:rPr>
        <w:rFonts w:ascii="Calibri" w:eastAsia="Calibri" w:hAnsi="Calibri" w:hint="default"/>
        <w:i/>
        <w:sz w:val="20"/>
        <w:szCs w:val="20"/>
      </w:rPr>
    </w:lvl>
    <w:lvl w:ilvl="2">
      <w:start w:val="1"/>
      <w:numFmt w:val="bullet"/>
      <w:lvlText w:val="•"/>
      <w:lvlJc w:val="left"/>
      <w:pPr>
        <w:ind w:left="1657" w:hanging="301"/>
      </w:pPr>
      <w:rPr>
        <w:rFonts w:hint="default"/>
      </w:rPr>
    </w:lvl>
    <w:lvl w:ilvl="3">
      <w:start w:val="1"/>
      <w:numFmt w:val="bullet"/>
      <w:lvlText w:val="•"/>
      <w:lvlJc w:val="left"/>
      <w:pPr>
        <w:ind w:left="2655" w:hanging="301"/>
      </w:pPr>
      <w:rPr>
        <w:rFonts w:hint="default"/>
      </w:rPr>
    </w:lvl>
    <w:lvl w:ilvl="4">
      <w:start w:val="1"/>
      <w:numFmt w:val="bullet"/>
      <w:lvlText w:val="•"/>
      <w:lvlJc w:val="left"/>
      <w:pPr>
        <w:ind w:left="3653" w:hanging="301"/>
      </w:pPr>
      <w:rPr>
        <w:rFonts w:hint="default"/>
      </w:rPr>
    </w:lvl>
    <w:lvl w:ilvl="5">
      <w:start w:val="1"/>
      <w:numFmt w:val="bullet"/>
      <w:lvlText w:val="•"/>
      <w:lvlJc w:val="left"/>
      <w:pPr>
        <w:ind w:left="4651" w:hanging="301"/>
      </w:pPr>
      <w:rPr>
        <w:rFonts w:hint="default"/>
      </w:rPr>
    </w:lvl>
    <w:lvl w:ilvl="6">
      <w:start w:val="1"/>
      <w:numFmt w:val="bullet"/>
      <w:lvlText w:val="•"/>
      <w:lvlJc w:val="left"/>
      <w:pPr>
        <w:ind w:left="5648" w:hanging="301"/>
      </w:pPr>
      <w:rPr>
        <w:rFonts w:hint="default"/>
      </w:rPr>
    </w:lvl>
    <w:lvl w:ilvl="7">
      <w:start w:val="1"/>
      <w:numFmt w:val="bullet"/>
      <w:lvlText w:val="•"/>
      <w:lvlJc w:val="left"/>
      <w:pPr>
        <w:ind w:left="6646" w:hanging="301"/>
      </w:pPr>
      <w:rPr>
        <w:rFonts w:hint="default"/>
      </w:rPr>
    </w:lvl>
    <w:lvl w:ilvl="8">
      <w:start w:val="1"/>
      <w:numFmt w:val="bullet"/>
      <w:lvlText w:val="•"/>
      <w:lvlJc w:val="left"/>
      <w:pPr>
        <w:ind w:left="7644" w:hanging="301"/>
      </w:pPr>
      <w:rPr>
        <w:rFonts w:hint="default"/>
      </w:rPr>
    </w:lvl>
  </w:abstractNum>
  <w:abstractNum w:abstractNumId="13" w15:restartNumberingAfterBreak="0">
    <w:nsid w:val="5F087A60"/>
    <w:multiLevelType w:val="hybridMultilevel"/>
    <w:tmpl w:val="EFEEFD0E"/>
    <w:lvl w:ilvl="0" w:tplc="F94EC28E">
      <w:start w:val="5"/>
      <w:numFmt w:val="low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EB79CF"/>
    <w:multiLevelType w:val="hybridMultilevel"/>
    <w:tmpl w:val="92D0CB28"/>
    <w:lvl w:ilvl="0" w:tplc="64B25E4A">
      <w:start w:val="1"/>
      <w:numFmt w:val="lowerLetter"/>
      <w:lvlText w:val="(%1)"/>
      <w:lvlJc w:val="left"/>
      <w:pPr>
        <w:ind w:left="1440" w:hanging="360"/>
      </w:pPr>
      <w:rPr>
        <w:rFonts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F1D02"/>
    <w:multiLevelType w:val="hybridMultilevel"/>
    <w:tmpl w:val="6854E232"/>
    <w:lvl w:ilvl="0" w:tplc="2BB63828">
      <w:start w:val="1"/>
      <w:numFmt w:val="decimal"/>
      <w:pStyle w:val="FigureTitle"/>
      <w:lvlText w:val="Figure 4.%1."/>
      <w:lvlJc w:val="left"/>
      <w:pPr>
        <w:ind w:left="470" w:hanging="360"/>
      </w:pPr>
      <w:rPr>
        <w:rFonts w:ascii="Arial" w:hAnsi="Arial" w:cs="Arial" w:hint="default"/>
        <w:b/>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6" w15:restartNumberingAfterBreak="0">
    <w:nsid w:val="68711305"/>
    <w:multiLevelType w:val="hybridMultilevel"/>
    <w:tmpl w:val="9E9EA4EE"/>
    <w:lvl w:ilvl="0" w:tplc="EA04631E">
      <w:start w:val="1"/>
      <w:numFmt w:val="bullet"/>
      <w:lvlText w:val=""/>
      <w:lvlJc w:val="left"/>
      <w:pPr>
        <w:ind w:left="500" w:hanging="360"/>
      </w:pPr>
      <w:rPr>
        <w:rFonts w:ascii="Symbol" w:eastAsia="Symbol" w:hAnsi="Symbol" w:hint="default"/>
        <w:sz w:val="24"/>
        <w:szCs w:val="24"/>
      </w:rPr>
    </w:lvl>
    <w:lvl w:ilvl="1" w:tplc="DA00F4C2">
      <w:start w:val="1"/>
      <w:numFmt w:val="bullet"/>
      <w:lvlText w:val="•"/>
      <w:lvlJc w:val="left"/>
      <w:pPr>
        <w:ind w:left="1414" w:hanging="360"/>
      </w:pPr>
      <w:rPr>
        <w:rFonts w:hint="default"/>
      </w:rPr>
    </w:lvl>
    <w:lvl w:ilvl="2" w:tplc="4F68B432">
      <w:start w:val="1"/>
      <w:numFmt w:val="bullet"/>
      <w:lvlText w:val="•"/>
      <w:lvlJc w:val="left"/>
      <w:pPr>
        <w:ind w:left="2328" w:hanging="360"/>
      </w:pPr>
      <w:rPr>
        <w:rFonts w:hint="default"/>
      </w:rPr>
    </w:lvl>
    <w:lvl w:ilvl="3" w:tplc="5768A072">
      <w:start w:val="1"/>
      <w:numFmt w:val="bullet"/>
      <w:lvlText w:val="•"/>
      <w:lvlJc w:val="left"/>
      <w:pPr>
        <w:ind w:left="3242" w:hanging="360"/>
      </w:pPr>
      <w:rPr>
        <w:rFonts w:hint="default"/>
      </w:rPr>
    </w:lvl>
    <w:lvl w:ilvl="4" w:tplc="C77A0F48">
      <w:start w:val="1"/>
      <w:numFmt w:val="bullet"/>
      <w:lvlText w:val="•"/>
      <w:lvlJc w:val="left"/>
      <w:pPr>
        <w:ind w:left="4156" w:hanging="360"/>
      </w:pPr>
      <w:rPr>
        <w:rFonts w:hint="default"/>
      </w:rPr>
    </w:lvl>
    <w:lvl w:ilvl="5" w:tplc="97BA4C24">
      <w:start w:val="1"/>
      <w:numFmt w:val="bullet"/>
      <w:lvlText w:val="•"/>
      <w:lvlJc w:val="left"/>
      <w:pPr>
        <w:ind w:left="5070" w:hanging="360"/>
      </w:pPr>
      <w:rPr>
        <w:rFonts w:hint="default"/>
      </w:rPr>
    </w:lvl>
    <w:lvl w:ilvl="6" w:tplc="5C50DE66">
      <w:start w:val="1"/>
      <w:numFmt w:val="bullet"/>
      <w:lvlText w:val="•"/>
      <w:lvlJc w:val="left"/>
      <w:pPr>
        <w:ind w:left="5984" w:hanging="360"/>
      </w:pPr>
      <w:rPr>
        <w:rFonts w:hint="default"/>
      </w:rPr>
    </w:lvl>
    <w:lvl w:ilvl="7" w:tplc="7E1C86EE">
      <w:start w:val="1"/>
      <w:numFmt w:val="bullet"/>
      <w:lvlText w:val="•"/>
      <w:lvlJc w:val="left"/>
      <w:pPr>
        <w:ind w:left="6898" w:hanging="360"/>
      </w:pPr>
      <w:rPr>
        <w:rFonts w:hint="default"/>
      </w:rPr>
    </w:lvl>
    <w:lvl w:ilvl="8" w:tplc="CCC2BA68">
      <w:start w:val="1"/>
      <w:numFmt w:val="bullet"/>
      <w:lvlText w:val="•"/>
      <w:lvlJc w:val="left"/>
      <w:pPr>
        <w:ind w:left="7812" w:hanging="360"/>
      </w:pPr>
      <w:rPr>
        <w:rFonts w:hint="default"/>
      </w:rPr>
    </w:lvl>
  </w:abstractNum>
  <w:abstractNum w:abstractNumId="17" w15:restartNumberingAfterBreak="0">
    <w:nsid w:val="6BED4085"/>
    <w:multiLevelType w:val="hybridMultilevel"/>
    <w:tmpl w:val="FD2C307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74C572C1"/>
    <w:multiLevelType w:val="hybridMultilevel"/>
    <w:tmpl w:val="520615D4"/>
    <w:lvl w:ilvl="0" w:tplc="0C8CCBDA">
      <w:start w:val="1"/>
      <w:numFmt w:val="lowerLetter"/>
      <w:lvlText w:val="(%1)"/>
      <w:lvlJc w:val="left"/>
      <w:pPr>
        <w:ind w:left="144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34379"/>
    <w:multiLevelType w:val="multilevel"/>
    <w:tmpl w:val="0E647C7A"/>
    <w:lvl w:ilvl="0">
      <w:start w:val="4"/>
      <w:numFmt w:val="decimal"/>
      <w:lvlText w:val="%1"/>
      <w:lvlJc w:val="left"/>
      <w:pPr>
        <w:ind w:left="674" w:hanging="535"/>
      </w:pPr>
      <w:rPr>
        <w:rFonts w:hint="default"/>
      </w:rPr>
    </w:lvl>
    <w:lvl w:ilvl="1">
      <w:start w:val="1"/>
      <w:numFmt w:val="decimal"/>
      <w:lvlText w:val="%1.%2"/>
      <w:lvlJc w:val="left"/>
      <w:pPr>
        <w:ind w:left="674" w:hanging="535"/>
      </w:pPr>
      <w:rPr>
        <w:rFonts w:ascii="Arial" w:eastAsia="Arial" w:hAnsi="Arial" w:hint="default"/>
        <w:b/>
        <w:bCs/>
        <w:sz w:val="32"/>
        <w:szCs w:val="32"/>
      </w:rPr>
    </w:lvl>
    <w:lvl w:ilvl="2">
      <w:start w:val="1"/>
      <w:numFmt w:val="decimal"/>
      <w:lvlText w:val="%3."/>
      <w:lvlJc w:val="left"/>
      <w:pPr>
        <w:ind w:left="859" w:hanging="360"/>
      </w:pPr>
      <w:rPr>
        <w:rFonts w:ascii="Arial" w:eastAsia="Arial" w:hAnsi="Arial" w:hint="default"/>
        <w:w w:val="99"/>
        <w:sz w:val="22"/>
        <w:szCs w:val="22"/>
      </w:rPr>
    </w:lvl>
    <w:lvl w:ilvl="3">
      <w:start w:val="1"/>
      <w:numFmt w:val="bullet"/>
      <w:lvlText w:val="•"/>
      <w:lvlJc w:val="left"/>
      <w:pPr>
        <w:ind w:left="2811" w:hanging="360"/>
      </w:pPr>
      <w:rPr>
        <w:rFonts w:hint="default"/>
      </w:rPr>
    </w:lvl>
    <w:lvl w:ilvl="4">
      <w:start w:val="1"/>
      <w:numFmt w:val="bullet"/>
      <w:lvlText w:val="•"/>
      <w:lvlJc w:val="left"/>
      <w:pPr>
        <w:ind w:left="3786" w:hanging="360"/>
      </w:pPr>
      <w:rPr>
        <w:rFonts w:hint="default"/>
      </w:rPr>
    </w:lvl>
    <w:lvl w:ilvl="5">
      <w:start w:val="1"/>
      <w:numFmt w:val="bullet"/>
      <w:lvlText w:val="•"/>
      <w:lvlJc w:val="left"/>
      <w:pPr>
        <w:ind w:left="4762" w:hanging="360"/>
      </w:pPr>
      <w:rPr>
        <w:rFonts w:hint="default"/>
      </w:rPr>
    </w:lvl>
    <w:lvl w:ilvl="6">
      <w:start w:val="1"/>
      <w:numFmt w:val="bullet"/>
      <w:lvlText w:val="•"/>
      <w:lvlJc w:val="left"/>
      <w:pPr>
        <w:ind w:left="5737" w:hanging="360"/>
      </w:pPr>
      <w:rPr>
        <w:rFonts w:hint="default"/>
      </w:rPr>
    </w:lvl>
    <w:lvl w:ilvl="7">
      <w:start w:val="1"/>
      <w:numFmt w:val="bullet"/>
      <w:lvlText w:val="•"/>
      <w:lvlJc w:val="left"/>
      <w:pPr>
        <w:ind w:left="6713" w:hanging="360"/>
      </w:pPr>
      <w:rPr>
        <w:rFonts w:hint="default"/>
      </w:rPr>
    </w:lvl>
    <w:lvl w:ilvl="8">
      <w:start w:val="1"/>
      <w:numFmt w:val="bullet"/>
      <w:lvlText w:val="•"/>
      <w:lvlJc w:val="left"/>
      <w:pPr>
        <w:ind w:left="7688" w:hanging="360"/>
      </w:pPr>
      <w:rPr>
        <w:rFonts w:hint="default"/>
      </w:rPr>
    </w:lvl>
  </w:abstractNum>
  <w:abstractNum w:abstractNumId="20" w15:restartNumberingAfterBreak="0">
    <w:nsid w:val="7C5C1C21"/>
    <w:multiLevelType w:val="hybridMultilevel"/>
    <w:tmpl w:val="937EB96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16cid:durableId="885096348">
    <w:abstractNumId w:val="19"/>
  </w:num>
  <w:num w:numId="2" w16cid:durableId="1277758393">
    <w:abstractNumId w:val="16"/>
  </w:num>
  <w:num w:numId="3" w16cid:durableId="729424968">
    <w:abstractNumId w:val="12"/>
  </w:num>
  <w:num w:numId="4" w16cid:durableId="274094419">
    <w:abstractNumId w:val="4"/>
  </w:num>
  <w:num w:numId="5" w16cid:durableId="1304656405">
    <w:abstractNumId w:val="9"/>
  </w:num>
  <w:num w:numId="6" w16cid:durableId="294726261">
    <w:abstractNumId w:val="11"/>
  </w:num>
  <w:num w:numId="7" w16cid:durableId="68775408">
    <w:abstractNumId w:val="15"/>
  </w:num>
  <w:num w:numId="8" w16cid:durableId="2040819186">
    <w:abstractNumId w:val="6"/>
  </w:num>
  <w:num w:numId="9" w16cid:durableId="1539396820">
    <w:abstractNumId w:val="17"/>
  </w:num>
  <w:num w:numId="10" w16cid:durableId="1550335990">
    <w:abstractNumId w:val="5"/>
  </w:num>
  <w:num w:numId="11" w16cid:durableId="987779968">
    <w:abstractNumId w:val="3"/>
  </w:num>
  <w:num w:numId="12" w16cid:durableId="1575624126">
    <w:abstractNumId w:val="20"/>
  </w:num>
  <w:num w:numId="13" w16cid:durableId="78798069">
    <w:abstractNumId w:val="0"/>
  </w:num>
  <w:num w:numId="14" w16cid:durableId="135952908">
    <w:abstractNumId w:val="11"/>
    <w:lvlOverride w:ilvl="0">
      <w:startOverride w:val="1"/>
    </w:lvlOverride>
  </w:num>
  <w:num w:numId="15" w16cid:durableId="1640071122">
    <w:abstractNumId w:val="7"/>
  </w:num>
  <w:num w:numId="16" w16cid:durableId="678581908">
    <w:abstractNumId w:val="18"/>
  </w:num>
  <w:num w:numId="17" w16cid:durableId="685596261">
    <w:abstractNumId w:val="9"/>
  </w:num>
  <w:num w:numId="18" w16cid:durableId="1019350104">
    <w:abstractNumId w:val="2"/>
  </w:num>
  <w:num w:numId="19" w16cid:durableId="414862239">
    <w:abstractNumId w:val="13"/>
  </w:num>
  <w:num w:numId="20" w16cid:durableId="1009794459">
    <w:abstractNumId w:val="14"/>
  </w:num>
  <w:num w:numId="21" w16cid:durableId="89591077">
    <w:abstractNumId w:val="10"/>
  </w:num>
  <w:num w:numId="22" w16cid:durableId="222301302">
    <w:abstractNumId w:val="8"/>
  </w:num>
  <w:num w:numId="23" w16cid:durableId="1770274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9D"/>
    <w:rsid w:val="000112D8"/>
    <w:rsid w:val="00033A24"/>
    <w:rsid w:val="00040B45"/>
    <w:rsid w:val="000431BB"/>
    <w:rsid w:val="00047AAA"/>
    <w:rsid w:val="000515E5"/>
    <w:rsid w:val="00070EC5"/>
    <w:rsid w:val="0009019A"/>
    <w:rsid w:val="000A39FB"/>
    <w:rsid w:val="000B17BD"/>
    <w:rsid w:val="000E59D3"/>
    <w:rsid w:val="000F1D74"/>
    <w:rsid w:val="00131B24"/>
    <w:rsid w:val="001435D8"/>
    <w:rsid w:val="001552F4"/>
    <w:rsid w:val="00155434"/>
    <w:rsid w:val="0015600F"/>
    <w:rsid w:val="001A1E07"/>
    <w:rsid w:val="001A337C"/>
    <w:rsid w:val="001A3CAC"/>
    <w:rsid w:val="001B3D76"/>
    <w:rsid w:val="001E2393"/>
    <w:rsid w:val="001E76B7"/>
    <w:rsid w:val="00251A9C"/>
    <w:rsid w:val="00252D22"/>
    <w:rsid w:val="00255F82"/>
    <w:rsid w:val="00266A50"/>
    <w:rsid w:val="00270D62"/>
    <w:rsid w:val="00275C65"/>
    <w:rsid w:val="002821E1"/>
    <w:rsid w:val="00294B76"/>
    <w:rsid w:val="002D3880"/>
    <w:rsid w:val="002D7571"/>
    <w:rsid w:val="002E3C30"/>
    <w:rsid w:val="002F22E4"/>
    <w:rsid w:val="002F305E"/>
    <w:rsid w:val="002F7F9D"/>
    <w:rsid w:val="003103BB"/>
    <w:rsid w:val="00310733"/>
    <w:rsid w:val="00351B95"/>
    <w:rsid w:val="00357329"/>
    <w:rsid w:val="003613CC"/>
    <w:rsid w:val="00367500"/>
    <w:rsid w:val="003A2A23"/>
    <w:rsid w:val="003B7EEC"/>
    <w:rsid w:val="003F02B7"/>
    <w:rsid w:val="00405943"/>
    <w:rsid w:val="00414609"/>
    <w:rsid w:val="00434ED7"/>
    <w:rsid w:val="004423A0"/>
    <w:rsid w:val="004438E0"/>
    <w:rsid w:val="0045074E"/>
    <w:rsid w:val="0048799F"/>
    <w:rsid w:val="004A67F8"/>
    <w:rsid w:val="004B02A0"/>
    <w:rsid w:val="004B2FB2"/>
    <w:rsid w:val="004B43FC"/>
    <w:rsid w:val="004C7783"/>
    <w:rsid w:val="004E6527"/>
    <w:rsid w:val="004F3747"/>
    <w:rsid w:val="004F43BD"/>
    <w:rsid w:val="004F5017"/>
    <w:rsid w:val="00502AC2"/>
    <w:rsid w:val="00505CF1"/>
    <w:rsid w:val="0051413F"/>
    <w:rsid w:val="005210B4"/>
    <w:rsid w:val="00524019"/>
    <w:rsid w:val="00540B63"/>
    <w:rsid w:val="00541A7A"/>
    <w:rsid w:val="00573493"/>
    <w:rsid w:val="00575CD4"/>
    <w:rsid w:val="00580636"/>
    <w:rsid w:val="00581B75"/>
    <w:rsid w:val="005939B4"/>
    <w:rsid w:val="005B2247"/>
    <w:rsid w:val="005B27AA"/>
    <w:rsid w:val="005C0511"/>
    <w:rsid w:val="005D4F1C"/>
    <w:rsid w:val="005E1AEC"/>
    <w:rsid w:val="006165AC"/>
    <w:rsid w:val="00617310"/>
    <w:rsid w:val="006173EB"/>
    <w:rsid w:val="00632FCF"/>
    <w:rsid w:val="006408A3"/>
    <w:rsid w:val="00675F9F"/>
    <w:rsid w:val="006866CB"/>
    <w:rsid w:val="006955DB"/>
    <w:rsid w:val="006A2995"/>
    <w:rsid w:val="006A3EDB"/>
    <w:rsid w:val="006D3C29"/>
    <w:rsid w:val="007308F2"/>
    <w:rsid w:val="0074387C"/>
    <w:rsid w:val="007453AE"/>
    <w:rsid w:val="007469FE"/>
    <w:rsid w:val="007614DC"/>
    <w:rsid w:val="0078056F"/>
    <w:rsid w:val="007B2A4F"/>
    <w:rsid w:val="007C02F9"/>
    <w:rsid w:val="007D6991"/>
    <w:rsid w:val="007F4740"/>
    <w:rsid w:val="008273DC"/>
    <w:rsid w:val="00834F41"/>
    <w:rsid w:val="0085415B"/>
    <w:rsid w:val="0086035D"/>
    <w:rsid w:val="008625B4"/>
    <w:rsid w:val="00867BCF"/>
    <w:rsid w:val="0087786D"/>
    <w:rsid w:val="00895DE8"/>
    <w:rsid w:val="008D48EE"/>
    <w:rsid w:val="008D7F90"/>
    <w:rsid w:val="008F59E6"/>
    <w:rsid w:val="00904B2A"/>
    <w:rsid w:val="009060A8"/>
    <w:rsid w:val="009118FF"/>
    <w:rsid w:val="009436CB"/>
    <w:rsid w:val="009634E6"/>
    <w:rsid w:val="00993766"/>
    <w:rsid w:val="00A22437"/>
    <w:rsid w:val="00A325AC"/>
    <w:rsid w:val="00A32CF8"/>
    <w:rsid w:val="00A56EF8"/>
    <w:rsid w:val="00A70D6E"/>
    <w:rsid w:val="00A92586"/>
    <w:rsid w:val="00A95D76"/>
    <w:rsid w:val="00AB2F5B"/>
    <w:rsid w:val="00AF3B31"/>
    <w:rsid w:val="00AF5E64"/>
    <w:rsid w:val="00B0761F"/>
    <w:rsid w:val="00B2428B"/>
    <w:rsid w:val="00B31998"/>
    <w:rsid w:val="00B467CF"/>
    <w:rsid w:val="00B54FBE"/>
    <w:rsid w:val="00BA6F94"/>
    <w:rsid w:val="00BB0C12"/>
    <w:rsid w:val="00BC09E9"/>
    <w:rsid w:val="00BC495E"/>
    <w:rsid w:val="00BC5CC4"/>
    <w:rsid w:val="00BD40D2"/>
    <w:rsid w:val="00C02911"/>
    <w:rsid w:val="00C364FE"/>
    <w:rsid w:val="00C57DAD"/>
    <w:rsid w:val="00C707F0"/>
    <w:rsid w:val="00C73FD7"/>
    <w:rsid w:val="00CB0F46"/>
    <w:rsid w:val="00CE0454"/>
    <w:rsid w:val="00D127D4"/>
    <w:rsid w:val="00D300EF"/>
    <w:rsid w:val="00D3182D"/>
    <w:rsid w:val="00D8248B"/>
    <w:rsid w:val="00DD7F46"/>
    <w:rsid w:val="00E02868"/>
    <w:rsid w:val="00E05688"/>
    <w:rsid w:val="00E27F66"/>
    <w:rsid w:val="00E34266"/>
    <w:rsid w:val="00E47B3E"/>
    <w:rsid w:val="00E96C0B"/>
    <w:rsid w:val="00EC6C5E"/>
    <w:rsid w:val="00EE6050"/>
    <w:rsid w:val="00F046FE"/>
    <w:rsid w:val="00F05C6D"/>
    <w:rsid w:val="00F07DDC"/>
    <w:rsid w:val="00F12B25"/>
    <w:rsid w:val="00F13B9C"/>
    <w:rsid w:val="00F15189"/>
    <w:rsid w:val="00F174BC"/>
    <w:rsid w:val="00F261D9"/>
    <w:rsid w:val="00F3000D"/>
    <w:rsid w:val="00F36F9A"/>
    <w:rsid w:val="00F61515"/>
    <w:rsid w:val="00F63257"/>
    <w:rsid w:val="00F72B76"/>
    <w:rsid w:val="00F83E15"/>
    <w:rsid w:val="00F87E7E"/>
    <w:rsid w:val="00FB5F78"/>
    <w:rsid w:val="00FC6AE8"/>
    <w:rsid w:val="00FE3982"/>
    <w:rsid w:val="00FF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B29A"/>
  <w15:docId w15:val="{A739677D-5CF1-4D3D-AF92-63BC8169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3B31"/>
  </w:style>
  <w:style w:type="paragraph" w:styleId="Heading1">
    <w:name w:val="heading 1"/>
    <w:basedOn w:val="Normal"/>
    <w:uiPriority w:val="1"/>
    <w:qFormat/>
    <w:rsid w:val="00617310"/>
    <w:pPr>
      <w:numPr>
        <w:numId w:val="5"/>
      </w:numPr>
      <w:spacing w:before="7"/>
      <w:jc w:val="right"/>
      <w:outlineLvl w:val="0"/>
    </w:pPr>
    <w:rPr>
      <w:rFonts w:ascii="Arial" w:eastAsia="Arial" w:hAnsi="Arial"/>
      <w:b/>
      <w:bCs/>
      <w:spacing w:val="-1"/>
    </w:rPr>
  </w:style>
  <w:style w:type="paragraph" w:styleId="Heading2">
    <w:name w:val="heading 2"/>
    <w:basedOn w:val="Normal"/>
    <w:next w:val="Normal"/>
    <w:link w:val="Heading2Char"/>
    <w:uiPriority w:val="9"/>
    <w:unhideWhenUsed/>
    <w:qFormat/>
    <w:rsid w:val="00617310"/>
    <w:pPr>
      <w:numPr>
        <w:ilvl w:val="1"/>
        <w:numId w:val="5"/>
      </w:numPr>
      <w:spacing w:before="64"/>
      <w:outlineLvl w:val="1"/>
    </w:pPr>
    <w:rPr>
      <w:rFonts w:ascii="Arial" w:eastAsia="Arial" w:hAnsi="Arial" w:cs="Arial"/>
      <w:b/>
      <w:bCs/>
      <w:sz w:val="32"/>
      <w:szCs w:val="32"/>
    </w:rPr>
  </w:style>
  <w:style w:type="paragraph" w:styleId="Heading3">
    <w:name w:val="heading 3"/>
    <w:basedOn w:val="Normal"/>
    <w:next w:val="Normal"/>
    <w:link w:val="Heading3Char"/>
    <w:uiPriority w:val="9"/>
    <w:semiHidden/>
    <w:unhideWhenUsed/>
    <w:qFormat/>
    <w:rsid w:val="00617310"/>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7310"/>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7310"/>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7310"/>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7310"/>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7310"/>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7310"/>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6F9A"/>
    <w:pPr>
      <w:ind w:left="110" w:right="10"/>
      <w:jc w:val="both"/>
    </w:pPr>
    <w:rPr>
      <w:rFonts w:ascii="Arial" w:eastAsia="Arial" w:hAnsi="Arial"/>
    </w:rPr>
  </w:style>
  <w:style w:type="paragraph" w:styleId="ListParagraph">
    <w:name w:val="List Paragraph"/>
    <w:basedOn w:val="Normal"/>
    <w:uiPriority w:val="34"/>
    <w:qFormat/>
    <w:rsid w:val="00AF3B31"/>
  </w:style>
  <w:style w:type="paragraph" w:customStyle="1" w:styleId="TableParagraph">
    <w:name w:val="Table Paragraph"/>
    <w:basedOn w:val="Normal"/>
    <w:uiPriority w:val="1"/>
    <w:qFormat/>
    <w:rsid w:val="00AF3B31"/>
  </w:style>
  <w:style w:type="paragraph" w:styleId="BalloonText">
    <w:name w:val="Balloon Text"/>
    <w:basedOn w:val="Normal"/>
    <w:link w:val="BalloonTextChar"/>
    <w:uiPriority w:val="99"/>
    <w:semiHidden/>
    <w:unhideWhenUsed/>
    <w:rsid w:val="007453AE"/>
    <w:rPr>
      <w:rFonts w:ascii="Tahoma" w:hAnsi="Tahoma" w:cs="Tahoma"/>
      <w:sz w:val="16"/>
      <w:szCs w:val="16"/>
    </w:rPr>
  </w:style>
  <w:style w:type="character" w:customStyle="1" w:styleId="BalloonTextChar">
    <w:name w:val="Balloon Text Char"/>
    <w:basedOn w:val="DefaultParagraphFont"/>
    <w:link w:val="BalloonText"/>
    <w:uiPriority w:val="99"/>
    <w:semiHidden/>
    <w:rsid w:val="007453AE"/>
    <w:rPr>
      <w:rFonts w:ascii="Tahoma" w:hAnsi="Tahoma" w:cs="Tahoma"/>
      <w:sz w:val="16"/>
      <w:szCs w:val="16"/>
    </w:rPr>
  </w:style>
  <w:style w:type="paragraph" w:styleId="Header">
    <w:name w:val="header"/>
    <w:basedOn w:val="Normal"/>
    <w:link w:val="HeaderChar"/>
    <w:uiPriority w:val="99"/>
    <w:unhideWhenUsed/>
    <w:rsid w:val="008D7F90"/>
    <w:pPr>
      <w:tabs>
        <w:tab w:val="center" w:pos="4680"/>
        <w:tab w:val="right" w:pos="9360"/>
      </w:tabs>
    </w:pPr>
  </w:style>
  <w:style w:type="character" w:customStyle="1" w:styleId="HeaderChar">
    <w:name w:val="Header Char"/>
    <w:basedOn w:val="DefaultParagraphFont"/>
    <w:link w:val="Header"/>
    <w:uiPriority w:val="99"/>
    <w:rsid w:val="008D7F90"/>
  </w:style>
  <w:style w:type="paragraph" w:styleId="Footer">
    <w:name w:val="footer"/>
    <w:basedOn w:val="Normal"/>
    <w:link w:val="FooterChar"/>
    <w:uiPriority w:val="99"/>
    <w:unhideWhenUsed/>
    <w:rsid w:val="008D7F90"/>
    <w:pPr>
      <w:tabs>
        <w:tab w:val="center" w:pos="4680"/>
        <w:tab w:val="right" w:pos="9360"/>
      </w:tabs>
    </w:pPr>
  </w:style>
  <w:style w:type="character" w:customStyle="1" w:styleId="FooterChar">
    <w:name w:val="Footer Char"/>
    <w:basedOn w:val="DefaultParagraphFont"/>
    <w:link w:val="Footer"/>
    <w:uiPriority w:val="99"/>
    <w:rsid w:val="008D7F90"/>
  </w:style>
  <w:style w:type="character" w:customStyle="1" w:styleId="BodyTextChar">
    <w:name w:val="Body Text Char"/>
    <w:basedOn w:val="DefaultParagraphFont"/>
    <w:link w:val="BodyText"/>
    <w:uiPriority w:val="1"/>
    <w:rsid w:val="00F36F9A"/>
    <w:rPr>
      <w:rFonts w:ascii="Arial" w:eastAsia="Arial" w:hAnsi="Arial"/>
    </w:rPr>
  </w:style>
  <w:style w:type="character" w:customStyle="1" w:styleId="Heading2Char">
    <w:name w:val="Heading 2 Char"/>
    <w:basedOn w:val="DefaultParagraphFont"/>
    <w:link w:val="Heading2"/>
    <w:uiPriority w:val="9"/>
    <w:rsid w:val="00617310"/>
    <w:rPr>
      <w:rFonts w:ascii="Arial" w:eastAsia="Arial" w:hAnsi="Arial" w:cs="Arial"/>
      <w:b/>
      <w:bCs/>
      <w:sz w:val="32"/>
      <w:szCs w:val="32"/>
    </w:rPr>
  </w:style>
  <w:style w:type="character" w:customStyle="1" w:styleId="Heading3Char">
    <w:name w:val="Heading 3 Char"/>
    <w:basedOn w:val="DefaultParagraphFont"/>
    <w:link w:val="Heading3"/>
    <w:uiPriority w:val="9"/>
    <w:semiHidden/>
    <w:rsid w:val="0061731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73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731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731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731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731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7310"/>
    <w:rPr>
      <w:rFonts w:asciiTheme="majorHAnsi" w:eastAsiaTheme="majorEastAsia" w:hAnsiTheme="majorHAnsi" w:cstheme="majorBidi"/>
      <w:i/>
      <w:iCs/>
      <w:color w:val="404040" w:themeColor="text1" w:themeTint="BF"/>
      <w:sz w:val="20"/>
      <w:szCs w:val="20"/>
    </w:rPr>
  </w:style>
  <w:style w:type="paragraph" w:customStyle="1" w:styleId="TableTitle">
    <w:name w:val="Table Title"/>
    <w:basedOn w:val="Normal"/>
    <w:uiPriority w:val="1"/>
    <w:qFormat/>
    <w:rsid w:val="00617310"/>
    <w:pPr>
      <w:numPr>
        <w:numId w:val="6"/>
      </w:numPr>
      <w:pBdr>
        <w:top w:val="single" w:sz="4" w:space="1" w:color="auto"/>
      </w:pBdr>
      <w:tabs>
        <w:tab w:val="left" w:pos="1579"/>
      </w:tabs>
      <w:spacing w:after="240"/>
      <w:jc w:val="both"/>
    </w:pPr>
    <w:rPr>
      <w:rFonts w:ascii="Arial" w:hAnsi="Arial" w:cs="Arial"/>
      <w:b/>
    </w:rPr>
  </w:style>
  <w:style w:type="paragraph" w:styleId="TOC1">
    <w:name w:val="toc 1"/>
    <w:basedOn w:val="Normal"/>
    <w:next w:val="Normal"/>
    <w:autoRedefine/>
    <w:uiPriority w:val="39"/>
    <w:unhideWhenUsed/>
    <w:rsid w:val="00617310"/>
    <w:pPr>
      <w:spacing w:before="240" w:after="120"/>
    </w:pPr>
    <w:rPr>
      <w:b/>
      <w:bCs/>
      <w:sz w:val="20"/>
      <w:szCs w:val="20"/>
    </w:rPr>
  </w:style>
  <w:style w:type="paragraph" w:styleId="TOC2">
    <w:name w:val="toc 2"/>
    <w:basedOn w:val="Normal"/>
    <w:next w:val="Normal"/>
    <w:autoRedefine/>
    <w:uiPriority w:val="39"/>
    <w:unhideWhenUsed/>
    <w:rsid w:val="00617310"/>
    <w:pPr>
      <w:spacing w:before="120"/>
      <w:ind w:left="220"/>
    </w:pPr>
    <w:rPr>
      <w:i/>
      <w:iCs/>
      <w:sz w:val="20"/>
      <w:szCs w:val="20"/>
    </w:rPr>
  </w:style>
  <w:style w:type="paragraph" w:styleId="TOC3">
    <w:name w:val="toc 3"/>
    <w:basedOn w:val="Normal"/>
    <w:next w:val="Normal"/>
    <w:autoRedefine/>
    <w:uiPriority w:val="39"/>
    <w:unhideWhenUsed/>
    <w:rsid w:val="00617310"/>
    <w:pPr>
      <w:ind w:left="440"/>
    </w:pPr>
    <w:rPr>
      <w:sz w:val="20"/>
      <w:szCs w:val="20"/>
    </w:rPr>
  </w:style>
  <w:style w:type="paragraph" w:styleId="TOC4">
    <w:name w:val="toc 4"/>
    <w:basedOn w:val="Normal"/>
    <w:next w:val="Normal"/>
    <w:autoRedefine/>
    <w:uiPriority w:val="39"/>
    <w:unhideWhenUsed/>
    <w:rsid w:val="00617310"/>
    <w:pPr>
      <w:ind w:left="660"/>
    </w:pPr>
    <w:rPr>
      <w:sz w:val="20"/>
      <w:szCs w:val="20"/>
    </w:rPr>
  </w:style>
  <w:style w:type="paragraph" w:styleId="TOC5">
    <w:name w:val="toc 5"/>
    <w:basedOn w:val="Normal"/>
    <w:next w:val="Normal"/>
    <w:autoRedefine/>
    <w:uiPriority w:val="39"/>
    <w:unhideWhenUsed/>
    <w:rsid w:val="00617310"/>
    <w:pPr>
      <w:ind w:left="880"/>
    </w:pPr>
    <w:rPr>
      <w:sz w:val="20"/>
      <w:szCs w:val="20"/>
    </w:rPr>
  </w:style>
  <w:style w:type="paragraph" w:styleId="TOC6">
    <w:name w:val="toc 6"/>
    <w:basedOn w:val="Normal"/>
    <w:next w:val="Normal"/>
    <w:autoRedefine/>
    <w:uiPriority w:val="39"/>
    <w:unhideWhenUsed/>
    <w:rsid w:val="00617310"/>
    <w:pPr>
      <w:ind w:left="1100"/>
    </w:pPr>
    <w:rPr>
      <w:sz w:val="20"/>
      <w:szCs w:val="20"/>
    </w:rPr>
  </w:style>
  <w:style w:type="paragraph" w:styleId="TOC7">
    <w:name w:val="toc 7"/>
    <w:basedOn w:val="Normal"/>
    <w:next w:val="Normal"/>
    <w:autoRedefine/>
    <w:uiPriority w:val="39"/>
    <w:unhideWhenUsed/>
    <w:rsid w:val="00617310"/>
    <w:pPr>
      <w:ind w:left="1320"/>
    </w:pPr>
    <w:rPr>
      <w:sz w:val="20"/>
      <w:szCs w:val="20"/>
    </w:rPr>
  </w:style>
  <w:style w:type="paragraph" w:styleId="TOC8">
    <w:name w:val="toc 8"/>
    <w:basedOn w:val="Normal"/>
    <w:next w:val="Normal"/>
    <w:autoRedefine/>
    <w:uiPriority w:val="39"/>
    <w:unhideWhenUsed/>
    <w:rsid w:val="00617310"/>
    <w:pPr>
      <w:ind w:left="1540"/>
    </w:pPr>
    <w:rPr>
      <w:sz w:val="20"/>
      <w:szCs w:val="20"/>
    </w:rPr>
  </w:style>
  <w:style w:type="paragraph" w:styleId="TOC9">
    <w:name w:val="toc 9"/>
    <w:basedOn w:val="Normal"/>
    <w:next w:val="Normal"/>
    <w:autoRedefine/>
    <w:uiPriority w:val="39"/>
    <w:unhideWhenUsed/>
    <w:rsid w:val="00617310"/>
    <w:pPr>
      <w:ind w:left="1760"/>
    </w:pPr>
    <w:rPr>
      <w:sz w:val="20"/>
      <w:szCs w:val="20"/>
    </w:rPr>
  </w:style>
  <w:style w:type="character" w:styleId="Hyperlink">
    <w:name w:val="Hyperlink"/>
    <w:basedOn w:val="DefaultParagraphFont"/>
    <w:uiPriority w:val="99"/>
    <w:unhideWhenUsed/>
    <w:rsid w:val="00617310"/>
    <w:rPr>
      <w:color w:val="0000FF" w:themeColor="hyperlink"/>
      <w:u w:val="single"/>
    </w:rPr>
  </w:style>
  <w:style w:type="character" w:styleId="CommentReference">
    <w:name w:val="annotation reference"/>
    <w:basedOn w:val="DefaultParagraphFont"/>
    <w:uiPriority w:val="99"/>
    <w:semiHidden/>
    <w:unhideWhenUsed/>
    <w:rsid w:val="001A1E07"/>
    <w:rPr>
      <w:sz w:val="16"/>
      <w:szCs w:val="16"/>
    </w:rPr>
  </w:style>
  <w:style w:type="paragraph" w:styleId="CommentText">
    <w:name w:val="annotation text"/>
    <w:basedOn w:val="Normal"/>
    <w:link w:val="CommentTextChar"/>
    <w:uiPriority w:val="99"/>
    <w:semiHidden/>
    <w:unhideWhenUsed/>
    <w:rsid w:val="001A1E07"/>
    <w:rPr>
      <w:sz w:val="20"/>
      <w:szCs w:val="20"/>
    </w:rPr>
  </w:style>
  <w:style w:type="character" w:customStyle="1" w:styleId="CommentTextChar">
    <w:name w:val="Comment Text Char"/>
    <w:basedOn w:val="DefaultParagraphFont"/>
    <w:link w:val="CommentText"/>
    <w:uiPriority w:val="99"/>
    <w:semiHidden/>
    <w:rsid w:val="001A1E07"/>
    <w:rPr>
      <w:sz w:val="20"/>
      <w:szCs w:val="20"/>
    </w:rPr>
  </w:style>
  <w:style w:type="paragraph" w:styleId="CommentSubject">
    <w:name w:val="annotation subject"/>
    <w:basedOn w:val="CommentText"/>
    <w:next w:val="CommentText"/>
    <w:link w:val="CommentSubjectChar"/>
    <w:uiPriority w:val="99"/>
    <w:semiHidden/>
    <w:unhideWhenUsed/>
    <w:rsid w:val="001A1E07"/>
    <w:rPr>
      <w:b/>
      <w:bCs/>
    </w:rPr>
  </w:style>
  <w:style w:type="character" w:customStyle="1" w:styleId="CommentSubjectChar">
    <w:name w:val="Comment Subject Char"/>
    <w:basedOn w:val="CommentTextChar"/>
    <w:link w:val="CommentSubject"/>
    <w:uiPriority w:val="99"/>
    <w:semiHidden/>
    <w:rsid w:val="001A1E07"/>
    <w:rPr>
      <w:b/>
      <w:bCs/>
      <w:sz w:val="20"/>
      <w:szCs w:val="20"/>
    </w:rPr>
  </w:style>
  <w:style w:type="table" w:styleId="TableGrid">
    <w:name w:val="Table Grid"/>
    <w:basedOn w:val="TableNormal"/>
    <w:rsid w:val="007B2A4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2A4F"/>
    <w:pPr>
      <w:widowControl/>
    </w:pPr>
    <w:rPr>
      <w:sz w:val="20"/>
      <w:szCs w:val="20"/>
    </w:rPr>
  </w:style>
  <w:style w:type="character" w:customStyle="1" w:styleId="FootnoteTextChar">
    <w:name w:val="Footnote Text Char"/>
    <w:basedOn w:val="DefaultParagraphFont"/>
    <w:link w:val="FootnoteText"/>
    <w:uiPriority w:val="99"/>
    <w:semiHidden/>
    <w:rsid w:val="007B2A4F"/>
    <w:rPr>
      <w:sz w:val="20"/>
      <w:szCs w:val="20"/>
    </w:rPr>
  </w:style>
  <w:style w:type="character" w:styleId="FootnoteReference">
    <w:name w:val="footnote reference"/>
    <w:basedOn w:val="DefaultParagraphFont"/>
    <w:uiPriority w:val="99"/>
    <w:semiHidden/>
    <w:unhideWhenUsed/>
    <w:rsid w:val="007B2A4F"/>
    <w:rPr>
      <w:vertAlign w:val="superscript"/>
    </w:rPr>
  </w:style>
  <w:style w:type="paragraph" w:customStyle="1" w:styleId="BodyTextBlue">
    <w:name w:val="Body Text Blue"/>
    <w:basedOn w:val="BodyText"/>
    <w:uiPriority w:val="1"/>
    <w:qFormat/>
    <w:rsid w:val="00F36F9A"/>
    <w:rPr>
      <w:color w:val="0070C0"/>
    </w:rPr>
  </w:style>
  <w:style w:type="paragraph" w:customStyle="1" w:styleId="FigureTitle">
    <w:name w:val="Figure Title"/>
    <w:basedOn w:val="Normal"/>
    <w:uiPriority w:val="1"/>
    <w:qFormat/>
    <w:rsid w:val="00F36F9A"/>
    <w:pPr>
      <w:numPr>
        <w:numId w:val="7"/>
      </w:numPr>
      <w:pBdr>
        <w:top w:val="single" w:sz="4" w:space="1" w:color="auto"/>
      </w:pBdr>
    </w:pPr>
    <w:rPr>
      <w:rFonts w:ascii="Arial" w:hAnsi="Arial" w:cs="Arial"/>
      <w:b/>
    </w:rPr>
  </w:style>
  <w:style w:type="character" w:styleId="FollowedHyperlink">
    <w:name w:val="FollowedHyperlink"/>
    <w:basedOn w:val="DefaultParagraphFont"/>
    <w:uiPriority w:val="99"/>
    <w:semiHidden/>
    <w:unhideWhenUsed/>
    <w:rsid w:val="00D300EF"/>
    <w:rPr>
      <w:color w:val="800080" w:themeColor="followedHyperlink"/>
      <w:u w:val="single"/>
    </w:rPr>
  </w:style>
  <w:style w:type="character" w:customStyle="1" w:styleId="UnresolvedMention1">
    <w:name w:val="Unresolved Mention1"/>
    <w:basedOn w:val="DefaultParagraphFont"/>
    <w:uiPriority w:val="99"/>
    <w:semiHidden/>
    <w:unhideWhenUsed/>
    <w:rsid w:val="003103BB"/>
    <w:rPr>
      <w:color w:val="808080"/>
      <w:shd w:val="clear" w:color="auto" w:fill="E6E6E6"/>
    </w:rPr>
  </w:style>
  <w:style w:type="paragraph" w:styleId="Revision">
    <w:name w:val="Revision"/>
    <w:hidden/>
    <w:uiPriority w:val="99"/>
    <w:semiHidden/>
    <w:rsid w:val="00FB5F78"/>
    <w:pPr>
      <w:widowControl/>
    </w:pPr>
  </w:style>
  <w:style w:type="character" w:styleId="UnresolvedMention">
    <w:name w:val="Unresolved Mention"/>
    <w:basedOn w:val="DefaultParagraphFont"/>
    <w:uiPriority w:val="99"/>
    <w:semiHidden/>
    <w:unhideWhenUsed/>
    <w:rsid w:val="00450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78026">
      <w:bodyDiv w:val="1"/>
      <w:marLeft w:val="0"/>
      <w:marRight w:val="0"/>
      <w:marTop w:val="0"/>
      <w:marBottom w:val="0"/>
      <w:divBdr>
        <w:top w:val="none" w:sz="0" w:space="0" w:color="auto"/>
        <w:left w:val="none" w:sz="0" w:space="0" w:color="auto"/>
        <w:bottom w:val="none" w:sz="0" w:space="0" w:color="auto"/>
        <w:right w:val="none" w:sz="0" w:space="0" w:color="auto"/>
      </w:divBdr>
    </w:div>
    <w:div w:id="198666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sites/default/files/2020-06/fema-mitigation-ideas_02-13-2013.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waterutilityresponse/water-utility-planning-emergency-drinking-water-supply"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waterutilityresponse/hazard-mitigation-natural-disaste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ema.gov/sites/default/files/documents/fema_resources-climate-resilienc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ma.gov/emergency-managers/risk-management/climate-resilie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B2821-5565-4A59-B183-ACC3B37C774B}">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13</Pages>
  <Words>4171</Words>
  <Characters>23780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Hazard Identification</vt:lpstr>
    </vt:vector>
  </TitlesOfParts>
  <Company>FEMA Region VII</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Identification</dc:title>
  <dc:creator>laurie bestgen</dc:creator>
  <cp:lastModifiedBy>Popplewell, Cindy</cp:lastModifiedBy>
  <cp:revision>6</cp:revision>
  <dcterms:created xsi:type="dcterms:W3CDTF">2024-06-14T20:00:00Z</dcterms:created>
  <dcterms:modified xsi:type="dcterms:W3CDTF">2024-11-05T16:28:00Z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LastSaved">
    <vt:filetime>2015-03-17T00:00:00Z</vt:filetime>
  </property>
</Properties>
</file>