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F348" w14:textId="77777777" w:rsidR="00704295" w:rsidRPr="00C76801" w:rsidRDefault="008A4062" w:rsidP="00704295">
      <w:pPr>
        <w:pStyle w:val="Heading1"/>
        <w:keepNext w:val="0"/>
        <w:widowControl w:val="0"/>
        <w:numPr>
          <w:ilvl w:val="0"/>
          <w:numId w:val="0"/>
        </w:numPr>
        <w:spacing w:before="0" w:after="0"/>
        <w:ind w:left="259"/>
        <w:jc w:val="center"/>
        <w:rPr>
          <w:rFonts w:ascii="Arial" w:hAnsi="Arial" w:cs="Arial"/>
          <w:color w:val="1F497D" w:themeColor="text2"/>
        </w:rPr>
      </w:pPr>
      <w:r w:rsidRPr="00C76801">
        <w:rPr>
          <w:rFonts w:ascii="Arial" w:hAnsi="Arial"/>
          <w:color w:val="1F497D" w:themeColor="text2"/>
          <w:szCs w:val="28"/>
        </w:rPr>
        <w:t>SEMA Mitigation Management</w:t>
      </w:r>
      <w:r w:rsidR="00AE77A5" w:rsidRPr="00C76801">
        <w:rPr>
          <w:rFonts w:ascii="Arial" w:hAnsi="Arial"/>
          <w:color w:val="1F497D" w:themeColor="text2"/>
          <w:szCs w:val="28"/>
        </w:rPr>
        <w:br/>
      </w:r>
      <w:r w:rsidR="00AE77A5" w:rsidRPr="00C76801">
        <w:rPr>
          <w:rFonts w:ascii="Arial" w:hAnsi="Arial" w:cs="Arial"/>
          <w:color w:val="1F497D" w:themeColor="text2"/>
        </w:rPr>
        <w:br/>
      </w:r>
      <w:r w:rsidRPr="00C76801">
        <w:rPr>
          <w:rFonts w:ascii="Arial" w:hAnsi="Arial" w:cs="Arial"/>
          <w:color w:val="1F497D" w:themeColor="text2"/>
        </w:rPr>
        <w:t>HOW TO USE</w:t>
      </w:r>
      <w:r w:rsidR="00704295" w:rsidRPr="00C76801">
        <w:rPr>
          <w:rFonts w:ascii="Arial" w:hAnsi="Arial" w:cs="Arial"/>
          <w:color w:val="1F497D" w:themeColor="text2"/>
        </w:rPr>
        <w:br/>
      </w:r>
      <w:r w:rsidRPr="00C76801">
        <w:rPr>
          <w:rFonts w:ascii="Arial" w:hAnsi="Arial" w:cs="Arial"/>
          <w:color w:val="1F497D" w:themeColor="text2"/>
        </w:rPr>
        <w:t>THE LOCAL</w:t>
      </w:r>
      <w:r w:rsidR="00704295" w:rsidRPr="00C76801">
        <w:rPr>
          <w:rFonts w:ascii="Arial" w:hAnsi="Arial" w:cs="Arial"/>
          <w:color w:val="1F497D" w:themeColor="text2"/>
        </w:rPr>
        <w:t xml:space="preserve"> HAZARD MITIGATION PLAN</w:t>
      </w:r>
    </w:p>
    <w:p w14:paraId="35CBE1EE" w14:textId="77777777" w:rsidR="00704295" w:rsidRPr="00C76801" w:rsidRDefault="00704295" w:rsidP="00704295">
      <w:pPr>
        <w:pStyle w:val="Heading1"/>
        <w:keepNext w:val="0"/>
        <w:widowControl w:val="0"/>
        <w:numPr>
          <w:ilvl w:val="0"/>
          <w:numId w:val="0"/>
        </w:numPr>
        <w:spacing w:before="0" w:after="0"/>
        <w:ind w:left="259"/>
        <w:jc w:val="center"/>
        <w:rPr>
          <w:rFonts w:cs="Arial"/>
          <w:color w:val="1F497D" w:themeColor="text2"/>
          <w:szCs w:val="26"/>
        </w:rPr>
      </w:pPr>
      <w:r w:rsidRPr="00C76801">
        <w:rPr>
          <w:rFonts w:ascii="Arial" w:hAnsi="Arial" w:cs="Arial"/>
          <w:color w:val="1F497D" w:themeColor="text2"/>
        </w:rPr>
        <w:t>FORMAT GUIDANCE</w:t>
      </w:r>
    </w:p>
    <w:p w14:paraId="69A739F4" w14:textId="77777777" w:rsidR="005F0262" w:rsidRPr="008A4062" w:rsidRDefault="00BC09CF" w:rsidP="00766E4D">
      <w:pPr>
        <w:spacing w:before="57" w:line="260" w:lineRule="exact"/>
        <w:rPr>
          <w:rFonts w:ascii="Arial" w:eastAsia="Calibri" w:hAnsi="Arial" w:cs="Arial"/>
          <w:sz w:val="22"/>
          <w:szCs w:val="22"/>
        </w:rPr>
      </w:pPr>
      <w:r>
        <w:rPr>
          <w:rFonts w:ascii="Arial" w:eastAsia="Calibri" w:hAnsi="Arial" w:cs="Arial"/>
          <w:b/>
          <w:spacing w:val="1"/>
          <w:sz w:val="22"/>
          <w:szCs w:val="22"/>
          <w:u w:val="single" w:color="000000"/>
        </w:rPr>
        <w:br/>
      </w:r>
      <w:r w:rsidR="00CE0A7B" w:rsidRPr="008A4062">
        <w:rPr>
          <w:rFonts w:ascii="Arial" w:eastAsia="Calibri" w:hAnsi="Arial" w:cs="Arial"/>
          <w:b/>
          <w:spacing w:val="1"/>
          <w:sz w:val="22"/>
          <w:szCs w:val="22"/>
          <w:u w:val="single" w:color="000000"/>
        </w:rPr>
        <w:t>I</w:t>
      </w:r>
      <w:r w:rsidR="00CE0A7B" w:rsidRPr="008A4062">
        <w:rPr>
          <w:rFonts w:ascii="Arial" w:eastAsia="Calibri" w:hAnsi="Arial" w:cs="Arial"/>
          <w:b/>
          <w:spacing w:val="-1"/>
          <w:sz w:val="22"/>
          <w:szCs w:val="22"/>
          <w:u w:val="single" w:color="000000"/>
        </w:rPr>
        <w:t>n</w:t>
      </w:r>
      <w:r w:rsidR="00CE0A7B" w:rsidRPr="008A4062">
        <w:rPr>
          <w:rFonts w:ascii="Arial" w:eastAsia="Calibri" w:hAnsi="Arial" w:cs="Arial"/>
          <w:b/>
          <w:sz w:val="22"/>
          <w:szCs w:val="22"/>
          <w:u w:val="single" w:color="000000"/>
        </w:rPr>
        <w:t>st</w:t>
      </w:r>
      <w:r w:rsidR="00CE0A7B" w:rsidRPr="008A4062">
        <w:rPr>
          <w:rFonts w:ascii="Arial" w:eastAsia="Calibri" w:hAnsi="Arial" w:cs="Arial"/>
          <w:b/>
          <w:spacing w:val="1"/>
          <w:sz w:val="22"/>
          <w:szCs w:val="22"/>
          <w:u w:val="single" w:color="000000"/>
        </w:rPr>
        <w:t>r</w:t>
      </w:r>
      <w:r w:rsidR="00CE0A7B" w:rsidRPr="008A4062">
        <w:rPr>
          <w:rFonts w:ascii="Arial" w:eastAsia="Calibri" w:hAnsi="Arial" w:cs="Arial"/>
          <w:b/>
          <w:spacing w:val="-3"/>
          <w:sz w:val="22"/>
          <w:szCs w:val="22"/>
          <w:u w:val="single" w:color="000000"/>
        </w:rPr>
        <w:t>u</w:t>
      </w:r>
      <w:r w:rsidR="00CE0A7B" w:rsidRPr="008A4062">
        <w:rPr>
          <w:rFonts w:ascii="Arial" w:eastAsia="Calibri" w:hAnsi="Arial" w:cs="Arial"/>
          <w:b/>
          <w:spacing w:val="1"/>
          <w:sz w:val="22"/>
          <w:szCs w:val="22"/>
          <w:u w:val="single" w:color="000000"/>
        </w:rPr>
        <w:t>c</w:t>
      </w:r>
      <w:r w:rsidR="00CE0A7B" w:rsidRPr="008A4062">
        <w:rPr>
          <w:rFonts w:ascii="Arial" w:eastAsia="Calibri" w:hAnsi="Arial" w:cs="Arial"/>
          <w:b/>
          <w:spacing w:val="-2"/>
          <w:sz w:val="22"/>
          <w:szCs w:val="22"/>
          <w:u w:val="single" w:color="000000"/>
        </w:rPr>
        <w:t>t</w:t>
      </w:r>
      <w:r w:rsidR="00CE0A7B" w:rsidRPr="008A4062">
        <w:rPr>
          <w:rFonts w:ascii="Arial" w:eastAsia="Calibri" w:hAnsi="Arial" w:cs="Arial"/>
          <w:b/>
          <w:spacing w:val="1"/>
          <w:sz w:val="22"/>
          <w:szCs w:val="22"/>
          <w:u w:val="single" w:color="000000"/>
        </w:rPr>
        <w:t>i</w:t>
      </w:r>
      <w:r w:rsidR="00CE0A7B" w:rsidRPr="008A4062">
        <w:rPr>
          <w:rFonts w:ascii="Arial" w:eastAsia="Calibri" w:hAnsi="Arial" w:cs="Arial"/>
          <w:b/>
          <w:spacing w:val="-1"/>
          <w:sz w:val="22"/>
          <w:szCs w:val="22"/>
          <w:u w:val="single" w:color="000000"/>
        </w:rPr>
        <w:t>on</w:t>
      </w:r>
      <w:r w:rsidR="00CE0A7B" w:rsidRPr="008A4062">
        <w:rPr>
          <w:rFonts w:ascii="Arial" w:eastAsia="Calibri" w:hAnsi="Arial" w:cs="Arial"/>
          <w:b/>
          <w:sz w:val="22"/>
          <w:szCs w:val="22"/>
          <w:u w:val="single" w:color="000000"/>
        </w:rPr>
        <w:t xml:space="preserve">s </w:t>
      </w:r>
      <w:r w:rsidR="00CE0A7B" w:rsidRPr="008A4062">
        <w:rPr>
          <w:rFonts w:ascii="Arial" w:eastAsia="Calibri" w:hAnsi="Arial" w:cs="Arial"/>
          <w:b/>
          <w:spacing w:val="-1"/>
          <w:sz w:val="22"/>
          <w:szCs w:val="22"/>
          <w:u w:val="single" w:color="000000"/>
        </w:rPr>
        <w:t>o</w:t>
      </w:r>
      <w:r w:rsidR="00CE0A7B" w:rsidRPr="008A4062">
        <w:rPr>
          <w:rFonts w:ascii="Arial" w:eastAsia="Calibri" w:hAnsi="Arial" w:cs="Arial"/>
          <w:b/>
          <w:sz w:val="22"/>
          <w:szCs w:val="22"/>
          <w:u w:val="single" w:color="000000"/>
        </w:rPr>
        <w:t>n</w:t>
      </w:r>
      <w:r w:rsidR="00CE0A7B" w:rsidRPr="008A4062">
        <w:rPr>
          <w:rFonts w:ascii="Arial" w:eastAsia="Calibri" w:hAnsi="Arial" w:cs="Arial"/>
          <w:b/>
          <w:spacing w:val="-1"/>
          <w:sz w:val="22"/>
          <w:szCs w:val="22"/>
          <w:u w:val="single" w:color="000000"/>
        </w:rPr>
        <w:t xml:space="preserve"> </w:t>
      </w:r>
      <w:r w:rsidR="00CE0A7B" w:rsidRPr="008A4062">
        <w:rPr>
          <w:rFonts w:ascii="Arial" w:eastAsia="Calibri" w:hAnsi="Arial" w:cs="Arial"/>
          <w:b/>
          <w:sz w:val="22"/>
          <w:szCs w:val="22"/>
          <w:u w:val="single" w:color="000000"/>
        </w:rPr>
        <w:t>h</w:t>
      </w:r>
      <w:r w:rsidR="00CE0A7B" w:rsidRPr="008A4062">
        <w:rPr>
          <w:rFonts w:ascii="Arial" w:eastAsia="Calibri" w:hAnsi="Arial" w:cs="Arial"/>
          <w:b/>
          <w:spacing w:val="-2"/>
          <w:sz w:val="22"/>
          <w:szCs w:val="22"/>
          <w:u w:val="single" w:color="000000"/>
        </w:rPr>
        <w:t>o</w:t>
      </w:r>
      <w:r w:rsidR="00CE0A7B" w:rsidRPr="008A4062">
        <w:rPr>
          <w:rFonts w:ascii="Arial" w:eastAsia="Calibri" w:hAnsi="Arial" w:cs="Arial"/>
          <w:b/>
          <w:sz w:val="22"/>
          <w:szCs w:val="22"/>
          <w:u w:val="single" w:color="000000"/>
        </w:rPr>
        <w:t>w</w:t>
      </w:r>
      <w:r w:rsidR="00CE0A7B" w:rsidRPr="008A4062">
        <w:rPr>
          <w:rFonts w:ascii="Arial" w:eastAsia="Calibri" w:hAnsi="Arial" w:cs="Arial"/>
          <w:b/>
          <w:spacing w:val="1"/>
          <w:sz w:val="22"/>
          <w:szCs w:val="22"/>
          <w:u w:val="single" w:color="000000"/>
        </w:rPr>
        <w:t xml:space="preserve"> t</w:t>
      </w:r>
      <w:r w:rsidR="00CE0A7B" w:rsidRPr="008A4062">
        <w:rPr>
          <w:rFonts w:ascii="Arial" w:eastAsia="Calibri" w:hAnsi="Arial" w:cs="Arial"/>
          <w:b/>
          <w:sz w:val="22"/>
          <w:szCs w:val="22"/>
          <w:u w:val="single" w:color="000000"/>
        </w:rPr>
        <w:t>o</w:t>
      </w:r>
      <w:r w:rsidR="00CE0A7B" w:rsidRPr="008A4062">
        <w:rPr>
          <w:rFonts w:ascii="Arial" w:eastAsia="Calibri" w:hAnsi="Arial" w:cs="Arial"/>
          <w:b/>
          <w:spacing w:val="-1"/>
          <w:sz w:val="22"/>
          <w:szCs w:val="22"/>
          <w:u w:val="single" w:color="000000"/>
        </w:rPr>
        <w:t xml:space="preserve"> </w:t>
      </w:r>
      <w:r w:rsidR="00CE0A7B" w:rsidRPr="008A4062">
        <w:rPr>
          <w:rFonts w:ascii="Arial" w:eastAsia="Calibri" w:hAnsi="Arial" w:cs="Arial"/>
          <w:b/>
          <w:spacing w:val="-3"/>
          <w:sz w:val="22"/>
          <w:szCs w:val="22"/>
          <w:u w:val="single" w:color="000000"/>
        </w:rPr>
        <w:t>u</w:t>
      </w:r>
      <w:r w:rsidR="00CE0A7B" w:rsidRPr="008A4062">
        <w:rPr>
          <w:rFonts w:ascii="Arial" w:eastAsia="Calibri" w:hAnsi="Arial" w:cs="Arial"/>
          <w:b/>
          <w:sz w:val="22"/>
          <w:szCs w:val="22"/>
          <w:u w:val="single" w:color="000000"/>
        </w:rPr>
        <w:t>se</w:t>
      </w:r>
      <w:r w:rsidR="00CE0A7B" w:rsidRPr="008A4062">
        <w:rPr>
          <w:rFonts w:ascii="Arial" w:eastAsia="Calibri" w:hAnsi="Arial" w:cs="Arial"/>
          <w:b/>
          <w:spacing w:val="-1"/>
          <w:sz w:val="22"/>
          <w:szCs w:val="22"/>
          <w:u w:val="single" w:color="000000"/>
        </w:rPr>
        <w:t xml:space="preserve"> </w:t>
      </w:r>
      <w:r w:rsidR="00CE0A7B" w:rsidRPr="008A4062">
        <w:rPr>
          <w:rFonts w:ascii="Arial" w:eastAsia="Calibri" w:hAnsi="Arial" w:cs="Arial"/>
          <w:b/>
          <w:spacing w:val="1"/>
          <w:sz w:val="22"/>
          <w:szCs w:val="22"/>
          <w:u w:val="single" w:color="000000"/>
        </w:rPr>
        <w:t>t</w:t>
      </w:r>
      <w:r w:rsidR="00CE0A7B" w:rsidRPr="008A4062">
        <w:rPr>
          <w:rFonts w:ascii="Arial" w:eastAsia="Calibri" w:hAnsi="Arial" w:cs="Arial"/>
          <w:b/>
          <w:spacing w:val="-1"/>
          <w:sz w:val="22"/>
          <w:szCs w:val="22"/>
          <w:u w:val="single" w:color="000000"/>
        </w:rPr>
        <w:t>h</w:t>
      </w:r>
      <w:r w:rsidR="00CE0A7B" w:rsidRPr="008A4062">
        <w:rPr>
          <w:rFonts w:ascii="Arial" w:eastAsia="Calibri" w:hAnsi="Arial" w:cs="Arial"/>
          <w:b/>
          <w:sz w:val="22"/>
          <w:szCs w:val="22"/>
          <w:u w:val="single" w:color="000000"/>
        </w:rPr>
        <w:t>e</w:t>
      </w:r>
      <w:r w:rsidR="00CE0A7B" w:rsidRPr="008A4062">
        <w:rPr>
          <w:rFonts w:ascii="Arial" w:eastAsia="Calibri" w:hAnsi="Arial" w:cs="Arial"/>
          <w:b/>
          <w:spacing w:val="-1"/>
          <w:sz w:val="22"/>
          <w:szCs w:val="22"/>
          <w:u w:val="single" w:color="000000"/>
        </w:rPr>
        <w:t xml:space="preserve"> </w:t>
      </w:r>
      <w:r w:rsidR="008A4062">
        <w:rPr>
          <w:rFonts w:ascii="Arial" w:eastAsia="Calibri" w:hAnsi="Arial" w:cs="Arial"/>
          <w:b/>
          <w:sz w:val="22"/>
          <w:szCs w:val="22"/>
          <w:u w:val="single" w:color="000000"/>
        </w:rPr>
        <w:t>Format Guidance</w:t>
      </w:r>
      <w:r w:rsidR="00CE0A7B" w:rsidRPr="008A4062">
        <w:rPr>
          <w:rFonts w:ascii="Arial" w:eastAsia="Calibri" w:hAnsi="Arial" w:cs="Arial"/>
          <w:b/>
          <w:sz w:val="22"/>
          <w:szCs w:val="22"/>
          <w:u w:val="single" w:color="000000"/>
        </w:rPr>
        <w:t>:</w:t>
      </w:r>
    </w:p>
    <w:p w14:paraId="4F674551" w14:textId="77777777" w:rsidR="005F0262" w:rsidRPr="008A4062" w:rsidRDefault="00CE0A7B" w:rsidP="00F5179F">
      <w:pPr>
        <w:pStyle w:val="ListParagraph"/>
        <w:numPr>
          <w:ilvl w:val="0"/>
          <w:numId w:val="3"/>
        </w:numPr>
        <w:spacing w:before="120" w:after="120"/>
        <w:ind w:left="720" w:right="892"/>
        <w:contextualSpacing w:val="0"/>
        <w:rPr>
          <w:rFonts w:ascii="Arial" w:eastAsia="Calibri" w:hAnsi="Arial" w:cs="Arial"/>
          <w:sz w:val="22"/>
          <w:szCs w:val="22"/>
        </w:rPr>
      </w:pPr>
      <w:r w:rsidRPr="008A4062">
        <w:rPr>
          <w:rFonts w:ascii="Arial" w:eastAsia="Calibri" w:hAnsi="Arial" w:cs="Arial"/>
          <w:sz w:val="22"/>
          <w:szCs w:val="22"/>
        </w:rPr>
        <w:t>Re</w:t>
      </w:r>
      <w:r w:rsidRPr="008A4062">
        <w:rPr>
          <w:rFonts w:ascii="Arial" w:eastAsia="Calibri" w:hAnsi="Arial" w:cs="Arial"/>
          <w:spacing w:val="-1"/>
          <w:sz w:val="22"/>
          <w:szCs w:val="22"/>
        </w:rPr>
        <w:t>m</w:t>
      </w:r>
      <w:r w:rsidRPr="008A4062">
        <w:rPr>
          <w:rFonts w:ascii="Arial" w:eastAsia="Calibri" w:hAnsi="Arial" w:cs="Arial"/>
          <w:spacing w:val="-2"/>
          <w:sz w:val="22"/>
          <w:szCs w:val="22"/>
        </w:rPr>
        <w:t>e</w:t>
      </w:r>
      <w:r w:rsidRPr="008A4062">
        <w:rPr>
          <w:rFonts w:ascii="Arial" w:eastAsia="Calibri" w:hAnsi="Arial" w:cs="Arial"/>
          <w:spacing w:val="1"/>
          <w:sz w:val="22"/>
          <w:szCs w:val="22"/>
        </w:rPr>
        <w:t>m</w:t>
      </w:r>
      <w:r w:rsidRPr="008A4062">
        <w:rPr>
          <w:rFonts w:ascii="Arial" w:eastAsia="Calibri" w:hAnsi="Arial" w:cs="Arial"/>
          <w:spacing w:val="-1"/>
          <w:sz w:val="22"/>
          <w:szCs w:val="22"/>
        </w:rPr>
        <w:t>b</w:t>
      </w:r>
      <w:r w:rsidRPr="008A4062">
        <w:rPr>
          <w:rFonts w:ascii="Arial" w:eastAsia="Calibri" w:hAnsi="Arial" w:cs="Arial"/>
          <w:sz w:val="22"/>
          <w:szCs w:val="22"/>
        </w:rPr>
        <w:t>er</w:t>
      </w:r>
      <w:r w:rsidRPr="008A4062">
        <w:rPr>
          <w:rFonts w:ascii="Arial" w:eastAsia="Calibri" w:hAnsi="Arial" w:cs="Arial"/>
          <w:spacing w:val="1"/>
          <w:sz w:val="22"/>
          <w:szCs w:val="22"/>
        </w:rPr>
        <w:t xml:space="preserve"> </w:t>
      </w:r>
      <w:r w:rsidRPr="008A4062">
        <w:rPr>
          <w:rFonts w:ascii="Arial" w:eastAsia="Calibri" w:hAnsi="Arial" w:cs="Arial"/>
          <w:sz w:val="22"/>
          <w:szCs w:val="22"/>
        </w:rPr>
        <w:t>th</w:t>
      </w:r>
      <w:r w:rsidRPr="008A4062">
        <w:rPr>
          <w:rFonts w:ascii="Arial" w:eastAsia="Calibri" w:hAnsi="Arial" w:cs="Arial"/>
          <w:spacing w:val="-3"/>
          <w:sz w:val="22"/>
          <w:szCs w:val="22"/>
        </w:rPr>
        <w:t>a</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u</w:t>
      </w:r>
      <w:r w:rsidRPr="008A4062">
        <w:rPr>
          <w:rFonts w:ascii="Arial" w:eastAsia="Calibri" w:hAnsi="Arial" w:cs="Arial"/>
          <w:sz w:val="22"/>
          <w:szCs w:val="22"/>
        </w:rPr>
        <w:t>se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f</w:t>
      </w:r>
      <w:r w:rsidRPr="008A4062">
        <w:rPr>
          <w:rFonts w:ascii="Arial" w:eastAsia="Calibri" w:hAnsi="Arial" w:cs="Arial"/>
          <w:spacing w:val="-2"/>
          <w:sz w:val="22"/>
          <w:szCs w:val="22"/>
        </w:rPr>
        <w:t xml:space="preserve"> </w:t>
      </w:r>
      <w:r w:rsidRPr="008A4062">
        <w:rPr>
          <w:rFonts w:ascii="Arial" w:eastAsia="Calibri" w:hAnsi="Arial" w:cs="Arial"/>
          <w:sz w:val="22"/>
          <w:szCs w:val="22"/>
        </w:rPr>
        <w:t>th</w:t>
      </w:r>
      <w:r w:rsidRPr="008A4062">
        <w:rPr>
          <w:rFonts w:ascii="Arial" w:eastAsia="Calibri" w:hAnsi="Arial" w:cs="Arial"/>
          <w:spacing w:val="-1"/>
          <w:sz w:val="22"/>
          <w:szCs w:val="22"/>
        </w:rPr>
        <w:t>i</w:t>
      </w:r>
      <w:r w:rsidRPr="008A4062">
        <w:rPr>
          <w:rFonts w:ascii="Arial" w:eastAsia="Calibri" w:hAnsi="Arial" w:cs="Arial"/>
          <w:sz w:val="22"/>
          <w:szCs w:val="22"/>
        </w:rPr>
        <w:t>s</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d</w:t>
      </w:r>
      <w:r w:rsidRPr="008A4062">
        <w:rPr>
          <w:rFonts w:ascii="Arial" w:eastAsia="Calibri" w:hAnsi="Arial" w:cs="Arial"/>
          <w:spacing w:val="1"/>
          <w:sz w:val="22"/>
          <w:szCs w:val="22"/>
        </w:rPr>
        <w:t>o</w:t>
      </w:r>
      <w:r w:rsidRPr="008A4062">
        <w:rPr>
          <w:rFonts w:ascii="Arial" w:eastAsia="Calibri" w:hAnsi="Arial" w:cs="Arial"/>
          <w:sz w:val="22"/>
          <w:szCs w:val="22"/>
        </w:rPr>
        <w:t>cu</w:t>
      </w:r>
      <w:r w:rsidRPr="008A4062">
        <w:rPr>
          <w:rFonts w:ascii="Arial" w:eastAsia="Calibri" w:hAnsi="Arial" w:cs="Arial"/>
          <w:spacing w:val="-2"/>
          <w:sz w:val="22"/>
          <w:szCs w:val="22"/>
        </w:rPr>
        <w:t>m</w:t>
      </w:r>
      <w:r w:rsidRPr="008A4062">
        <w:rPr>
          <w:rFonts w:ascii="Arial" w:eastAsia="Calibri" w:hAnsi="Arial" w:cs="Arial"/>
          <w:sz w:val="22"/>
          <w:szCs w:val="22"/>
        </w:rPr>
        <w:t xml:space="preserve">ent </w:t>
      </w:r>
      <w:r w:rsidRPr="008A4062">
        <w:rPr>
          <w:rFonts w:ascii="Arial" w:eastAsia="Calibri" w:hAnsi="Arial" w:cs="Arial"/>
          <w:spacing w:val="1"/>
          <w:sz w:val="22"/>
          <w:szCs w:val="22"/>
        </w:rPr>
        <w:t>c</w:t>
      </w:r>
      <w:r w:rsidRPr="008A4062">
        <w:rPr>
          <w:rFonts w:ascii="Arial" w:eastAsia="Calibri" w:hAnsi="Arial" w:cs="Arial"/>
          <w:sz w:val="22"/>
          <w:szCs w:val="22"/>
        </w:rPr>
        <w:t>a</w:t>
      </w:r>
      <w:r w:rsidRPr="008A4062">
        <w:rPr>
          <w:rFonts w:ascii="Arial" w:eastAsia="Calibri" w:hAnsi="Arial" w:cs="Arial"/>
          <w:spacing w:val="-1"/>
          <w:sz w:val="22"/>
          <w:szCs w:val="22"/>
        </w:rPr>
        <w:t>n</w:t>
      </w:r>
      <w:r w:rsidRPr="008A4062">
        <w:rPr>
          <w:rFonts w:ascii="Arial" w:eastAsia="Calibri" w:hAnsi="Arial" w:cs="Arial"/>
          <w:spacing w:val="-3"/>
          <w:sz w:val="22"/>
          <w:szCs w:val="22"/>
        </w:rPr>
        <w:t>n</w:t>
      </w:r>
      <w:r w:rsidRPr="008A4062">
        <w:rPr>
          <w:rFonts w:ascii="Arial" w:eastAsia="Calibri" w:hAnsi="Arial" w:cs="Arial"/>
          <w:spacing w:val="1"/>
          <w:sz w:val="22"/>
          <w:szCs w:val="22"/>
        </w:rPr>
        <w:t>o</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pacing w:val="-3"/>
          <w:sz w:val="22"/>
          <w:szCs w:val="22"/>
        </w:rPr>
        <w:t>b</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a su</w:t>
      </w:r>
      <w:r w:rsidRPr="008A4062">
        <w:rPr>
          <w:rFonts w:ascii="Arial" w:eastAsia="Calibri" w:hAnsi="Arial" w:cs="Arial"/>
          <w:spacing w:val="-4"/>
          <w:sz w:val="22"/>
          <w:szCs w:val="22"/>
        </w:rPr>
        <w:t>b</w:t>
      </w:r>
      <w:r w:rsidRPr="008A4062">
        <w:rPr>
          <w:rFonts w:ascii="Arial" w:eastAsia="Calibri" w:hAnsi="Arial" w:cs="Arial"/>
          <w:sz w:val="22"/>
          <w:szCs w:val="22"/>
        </w:rPr>
        <w:t>stitute</w:t>
      </w:r>
      <w:r w:rsidRPr="008A4062">
        <w:rPr>
          <w:rFonts w:ascii="Arial" w:eastAsia="Calibri" w:hAnsi="Arial" w:cs="Arial"/>
          <w:spacing w:val="-1"/>
          <w:sz w:val="22"/>
          <w:szCs w:val="22"/>
        </w:rPr>
        <w:t xml:space="preserve"> </w:t>
      </w:r>
      <w:r w:rsidRPr="008A4062">
        <w:rPr>
          <w:rFonts w:ascii="Arial" w:eastAsia="Calibri" w:hAnsi="Arial" w:cs="Arial"/>
          <w:sz w:val="22"/>
          <w:szCs w:val="22"/>
        </w:rPr>
        <w:t>f</w:t>
      </w:r>
      <w:r w:rsidRPr="008A4062">
        <w:rPr>
          <w:rFonts w:ascii="Arial" w:eastAsia="Calibri" w:hAnsi="Arial" w:cs="Arial"/>
          <w:spacing w:val="1"/>
          <w:sz w:val="22"/>
          <w:szCs w:val="22"/>
        </w:rPr>
        <w:t>o</w:t>
      </w:r>
      <w:r w:rsidRPr="008A4062">
        <w:rPr>
          <w:rFonts w:ascii="Arial" w:eastAsia="Calibri" w:hAnsi="Arial" w:cs="Arial"/>
          <w:sz w:val="22"/>
          <w:szCs w:val="22"/>
        </w:rPr>
        <w:t>r</w:t>
      </w:r>
      <w:r w:rsidRPr="008A4062">
        <w:rPr>
          <w:rFonts w:ascii="Arial" w:eastAsia="Calibri" w:hAnsi="Arial" w:cs="Arial"/>
          <w:spacing w:val="-2"/>
          <w:sz w:val="22"/>
          <w:szCs w:val="22"/>
        </w:rPr>
        <w:t xml:space="preserve"> </w:t>
      </w:r>
      <w:r w:rsidRPr="008A4062">
        <w:rPr>
          <w:rFonts w:ascii="Arial" w:eastAsia="Calibri" w:hAnsi="Arial" w:cs="Arial"/>
          <w:sz w:val="22"/>
          <w:szCs w:val="22"/>
        </w:rPr>
        <w:t>rea</w:t>
      </w:r>
      <w:r w:rsidRPr="008A4062">
        <w:rPr>
          <w:rFonts w:ascii="Arial" w:eastAsia="Calibri" w:hAnsi="Arial" w:cs="Arial"/>
          <w:spacing w:val="-1"/>
          <w:sz w:val="22"/>
          <w:szCs w:val="22"/>
        </w:rPr>
        <w:t>d</w:t>
      </w:r>
      <w:r w:rsidRPr="008A4062">
        <w:rPr>
          <w:rFonts w:ascii="Arial" w:eastAsia="Calibri" w:hAnsi="Arial" w:cs="Arial"/>
          <w:sz w:val="22"/>
          <w:szCs w:val="22"/>
        </w:rPr>
        <w:t>i</w:t>
      </w:r>
      <w:r w:rsidRPr="008A4062">
        <w:rPr>
          <w:rFonts w:ascii="Arial" w:eastAsia="Calibri" w:hAnsi="Arial" w:cs="Arial"/>
          <w:spacing w:val="-1"/>
          <w:sz w:val="22"/>
          <w:szCs w:val="22"/>
        </w:rPr>
        <w:t>n</w:t>
      </w:r>
      <w:r w:rsidRPr="008A4062">
        <w:rPr>
          <w:rFonts w:ascii="Arial" w:eastAsia="Calibri" w:hAnsi="Arial" w:cs="Arial"/>
          <w:sz w:val="22"/>
          <w:szCs w:val="22"/>
        </w:rPr>
        <w:t>g</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w:t>
      </w:r>
      <w:r w:rsidRPr="008A4062">
        <w:rPr>
          <w:rFonts w:ascii="Arial" w:eastAsia="Calibri" w:hAnsi="Arial" w:cs="Arial"/>
          <w:spacing w:val="-2"/>
          <w:sz w:val="22"/>
          <w:szCs w:val="22"/>
        </w:rPr>
        <w:t xml:space="preserve"> </w:t>
      </w:r>
      <w:r w:rsidRPr="008A4062">
        <w:rPr>
          <w:rFonts w:ascii="Arial" w:eastAsia="Calibri" w:hAnsi="Arial" w:cs="Arial"/>
          <w:sz w:val="22"/>
          <w:szCs w:val="22"/>
        </w:rPr>
        <w:t>f</w:t>
      </w:r>
      <w:r w:rsidRPr="008A4062">
        <w:rPr>
          <w:rFonts w:ascii="Arial" w:eastAsia="Calibri" w:hAnsi="Arial" w:cs="Arial"/>
          <w:spacing w:val="1"/>
          <w:sz w:val="22"/>
          <w:szCs w:val="22"/>
        </w:rPr>
        <w:t>e</w:t>
      </w:r>
      <w:r w:rsidRPr="008A4062">
        <w:rPr>
          <w:rFonts w:ascii="Arial" w:eastAsia="Calibri" w:hAnsi="Arial" w:cs="Arial"/>
          <w:spacing w:val="-1"/>
          <w:sz w:val="22"/>
          <w:szCs w:val="22"/>
        </w:rPr>
        <w:t>d</w:t>
      </w:r>
      <w:r w:rsidRPr="008A4062">
        <w:rPr>
          <w:rFonts w:ascii="Arial" w:eastAsia="Calibri" w:hAnsi="Arial" w:cs="Arial"/>
          <w:spacing w:val="-2"/>
          <w:sz w:val="22"/>
          <w:szCs w:val="22"/>
        </w:rPr>
        <w:t>e</w:t>
      </w:r>
      <w:r w:rsidRPr="008A4062">
        <w:rPr>
          <w:rFonts w:ascii="Arial" w:eastAsia="Calibri" w:hAnsi="Arial" w:cs="Arial"/>
          <w:sz w:val="22"/>
          <w:szCs w:val="22"/>
        </w:rPr>
        <w:t>ral</w:t>
      </w:r>
      <w:r w:rsidRPr="008A4062">
        <w:rPr>
          <w:rFonts w:ascii="Arial" w:eastAsia="Calibri" w:hAnsi="Arial" w:cs="Arial"/>
          <w:spacing w:val="-1"/>
          <w:sz w:val="22"/>
          <w:szCs w:val="22"/>
        </w:rPr>
        <w:t xml:space="preserve"> </w:t>
      </w:r>
      <w:r w:rsidRPr="008A4062">
        <w:rPr>
          <w:rFonts w:ascii="Arial" w:eastAsia="Calibri" w:hAnsi="Arial" w:cs="Arial"/>
          <w:sz w:val="22"/>
          <w:szCs w:val="22"/>
        </w:rPr>
        <w:t>r</w:t>
      </w:r>
      <w:r w:rsidRPr="008A4062">
        <w:rPr>
          <w:rFonts w:ascii="Arial" w:eastAsia="Calibri" w:hAnsi="Arial" w:cs="Arial"/>
          <w:spacing w:val="1"/>
          <w:sz w:val="22"/>
          <w:szCs w:val="22"/>
        </w:rPr>
        <w:t>e</w:t>
      </w:r>
      <w:r w:rsidRPr="008A4062">
        <w:rPr>
          <w:rFonts w:ascii="Arial" w:eastAsia="Calibri" w:hAnsi="Arial" w:cs="Arial"/>
          <w:spacing w:val="-1"/>
          <w:sz w:val="22"/>
          <w:szCs w:val="22"/>
        </w:rPr>
        <w:t>gu</w:t>
      </w:r>
      <w:r w:rsidRPr="008A4062">
        <w:rPr>
          <w:rFonts w:ascii="Arial" w:eastAsia="Calibri" w:hAnsi="Arial" w:cs="Arial"/>
          <w:sz w:val="22"/>
          <w:szCs w:val="22"/>
        </w:rPr>
        <w:t>lati</w:t>
      </w:r>
      <w:r w:rsidRPr="008A4062">
        <w:rPr>
          <w:rFonts w:ascii="Arial" w:eastAsia="Calibri" w:hAnsi="Arial" w:cs="Arial"/>
          <w:spacing w:val="1"/>
          <w:sz w:val="22"/>
          <w:szCs w:val="22"/>
        </w:rPr>
        <w:t>o</w:t>
      </w:r>
      <w:r w:rsidRPr="008A4062">
        <w:rPr>
          <w:rFonts w:ascii="Arial" w:eastAsia="Calibri" w:hAnsi="Arial" w:cs="Arial"/>
          <w:spacing w:val="-1"/>
          <w:sz w:val="22"/>
          <w:szCs w:val="22"/>
        </w:rPr>
        <w:t>n</w:t>
      </w:r>
      <w:r w:rsidRPr="008A4062">
        <w:rPr>
          <w:rFonts w:ascii="Arial" w:eastAsia="Calibri" w:hAnsi="Arial" w:cs="Arial"/>
          <w:sz w:val="22"/>
          <w:szCs w:val="22"/>
        </w:rPr>
        <w:t>s</w:t>
      </w:r>
      <w:r w:rsidRPr="008A4062">
        <w:rPr>
          <w:rFonts w:ascii="Arial" w:eastAsia="Calibri" w:hAnsi="Arial" w:cs="Arial"/>
          <w:spacing w:val="-2"/>
          <w:sz w:val="22"/>
          <w:szCs w:val="22"/>
        </w:rPr>
        <w:t xml:space="preserve"> </w:t>
      </w:r>
      <w:r w:rsidRPr="008A4062">
        <w:rPr>
          <w:rFonts w:ascii="Arial" w:eastAsia="Calibri" w:hAnsi="Arial" w:cs="Arial"/>
          <w:sz w:val="22"/>
          <w:szCs w:val="22"/>
        </w:rPr>
        <w:t>and</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 i</w:t>
      </w:r>
      <w:r w:rsidRPr="008A4062">
        <w:rPr>
          <w:rFonts w:ascii="Arial" w:eastAsia="Calibri" w:hAnsi="Arial" w:cs="Arial"/>
          <w:spacing w:val="1"/>
          <w:sz w:val="22"/>
          <w:szCs w:val="22"/>
        </w:rPr>
        <w:t>m</w:t>
      </w:r>
      <w:r w:rsidRPr="008A4062">
        <w:rPr>
          <w:rFonts w:ascii="Arial" w:eastAsia="Calibri" w:hAnsi="Arial" w:cs="Arial"/>
          <w:spacing w:val="-1"/>
          <w:sz w:val="22"/>
          <w:szCs w:val="22"/>
        </w:rPr>
        <w:t>p</w:t>
      </w:r>
      <w:r w:rsidRPr="008A4062">
        <w:rPr>
          <w:rFonts w:ascii="Arial" w:eastAsia="Calibri" w:hAnsi="Arial" w:cs="Arial"/>
          <w:sz w:val="22"/>
          <w:szCs w:val="22"/>
        </w:rPr>
        <w:t>l</w:t>
      </w:r>
      <w:r w:rsidRPr="008A4062">
        <w:rPr>
          <w:rFonts w:ascii="Arial" w:eastAsia="Calibri" w:hAnsi="Arial" w:cs="Arial"/>
          <w:spacing w:val="-2"/>
          <w:sz w:val="22"/>
          <w:szCs w:val="22"/>
        </w:rPr>
        <w:t>e</w:t>
      </w:r>
      <w:r w:rsidRPr="008A4062">
        <w:rPr>
          <w:rFonts w:ascii="Arial" w:eastAsia="Calibri" w:hAnsi="Arial" w:cs="Arial"/>
          <w:spacing w:val="1"/>
          <w:sz w:val="22"/>
          <w:szCs w:val="22"/>
        </w:rPr>
        <w:t>m</w:t>
      </w:r>
      <w:r w:rsidRPr="008A4062">
        <w:rPr>
          <w:rFonts w:ascii="Arial" w:eastAsia="Calibri" w:hAnsi="Arial" w:cs="Arial"/>
          <w:sz w:val="22"/>
          <w:szCs w:val="22"/>
        </w:rPr>
        <w:t>enti</w:t>
      </w:r>
      <w:r w:rsidRPr="008A4062">
        <w:rPr>
          <w:rFonts w:ascii="Arial" w:eastAsia="Calibri" w:hAnsi="Arial" w:cs="Arial"/>
          <w:spacing w:val="-1"/>
          <w:sz w:val="22"/>
          <w:szCs w:val="22"/>
        </w:rPr>
        <w:t>n</w:t>
      </w:r>
      <w:r w:rsidRPr="008A4062">
        <w:rPr>
          <w:rFonts w:ascii="Arial" w:eastAsia="Calibri" w:hAnsi="Arial" w:cs="Arial"/>
          <w:sz w:val="22"/>
          <w:szCs w:val="22"/>
        </w:rPr>
        <w:t>g</w:t>
      </w:r>
      <w:r w:rsidRPr="008A4062">
        <w:rPr>
          <w:rFonts w:ascii="Arial" w:eastAsia="Calibri" w:hAnsi="Arial" w:cs="Arial"/>
          <w:spacing w:val="-1"/>
          <w:sz w:val="22"/>
          <w:szCs w:val="22"/>
        </w:rPr>
        <w:t xml:space="preserve"> </w:t>
      </w:r>
      <w:r w:rsidRPr="008A4062">
        <w:rPr>
          <w:rFonts w:ascii="Arial" w:eastAsia="Calibri" w:hAnsi="Arial" w:cs="Arial"/>
          <w:sz w:val="22"/>
          <w:szCs w:val="22"/>
        </w:rPr>
        <w:t>g</w:t>
      </w:r>
      <w:r w:rsidRPr="008A4062">
        <w:rPr>
          <w:rFonts w:ascii="Arial" w:eastAsia="Calibri" w:hAnsi="Arial" w:cs="Arial"/>
          <w:spacing w:val="-1"/>
          <w:sz w:val="22"/>
          <w:szCs w:val="22"/>
        </w:rPr>
        <w:t>u</w:t>
      </w:r>
      <w:r w:rsidRPr="008A4062">
        <w:rPr>
          <w:rFonts w:ascii="Arial" w:eastAsia="Calibri" w:hAnsi="Arial" w:cs="Arial"/>
          <w:sz w:val="22"/>
          <w:szCs w:val="22"/>
        </w:rPr>
        <w:t>i</w:t>
      </w:r>
      <w:r w:rsidRPr="008A4062">
        <w:rPr>
          <w:rFonts w:ascii="Arial" w:eastAsia="Calibri" w:hAnsi="Arial" w:cs="Arial"/>
          <w:spacing w:val="-1"/>
          <w:sz w:val="22"/>
          <w:szCs w:val="22"/>
        </w:rPr>
        <w:t>d</w:t>
      </w:r>
      <w:r w:rsidRPr="008A4062">
        <w:rPr>
          <w:rFonts w:ascii="Arial" w:eastAsia="Calibri" w:hAnsi="Arial" w:cs="Arial"/>
          <w:sz w:val="22"/>
          <w:szCs w:val="22"/>
        </w:rPr>
        <w:t>eli</w:t>
      </w:r>
      <w:r w:rsidRPr="008A4062">
        <w:rPr>
          <w:rFonts w:ascii="Arial" w:eastAsia="Calibri" w:hAnsi="Arial" w:cs="Arial"/>
          <w:spacing w:val="-1"/>
          <w:sz w:val="22"/>
          <w:szCs w:val="22"/>
        </w:rPr>
        <w:t>n</w:t>
      </w:r>
      <w:r w:rsidRPr="008A4062">
        <w:rPr>
          <w:rFonts w:ascii="Arial" w:eastAsia="Calibri" w:hAnsi="Arial" w:cs="Arial"/>
          <w:sz w:val="22"/>
          <w:szCs w:val="22"/>
        </w:rPr>
        <w:t>es</w:t>
      </w:r>
      <w:r w:rsidRPr="008A4062">
        <w:rPr>
          <w:rFonts w:ascii="Arial" w:eastAsia="Calibri" w:hAnsi="Arial" w:cs="Arial"/>
          <w:spacing w:val="-2"/>
          <w:sz w:val="22"/>
          <w:szCs w:val="22"/>
        </w:rPr>
        <w:t xml:space="preserve"> </w:t>
      </w:r>
      <w:r w:rsidRPr="008A4062">
        <w:rPr>
          <w:rFonts w:ascii="Arial" w:eastAsia="Calibri" w:hAnsi="Arial" w:cs="Arial"/>
          <w:sz w:val="22"/>
          <w:szCs w:val="22"/>
        </w:rPr>
        <w:t>p</w:t>
      </w:r>
      <w:r w:rsidRPr="008A4062">
        <w:rPr>
          <w:rFonts w:ascii="Arial" w:eastAsia="Calibri" w:hAnsi="Arial" w:cs="Arial"/>
          <w:spacing w:val="-1"/>
          <w:sz w:val="22"/>
          <w:szCs w:val="22"/>
        </w:rPr>
        <w:t>ub</w:t>
      </w:r>
      <w:r w:rsidRPr="008A4062">
        <w:rPr>
          <w:rFonts w:ascii="Arial" w:eastAsia="Calibri" w:hAnsi="Arial" w:cs="Arial"/>
          <w:sz w:val="22"/>
          <w:szCs w:val="22"/>
        </w:rPr>
        <w:t>lished</w:t>
      </w:r>
      <w:r w:rsidRPr="008A4062">
        <w:rPr>
          <w:rFonts w:ascii="Arial" w:eastAsia="Calibri" w:hAnsi="Arial" w:cs="Arial"/>
          <w:spacing w:val="-1"/>
          <w:sz w:val="22"/>
          <w:szCs w:val="22"/>
        </w:rPr>
        <w:t xml:space="preserve"> </w:t>
      </w:r>
      <w:r w:rsidRPr="008A4062">
        <w:rPr>
          <w:rFonts w:ascii="Arial" w:eastAsia="Calibri" w:hAnsi="Arial" w:cs="Arial"/>
          <w:sz w:val="22"/>
          <w:szCs w:val="22"/>
        </w:rPr>
        <w:t>by</w:t>
      </w:r>
      <w:r w:rsidRPr="008A4062">
        <w:rPr>
          <w:rFonts w:ascii="Arial" w:eastAsia="Calibri" w:hAnsi="Arial" w:cs="Arial"/>
          <w:spacing w:val="1"/>
          <w:sz w:val="22"/>
          <w:szCs w:val="22"/>
        </w:rPr>
        <w:t xml:space="preserve"> </w:t>
      </w:r>
      <w:r w:rsidRPr="008A4062">
        <w:rPr>
          <w:rFonts w:ascii="Arial" w:eastAsia="Calibri" w:hAnsi="Arial" w:cs="Arial"/>
          <w:sz w:val="22"/>
          <w:szCs w:val="22"/>
        </w:rPr>
        <w:t>FEMA.</w:t>
      </w:r>
    </w:p>
    <w:p w14:paraId="47DB220C" w14:textId="77777777" w:rsidR="008A4062" w:rsidRPr="008A4062" w:rsidRDefault="008A4062" w:rsidP="00F5179F">
      <w:pPr>
        <w:pStyle w:val="ListParagraph"/>
        <w:numPr>
          <w:ilvl w:val="0"/>
          <w:numId w:val="3"/>
        </w:numPr>
        <w:spacing w:before="120" w:after="120"/>
        <w:ind w:left="720" w:right="236"/>
        <w:contextualSpacing w:val="0"/>
        <w:rPr>
          <w:rFonts w:ascii="Arial" w:eastAsia="Calibri" w:hAnsi="Arial" w:cs="Arial"/>
          <w:sz w:val="22"/>
          <w:szCs w:val="22"/>
        </w:rPr>
      </w:pPr>
      <w:r w:rsidRPr="008A4062">
        <w:rPr>
          <w:rFonts w:ascii="Arial" w:eastAsia="Calibri" w:hAnsi="Arial" w:cs="Arial"/>
          <w:sz w:val="22"/>
          <w:szCs w:val="22"/>
        </w:rPr>
        <w:t>The</w:t>
      </w:r>
      <w:r w:rsidRPr="008A4062">
        <w:rPr>
          <w:rFonts w:ascii="Arial" w:eastAsia="Calibri" w:hAnsi="Arial" w:cs="Arial"/>
          <w:spacing w:val="1"/>
          <w:sz w:val="22"/>
          <w:szCs w:val="22"/>
        </w:rPr>
        <w:t xml:space="preserve"> </w:t>
      </w:r>
      <w:r w:rsidRPr="008A4062">
        <w:rPr>
          <w:rFonts w:ascii="Arial" w:eastAsia="Calibri" w:hAnsi="Arial" w:cs="Arial"/>
          <w:sz w:val="22"/>
          <w:szCs w:val="22"/>
        </w:rPr>
        <w:t>Format Guidance</w:t>
      </w:r>
      <w:r w:rsidRPr="008A4062">
        <w:rPr>
          <w:rFonts w:ascii="Arial" w:eastAsia="Calibri" w:hAnsi="Arial" w:cs="Arial"/>
          <w:spacing w:val="-2"/>
          <w:sz w:val="22"/>
          <w:szCs w:val="22"/>
        </w:rPr>
        <w:t xml:space="preserve"> </w:t>
      </w:r>
      <w:r w:rsidRPr="008A4062">
        <w:rPr>
          <w:rFonts w:ascii="Arial" w:eastAsia="Calibri" w:hAnsi="Arial" w:cs="Arial"/>
          <w:sz w:val="22"/>
          <w:szCs w:val="22"/>
        </w:rPr>
        <w:t>ass</w:t>
      </w:r>
      <w:r w:rsidRPr="008A4062">
        <w:rPr>
          <w:rFonts w:ascii="Arial" w:eastAsia="Calibri" w:hAnsi="Arial" w:cs="Arial"/>
          <w:spacing w:val="-3"/>
          <w:sz w:val="22"/>
          <w:szCs w:val="22"/>
        </w:rPr>
        <w:t>u</w:t>
      </w:r>
      <w:r w:rsidRPr="008A4062">
        <w:rPr>
          <w:rFonts w:ascii="Arial" w:eastAsia="Calibri" w:hAnsi="Arial" w:cs="Arial"/>
          <w:spacing w:val="1"/>
          <w:sz w:val="22"/>
          <w:szCs w:val="22"/>
        </w:rPr>
        <w:t>m</w:t>
      </w:r>
      <w:r w:rsidRPr="008A4062">
        <w:rPr>
          <w:rFonts w:ascii="Arial" w:eastAsia="Calibri" w:hAnsi="Arial" w:cs="Arial"/>
          <w:sz w:val="22"/>
          <w:szCs w:val="22"/>
        </w:rPr>
        <w:t>es</w:t>
      </w:r>
      <w:r w:rsidRPr="008A4062">
        <w:rPr>
          <w:rFonts w:ascii="Arial" w:eastAsia="Calibri" w:hAnsi="Arial" w:cs="Arial"/>
          <w:spacing w:val="-1"/>
          <w:sz w:val="22"/>
          <w:szCs w:val="22"/>
        </w:rPr>
        <w:t xml:space="preserve"> </w:t>
      </w:r>
      <w:r w:rsidRPr="008A4062">
        <w:rPr>
          <w:rFonts w:ascii="Arial" w:eastAsia="Calibri" w:hAnsi="Arial" w:cs="Arial"/>
          <w:sz w:val="22"/>
          <w:szCs w:val="22"/>
        </w:rPr>
        <w:t>that</w:t>
      </w:r>
      <w:r w:rsidRPr="008A4062">
        <w:rPr>
          <w:rFonts w:ascii="Arial" w:eastAsia="Calibri" w:hAnsi="Arial" w:cs="Arial"/>
          <w:spacing w:val="-2"/>
          <w:sz w:val="22"/>
          <w:szCs w:val="22"/>
        </w:rPr>
        <w:t xml:space="preserve"> t</w:t>
      </w:r>
      <w:r w:rsidRPr="008A4062">
        <w:rPr>
          <w:rFonts w:ascii="Arial" w:eastAsia="Calibri" w:hAnsi="Arial" w:cs="Arial"/>
          <w:spacing w:val="-1"/>
          <w:sz w:val="22"/>
          <w:szCs w:val="22"/>
        </w:rPr>
        <w:t>h</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p</w:t>
      </w:r>
      <w:r w:rsidRPr="008A4062">
        <w:rPr>
          <w:rFonts w:ascii="Arial" w:eastAsia="Calibri" w:hAnsi="Arial" w:cs="Arial"/>
          <w:sz w:val="22"/>
          <w:szCs w:val="22"/>
        </w:rPr>
        <w:t>lan</w:t>
      </w:r>
      <w:r w:rsidRPr="008A4062">
        <w:rPr>
          <w:rFonts w:ascii="Arial" w:eastAsia="Calibri" w:hAnsi="Arial" w:cs="Arial"/>
          <w:spacing w:val="-1"/>
          <w:sz w:val="22"/>
          <w:szCs w:val="22"/>
        </w:rPr>
        <w:t xml:space="preserve"> </w:t>
      </w:r>
      <w:r w:rsidRPr="008A4062">
        <w:rPr>
          <w:rFonts w:ascii="Arial" w:eastAsia="Calibri" w:hAnsi="Arial" w:cs="Arial"/>
          <w:sz w:val="22"/>
          <w:szCs w:val="22"/>
        </w:rPr>
        <w:t>bei</w:t>
      </w:r>
      <w:r w:rsidRPr="008A4062">
        <w:rPr>
          <w:rFonts w:ascii="Arial" w:eastAsia="Calibri" w:hAnsi="Arial" w:cs="Arial"/>
          <w:spacing w:val="-1"/>
          <w:sz w:val="22"/>
          <w:szCs w:val="22"/>
        </w:rPr>
        <w:t>n</w:t>
      </w:r>
      <w:r w:rsidRPr="008A4062">
        <w:rPr>
          <w:rFonts w:ascii="Arial" w:eastAsia="Calibri" w:hAnsi="Arial" w:cs="Arial"/>
          <w:sz w:val="22"/>
          <w:szCs w:val="22"/>
        </w:rPr>
        <w:t>g</w:t>
      </w:r>
      <w:r w:rsidRPr="008A4062">
        <w:rPr>
          <w:rFonts w:ascii="Arial" w:eastAsia="Calibri" w:hAnsi="Arial" w:cs="Arial"/>
          <w:spacing w:val="-1"/>
          <w:sz w:val="22"/>
          <w:szCs w:val="22"/>
        </w:rPr>
        <w:t xml:space="preserve"> </w:t>
      </w:r>
      <w:r w:rsidRPr="008A4062">
        <w:rPr>
          <w:rFonts w:ascii="Arial" w:eastAsia="Calibri" w:hAnsi="Arial" w:cs="Arial"/>
          <w:sz w:val="22"/>
          <w:szCs w:val="22"/>
        </w:rPr>
        <w:t>de</w:t>
      </w:r>
      <w:r w:rsidRPr="008A4062">
        <w:rPr>
          <w:rFonts w:ascii="Arial" w:eastAsia="Calibri" w:hAnsi="Arial" w:cs="Arial"/>
          <w:spacing w:val="-1"/>
          <w:sz w:val="22"/>
          <w:szCs w:val="22"/>
        </w:rPr>
        <w:t>v</w:t>
      </w:r>
      <w:r w:rsidRPr="008A4062">
        <w:rPr>
          <w:rFonts w:ascii="Arial" w:eastAsia="Calibri" w:hAnsi="Arial" w:cs="Arial"/>
          <w:sz w:val="22"/>
          <w:szCs w:val="22"/>
        </w:rPr>
        <w:t>el</w:t>
      </w:r>
      <w:r w:rsidRPr="008A4062">
        <w:rPr>
          <w:rFonts w:ascii="Arial" w:eastAsia="Calibri" w:hAnsi="Arial" w:cs="Arial"/>
          <w:spacing w:val="1"/>
          <w:sz w:val="22"/>
          <w:szCs w:val="22"/>
        </w:rPr>
        <w:t>o</w:t>
      </w:r>
      <w:r w:rsidRPr="008A4062">
        <w:rPr>
          <w:rFonts w:ascii="Arial" w:eastAsia="Calibri" w:hAnsi="Arial" w:cs="Arial"/>
          <w:spacing w:val="-1"/>
          <w:sz w:val="22"/>
          <w:szCs w:val="22"/>
        </w:rPr>
        <w:t>p</w:t>
      </w:r>
      <w:r w:rsidRPr="008A4062">
        <w:rPr>
          <w:rFonts w:ascii="Arial" w:eastAsia="Calibri" w:hAnsi="Arial" w:cs="Arial"/>
          <w:sz w:val="22"/>
          <w:szCs w:val="22"/>
        </w:rPr>
        <w:t>ed is</w:t>
      </w:r>
      <w:r w:rsidRPr="008A4062">
        <w:rPr>
          <w:rFonts w:ascii="Arial" w:eastAsia="Calibri" w:hAnsi="Arial" w:cs="Arial"/>
          <w:spacing w:val="-2"/>
          <w:sz w:val="22"/>
          <w:szCs w:val="22"/>
        </w:rPr>
        <w:t xml:space="preserve"> </w:t>
      </w:r>
      <w:r w:rsidRPr="008A4062">
        <w:rPr>
          <w:rFonts w:ascii="Arial" w:eastAsia="Calibri" w:hAnsi="Arial" w:cs="Arial"/>
          <w:sz w:val="22"/>
          <w:szCs w:val="22"/>
        </w:rPr>
        <w:t>an</w:t>
      </w:r>
      <w:r w:rsidRPr="008A4062">
        <w:rPr>
          <w:rFonts w:ascii="Arial" w:eastAsia="Calibri" w:hAnsi="Arial" w:cs="Arial"/>
          <w:spacing w:val="-1"/>
          <w:sz w:val="22"/>
          <w:szCs w:val="22"/>
        </w:rPr>
        <w:t xml:space="preserve"> </w:t>
      </w:r>
      <w:r w:rsidRPr="008A4062">
        <w:rPr>
          <w:rFonts w:ascii="Arial" w:eastAsia="Calibri" w:hAnsi="Arial" w:cs="Arial"/>
          <w:sz w:val="22"/>
          <w:szCs w:val="22"/>
        </w:rPr>
        <w:t>u</w:t>
      </w:r>
      <w:r w:rsidRPr="008A4062">
        <w:rPr>
          <w:rFonts w:ascii="Arial" w:eastAsia="Calibri" w:hAnsi="Arial" w:cs="Arial"/>
          <w:spacing w:val="-1"/>
          <w:sz w:val="22"/>
          <w:szCs w:val="22"/>
        </w:rPr>
        <w:t>pd</w:t>
      </w:r>
      <w:r w:rsidRPr="008A4062">
        <w:rPr>
          <w:rFonts w:ascii="Arial" w:eastAsia="Calibri" w:hAnsi="Arial" w:cs="Arial"/>
          <w:sz w:val="22"/>
          <w:szCs w:val="22"/>
        </w:rPr>
        <w:t>ate</w:t>
      </w:r>
      <w:r w:rsidRPr="008A4062">
        <w:rPr>
          <w:rFonts w:ascii="Arial" w:eastAsia="Calibri" w:hAnsi="Arial" w:cs="Arial"/>
          <w:spacing w:val="1"/>
          <w:sz w:val="22"/>
          <w:szCs w:val="22"/>
        </w:rPr>
        <w:t xml:space="preserve"> o</w:t>
      </w:r>
      <w:r w:rsidRPr="008A4062">
        <w:rPr>
          <w:rFonts w:ascii="Arial" w:eastAsia="Calibri" w:hAnsi="Arial" w:cs="Arial"/>
          <w:sz w:val="22"/>
          <w:szCs w:val="22"/>
        </w:rPr>
        <w:t>f</w:t>
      </w:r>
      <w:r w:rsidRPr="008A4062">
        <w:rPr>
          <w:rFonts w:ascii="Arial" w:eastAsia="Calibri" w:hAnsi="Arial" w:cs="Arial"/>
          <w:spacing w:val="-3"/>
          <w:sz w:val="22"/>
          <w:szCs w:val="22"/>
        </w:rPr>
        <w:t xml:space="preserve"> </w:t>
      </w:r>
      <w:r w:rsidRPr="008A4062">
        <w:rPr>
          <w:rFonts w:ascii="Arial" w:eastAsia="Calibri" w:hAnsi="Arial" w:cs="Arial"/>
          <w:sz w:val="22"/>
          <w:szCs w:val="22"/>
        </w:rPr>
        <w:t>a</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p</w:t>
      </w:r>
      <w:r w:rsidRPr="008A4062">
        <w:rPr>
          <w:rFonts w:ascii="Arial" w:eastAsia="Calibri" w:hAnsi="Arial" w:cs="Arial"/>
          <w:sz w:val="22"/>
          <w:szCs w:val="22"/>
        </w:rPr>
        <w:t>r</w:t>
      </w:r>
      <w:r w:rsidRPr="008A4062">
        <w:rPr>
          <w:rFonts w:ascii="Arial" w:eastAsia="Calibri" w:hAnsi="Arial" w:cs="Arial"/>
          <w:spacing w:val="-2"/>
          <w:sz w:val="22"/>
          <w:szCs w:val="22"/>
        </w:rPr>
        <w:t>e</w:t>
      </w:r>
      <w:r w:rsidRPr="008A4062">
        <w:rPr>
          <w:rFonts w:ascii="Arial" w:eastAsia="Calibri" w:hAnsi="Arial" w:cs="Arial"/>
          <w:spacing w:val="1"/>
          <w:sz w:val="22"/>
          <w:szCs w:val="22"/>
        </w:rPr>
        <w:t>v</w:t>
      </w:r>
      <w:r w:rsidRPr="008A4062">
        <w:rPr>
          <w:rFonts w:ascii="Arial" w:eastAsia="Calibri" w:hAnsi="Arial" w:cs="Arial"/>
          <w:spacing w:val="-3"/>
          <w:sz w:val="22"/>
          <w:szCs w:val="22"/>
        </w:rPr>
        <w:t>i</w:t>
      </w:r>
      <w:r w:rsidRPr="008A4062">
        <w:rPr>
          <w:rFonts w:ascii="Arial" w:eastAsia="Calibri" w:hAnsi="Arial" w:cs="Arial"/>
          <w:spacing w:val="1"/>
          <w:sz w:val="22"/>
          <w:szCs w:val="22"/>
        </w:rPr>
        <w:t>o</w:t>
      </w:r>
      <w:r w:rsidRPr="008A4062">
        <w:rPr>
          <w:rFonts w:ascii="Arial" w:eastAsia="Calibri" w:hAnsi="Arial" w:cs="Arial"/>
          <w:spacing w:val="-1"/>
          <w:sz w:val="22"/>
          <w:szCs w:val="22"/>
        </w:rPr>
        <w:t>u</w:t>
      </w:r>
      <w:r w:rsidRPr="008A4062">
        <w:rPr>
          <w:rFonts w:ascii="Arial" w:eastAsia="Calibri" w:hAnsi="Arial" w:cs="Arial"/>
          <w:sz w:val="22"/>
          <w:szCs w:val="22"/>
        </w:rPr>
        <w:t>sly</w:t>
      </w:r>
      <w:r w:rsidRPr="008A4062">
        <w:rPr>
          <w:rFonts w:ascii="Arial" w:eastAsia="Calibri" w:hAnsi="Arial" w:cs="Arial"/>
          <w:spacing w:val="1"/>
          <w:sz w:val="22"/>
          <w:szCs w:val="22"/>
        </w:rPr>
        <w:t xml:space="preserve"> </w:t>
      </w:r>
      <w:r w:rsidRPr="008A4062">
        <w:rPr>
          <w:rFonts w:ascii="Arial" w:eastAsia="Calibri" w:hAnsi="Arial" w:cs="Arial"/>
          <w:spacing w:val="-3"/>
          <w:sz w:val="22"/>
          <w:szCs w:val="22"/>
        </w:rPr>
        <w:t>a</w:t>
      </w:r>
      <w:r w:rsidRPr="008A4062">
        <w:rPr>
          <w:rFonts w:ascii="Arial" w:eastAsia="Calibri" w:hAnsi="Arial" w:cs="Arial"/>
          <w:spacing w:val="-1"/>
          <w:sz w:val="22"/>
          <w:szCs w:val="22"/>
        </w:rPr>
        <w:t>pp</w:t>
      </w:r>
      <w:r w:rsidRPr="008A4062">
        <w:rPr>
          <w:rFonts w:ascii="Arial" w:eastAsia="Calibri" w:hAnsi="Arial" w:cs="Arial"/>
          <w:sz w:val="22"/>
          <w:szCs w:val="22"/>
        </w:rPr>
        <w:t>r</w:t>
      </w:r>
      <w:r w:rsidRPr="008A4062">
        <w:rPr>
          <w:rFonts w:ascii="Arial" w:eastAsia="Calibri" w:hAnsi="Arial" w:cs="Arial"/>
          <w:spacing w:val="1"/>
          <w:sz w:val="22"/>
          <w:szCs w:val="22"/>
        </w:rPr>
        <w:t>ov</w:t>
      </w:r>
      <w:r w:rsidRPr="008A4062">
        <w:rPr>
          <w:rFonts w:ascii="Arial" w:eastAsia="Calibri" w:hAnsi="Arial" w:cs="Arial"/>
          <w:sz w:val="22"/>
          <w:szCs w:val="22"/>
        </w:rPr>
        <w:t>ed p</w:t>
      </w:r>
      <w:r w:rsidRPr="008A4062">
        <w:rPr>
          <w:rFonts w:ascii="Arial" w:eastAsia="Calibri" w:hAnsi="Arial" w:cs="Arial"/>
          <w:spacing w:val="-1"/>
          <w:sz w:val="22"/>
          <w:szCs w:val="22"/>
        </w:rPr>
        <w:t>l</w:t>
      </w:r>
      <w:r w:rsidRPr="008A4062">
        <w:rPr>
          <w:rFonts w:ascii="Arial" w:eastAsia="Calibri" w:hAnsi="Arial" w:cs="Arial"/>
          <w:sz w:val="22"/>
          <w:szCs w:val="22"/>
        </w:rPr>
        <w:t>a</w:t>
      </w:r>
      <w:r w:rsidRPr="008A4062">
        <w:rPr>
          <w:rFonts w:ascii="Arial" w:eastAsia="Calibri" w:hAnsi="Arial" w:cs="Arial"/>
          <w:spacing w:val="-1"/>
          <w:sz w:val="22"/>
          <w:szCs w:val="22"/>
        </w:rPr>
        <w:t>n</w:t>
      </w:r>
      <w:r w:rsidRPr="008A4062">
        <w:rPr>
          <w:rFonts w:ascii="Arial" w:eastAsia="Calibri" w:hAnsi="Arial" w:cs="Arial"/>
          <w:sz w:val="22"/>
          <w:szCs w:val="22"/>
        </w:rPr>
        <w:t>.</w:t>
      </w:r>
    </w:p>
    <w:p w14:paraId="3CB5F63C" w14:textId="77777777" w:rsidR="005F0262" w:rsidRPr="008A4062" w:rsidRDefault="005F0262">
      <w:pPr>
        <w:spacing w:before="3" w:line="160" w:lineRule="exact"/>
        <w:rPr>
          <w:rFonts w:ascii="Arial" w:hAnsi="Arial" w:cs="Arial"/>
          <w:sz w:val="16"/>
          <w:szCs w:val="16"/>
        </w:rPr>
      </w:pPr>
    </w:p>
    <w:p w14:paraId="2BB42767" w14:textId="77777777" w:rsidR="008A4062" w:rsidRPr="00766E4D" w:rsidRDefault="008A4062" w:rsidP="00766E4D">
      <w:pPr>
        <w:spacing w:before="57" w:line="260" w:lineRule="exact"/>
        <w:rPr>
          <w:rFonts w:ascii="Arial" w:eastAsia="Calibri" w:hAnsi="Arial" w:cs="Arial"/>
          <w:b/>
          <w:spacing w:val="1"/>
          <w:sz w:val="22"/>
          <w:szCs w:val="22"/>
          <w:u w:val="single" w:color="000000"/>
        </w:rPr>
      </w:pPr>
      <w:r w:rsidRPr="00766E4D">
        <w:rPr>
          <w:rFonts w:ascii="Arial" w:eastAsia="Calibri" w:hAnsi="Arial" w:cs="Arial"/>
          <w:b/>
          <w:spacing w:val="1"/>
          <w:sz w:val="22"/>
          <w:szCs w:val="22"/>
          <w:u w:val="single" w:color="000000"/>
        </w:rPr>
        <w:t>Fonts within the Format Guidance</w:t>
      </w:r>
    </w:p>
    <w:p w14:paraId="39585876" w14:textId="77777777" w:rsidR="008A4062" w:rsidRPr="008A4062" w:rsidRDefault="00CE0A7B" w:rsidP="00F5179F">
      <w:pPr>
        <w:pStyle w:val="ListParagraph"/>
        <w:numPr>
          <w:ilvl w:val="0"/>
          <w:numId w:val="2"/>
        </w:numPr>
        <w:spacing w:before="120" w:after="120"/>
        <w:ind w:right="132"/>
        <w:contextualSpacing w:val="0"/>
        <w:rPr>
          <w:rFonts w:ascii="Arial" w:eastAsia="Calibri" w:hAnsi="Arial" w:cs="Arial"/>
          <w:sz w:val="22"/>
          <w:szCs w:val="22"/>
        </w:rPr>
      </w:pPr>
      <w:r w:rsidRPr="008A4062">
        <w:rPr>
          <w:rFonts w:ascii="Arial" w:eastAsia="Calibri" w:hAnsi="Arial" w:cs="Arial"/>
          <w:sz w:val="22"/>
          <w:szCs w:val="22"/>
        </w:rPr>
        <w:t>Each se</w:t>
      </w:r>
      <w:r w:rsidRPr="008A4062">
        <w:rPr>
          <w:rFonts w:ascii="Arial" w:eastAsia="Calibri" w:hAnsi="Arial" w:cs="Arial"/>
          <w:spacing w:val="-1"/>
          <w:sz w:val="22"/>
          <w:szCs w:val="22"/>
        </w:rPr>
        <w:t>c</w:t>
      </w:r>
      <w:r w:rsidRPr="008A4062">
        <w:rPr>
          <w:rFonts w:ascii="Arial" w:eastAsia="Calibri" w:hAnsi="Arial" w:cs="Arial"/>
          <w:sz w:val="22"/>
          <w:szCs w:val="22"/>
        </w:rPr>
        <w:t>ti</w:t>
      </w:r>
      <w:r w:rsidRPr="008A4062">
        <w:rPr>
          <w:rFonts w:ascii="Arial" w:eastAsia="Calibri" w:hAnsi="Arial" w:cs="Arial"/>
          <w:spacing w:val="1"/>
          <w:sz w:val="22"/>
          <w:szCs w:val="22"/>
        </w:rPr>
        <w:t>o</w:t>
      </w:r>
      <w:r w:rsidRPr="008A4062">
        <w:rPr>
          <w:rFonts w:ascii="Arial" w:eastAsia="Calibri" w:hAnsi="Arial" w:cs="Arial"/>
          <w:sz w:val="22"/>
          <w:szCs w:val="22"/>
        </w:rPr>
        <w:t>n</w:t>
      </w:r>
      <w:r w:rsidRPr="008A4062">
        <w:rPr>
          <w:rFonts w:ascii="Arial" w:eastAsia="Calibri" w:hAnsi="Arial" w:cs="Arial"/>
          <w:spacing w:val="-3"/>
          <w:sz w:val="22"/>
          <w:szCs w:val="22"/>
        </w:rPr>
        <w:t xml:space="preserve"> </w:t>
      </w:r>
      <w:r w:rsidRPr="008A4062">
        <w:rPr>
          <w:rFonts w:ascii="Arial" w:eastAsia="Calibri" w:hAnsi="Arial" w:cs="Arial"/>
          <w:sz w:val="22"/>
          <w:szCs w:val="22"/>
        </w:rPr>
        <w:t>a</w:t>
      </w:r>
      <w:r w:rsidRPr="008A4062">
        <w:rPr>
          <w:rFonts w:ascii="Arial" w:eastAsia="Calibri" w:hAnsi="Arial" w:cs="Arial"/>
          <w:spacing w:val="-1"/>
          <w:sz w:val="22"/>
          <w:szCs w:val="22"/>
        </w:rPr>
        <w:t>n</w:t>
      </w:r>
      <w:r w:rsidRPr="008A4062">
        <w:rPr>
          <w:rFonts w:ascii="Arial" w:eastAsia="Calibri" w:hAnsi="Arial" w:cs="Arial"/>
          <w:sz w:val="22"/>
          <w:szCs w:val="22"/>
        </w:rPr>
        <w:t>d</w:t>
      </w:r>
      <w:r w:rsidRPr="008A4062">
        <w:rPr>
          <w:rFonts w:ascii="Arial" w:eastAsia="Calibri" w:hAnsi="Arial" w:cs="Arial"/>
          <w:spacing w:val="-1"/>
          <w:sz w:val="22"/>
          <w:szCs w:val="22"/>
        </w:rPr>
        <w:t xml:space="preserve"> </w:t>
      </w:r>
      <w:r w:rsidRPr="008A4062">
        <w:rPr>
          <w:rFonts w:ascii="Arial" w:eastAsia="Calibri" w:hAnsi="Arial" w:cs="Arial"/>
          <w:sz w:val="22"/>
          <w:szCs w:val="22"/>
        </w:rPr>
        <w:t>su</w:t>
      </w:r>
      <w:r w:rsidRPr="008A4062">
        <w:rPr>
          <w:rFonts w:ascii="Arial" w:eastAsia="Calibri" w:hAnsi="Arial" w:cs="Arial"/>
          <w:spacing w:val="-1"/>
          <w:sz w:val="22"/>
          <w:szCs w:val="22"/>
        </w:rPr>
        <w:t>b</w:t>
      </w:r>
      <w:r w:rsidRPr="008A4062">
        <w:rPr>
          <w:rFonts w:ascii="Arial" w:eastAsia="Calibri" w:hAnsi="Arial" w:cs="Arial"/>
          <w:sz w:val="22"/>
          <w:szCs w:val="22"/>
        </w:rPr>
        <w:t>se</w:t>
      </w:r>
      <w:r w:rsidRPr="008A4062">
        <w:rPr>
          <w:rFonts w:ascii="Arial" w:eastAsia="Calibri" w:hAnsi="Arial" w:cs="Arial"/>
          <w:spacing w:val="1"/>
          <w:sz w:val="22"/>
          <w:szCs w:val="22"/>
        </w:rPr>
        <w:t>c</w:t>
      </w:r>
      <w:r w:rsidRPr="008A4062">
        <w:rPr>
          <w:rFonts w:ascii="Arial" w:eastAsia="Calibri" w:hAnsi="Arial" w:cs="Arial"/>
          <w:sz w:val="22"/>
          <w:szCs w:val="22"/>
        </w:rPr>
        <w:t>t</w:t>
      </w:r>
      <w:r w:rsidRPr="008A4062">
        <w:rPr>
          <w:rFonts w:ascii="Arial" w:eastAsia="Calibri" w:hAnsi="Arial" w:cs="Arial"/>
          <w:spacing w:val="-2"/>
          <w:sz w:val="22"/>
          <w:szCs w:val="22"/>
        </w:rPr>
        <w:t>i</w:t>
      </w:r>
      <w:r w:rsidRPr="008A4062">
        <w:rPr>
          <w:rFonts w:ascii="Arial" w:eastAsia="Calibri" w:hAnsi="Arial" w:cs="Arial"/>
          <w:spacing w:val="-1"/>
          <w:sz w:val="22"/>
          <w:szCs w:val="22"/>
        </w:rPr>
        <w:t>o</w:t>
      </w:r>
      <w:r w:rsidRPr="008A4062">
        <w:rPr>
          <w:rFonts w:ascii="Arial" w:eastAsia="Calibri" w:hAnsi="Arial" w:cs="Arial"/>
          <w:sz w:val="22"/>
          <w:szCs w:val="22"/>
        </w:rPr>
        <w:t>n</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 xml:space="preserve">f </w:t>
      </w:r>
      <w:r w:rsidRPr="008A4062">
        <w:rPr>
          <w:rFonts w:ascii="Arial" w:eastAsia="Calibri" w:hAnsi="Arial" w:cs="Arial"/>
          <w:spacing w:val="1"/>
          <w:sz w:val="22"/>
          <w:szCs w:val="22"/>
        </w:rPr>
        <w:t>t</w:t>
      </w:r>
      <w:r w:rsidRPr="008A4062">
        <w:rPr>
          <w:rFonts w:ascii="Arial" w:eastAsia="Calibri" w:hAnsi="Arial" w:cs="Arial"/>
          <w:spacing w:val="-3"/>
          <w:sz w:val="22"/>
          <w:szCs w:val="22"/>
        </w:rPr>
        <w:t>h</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00704295" w:rsidRPr="008A4062">
        <w:rPr>
          <w:rFonts w:ascii="Arial" w:eastAsia="Calibri" w:hAnsi="Arial" w:cs="Arial"/>
          <w:spacing w:val="1"/>
          <w:sz w:val="22"/>
          <w:szCs w:val="22"/>
        </w:rPr>
        <w:t>Format Guidance</w:t>
      </w:r>
      <w:r w:rsidRPr="008A4062">
        <w:rPr>
          <w:rFonts w:ascii="Arial" w:eastAsia="Calibri" w:hAnsi="Arial" w:cs="Arial"/>
          <w:spacing w:val="-2"/>
          <w:sz w:val="22"/>
          <w:szCs w:val="22"/>
        </w:rPr>
        <w:t xml:space="preserve"> i</w:t>
      </w:r>
      <w:r w:rsidRPr="008A4062">
        <w:rPr>
          <w:rFonts w:ascii="Arial" w:eastAsia="Calibri" w:hAnsi="Arial" w:cs="Arial"/>
          <w:spacing w:val="-1"/>
          <w:sz w:val="22"/>
          <w:szCs w:val="22"/>
        </w:rPr>
        <w:t>n</w:t>
      </w:r>
      <w:r w:rsidRPr="008A4062">
        <w:rPr>
          <w:rFonts w:ascii="Arial" w:eastAsia="Calibri" w:hAnsi="Arial" w:cs="Arial"/>
          <w:sz w:val="22"/>
          <w:szCs w:val="22"/>
        </w:rPr>
        <w:t>cl</w:t>
      </w:r>
      <w:r w:rsidRPr="008A4062">
        <w:rPr>
          <w:rFonts w:ascii="Arial" w:eastAsia="Calibri" w:hAnsi="Arial" w:cs="Arial"/>
          <w:spacing w:val="-1"/>
          <w:sz w:val="22"/>
          <w:szCs w:val="22"/>
        </w:rPr>
        <w:t>ud</w:t>
      </w:r>
      <w:r w:rsidRPr="008A4062">
        <w:rPr>
          <w:rFonts w:ascii="Arial" w:eastAsia="Calibri" w:hAnsi="Arial" w:cs="Arial"/>
          <w:sz w:val="22"/>
          <w:szCs w:val="22"/>
        </w:rPr>
        <w:t>es</w:t>
      </w:r>
      <w:r w:rsidRPr="008A4062">
        <w:rPr>
          <w:rFonts w:ascii="Arial" w:eastAsia="Calibri" w:hAnsi="Arial" w:cs="Arial"/>
          <w:spacing w:val="1"/>
          <w:sz w:val="22"/>
          <w:szCs w:val="22"/>
        </w:rPr>
        <w:t xml:space="preserve"> </w:t>
      </w:r>
      <w:r w:rsidRPr="008A4062">
        <w:rPr>
          <w:rFonts w:ascii="Arial" w:eastAsia="Calibri" w:hAnsi="Arial" w:cs="Arial"/>
          <w:sz w:val="22"/>
          <w:szCs w:val="22"/>
        </w:rPr>
        <w:t>i</w:t>
      </w:r>
      <w:r w:rsidRPr="008A4062">
        <w:rPr>
          <w:rFonts w:ascii="Arial" w:eastAsia="Calibri" w:hAnsi="Arial" w:cs="Arial"/>
          <w:spacing w:val="-1"/>
          <w:sz w:val="22"/>
          <w:szCs w:val="22"/>
        </w:rPr>
        <w:t>n</w:t>
      </w:r>
      <w:r w:rsidRPr="008A4062">
        <w:rPr>
          <w:rFonts w:ascii="Arial" w:eastAsia="Calibri" w:hAnsi="Arial" w:cs="Arial"/>
          <w:sz w:val="22"/>
          <w:szCs w:val="22"/>
        </w:rPr>
        <w:t>struct</w:t>
      </w:r>
      <w:r w:rsidRPr="008A4062">
        <w:rPr>
          <w:rFonts w:ascii="Arial" w:eastAsia="Calibri" w:hAnsi="Arial" w:cs="Arial"/>
          <w:spacing w:val="-3"/>
          <w:sz w:val="22"/>
          <w:szCs w:val="22"/>
        </w:rPr>
        <w:t>i</w:t>
      </w:r>
      <w:r w:rsidRPr="008A4062">
        <w:rPr>
          <w:rFonts w:ascii="Arial" w:eastAsia="Calibri" w:hAnsi="Arial" w:cs="Arial"/>
          <w:spacing w:val="1"/>
          <w:sz w:val="22"/>
          <w:szCs w:val="22"/>
        </w:rPr>
        <w:t>o</w:t>
      </w:r>
      <w:r w:rsidRPr="008A4062">
        <w:rPr>
          <w:rFonts w:ascii="Arial" w:eastAsia="Calibri" w:hAnsi="Arial" w:cs="Arial"/>
          <w:spacing w:val="-1"/>
          <w:sz w:val="22"/>
          <w:szCs w:val="22"/>
        </w:rPr>
        <w:t>n</w:t>
      </w:r>
      <w:r w:rsidR="008A4062">
        <w:rPr>
          <w:rFonts w:ascii="Arial" w:eastAsia="Calibri" w:hAnsi="Arial" w:cs="Arial"/>
          <w:sz w:val="22"/>
          <w:szCs w:val="22"/>
        </w:rPr>
        <w:t xml:space="preserve">al text </w:t>
      </w:r>
      <w:r w:rsidR="000D4B84">
        <w:rPr>
          <w:rFonts w:ascii="Arial" w:eastAsia="Calibri" w:hAnsi="Arial" w:cs="Arial"/>
          <w:sz w:val="22"/>
          <w:szCs w:val="22"/>
        </w:rPr>
        <w:br/>
      </w:r>
      <w:r w:rsidR="008A4062">
        <w:rPr>
          <w:rFonts w:ascii="Arial" w:eastAsia="Calibri" w:hAnsi="Arial" w:cs="Arial"/>
          <w:sz w:val="22"/>
          <w:szCs w:val="22"/>
        </w:rPr>
        <w:t>(</w:t>
      </w:r>
      <w:r w:rsidR="008A4062" w:rsidRPr="000C6B32">
        <w:rPr>
          <w:rFonts w:ascii="Arial" w:eastAsia="Calibri" w:hAnsi="Arial" w:cs="Arial"/>
          <w:b/>
          <w:sz w:val="22"/>
          <w:szCs w:val="22"/>
        </w:rPr>
        <w:t xml:space="preserve">in </w:t>
      </w:r>
      <w:r w:rsidR="001B0427" w:rsidRPr="001B0427">
        <w:rPr>
          <w:rFonts w:ascii="Arial" w:eastAsia="Calibri" w:hAnsi="Arial" w:cs="Arial"/>
          <w:b/>
          <w:sz w:val="22"/>
          <w:szCs w:val="22"/>
          <w:u w:val="single"/>
          <w:shd w:val="clear" w:color="auto" w:fill="F2DBDB" w:themeFill="accent2" w:themeFillTint="33"/>
        </w:rPr>
        <w:t>black type</w:t>
      </w:r>
      <w:r w:rsidR="001B0427" w:rsidRPr="001B0427">
        <w:rPr>
          <w:rFonts w:ascii="Arial" w:eastAsia="Calibri" w:hAnsi="Arial" w:cs="Arial"/>
          <w:b/>
          <w:sz w:val="22"/>
          <w:szCs w:val="22"/>
          <w:shd w:val="clear" w:color="auto" w:fill="F2DBDB" w:themeFill="accent2" w:themeFillTint="33"/>
        </w:rPr>
        <w:t xml:space="preserve"> highlighted </w:t>
      </w:r>
      <w:r w:rsidR="001B0427">
        <w:rPr>
          <w:rFonts w:ascii="Arial" w:eastAsia="Calibri" w:hAnsi="Arial" w:cs="Arial"/>
          <w:b/>
          <w:sz w:val="22"/>
          <w:szCs w:val="22"/>
          <w:shd w:val="clear" w:color="auto" w:fill="F2DBDB" w:themeFill="accent2" w:themeFillTint="33"/>
        </w:rPr>
        <w:t xml:space="preserve">in </w:t>
      </w:r>
      <w:r w:rsidR="001B0427" w:rsidRPr="001B0427">
        <w:rPr>
          <w:rFonts w:ascii="Arial" w:eastAsia="Calibri" w:hAnsi="Arial" w:cs="Arial"/>
          <w:b/>
          <w:sz w:val="22"/>
          <w:szCs w:val="22"/>
          <w:shd w:val="clear" w:color="auto" w:fill="F2DBDB" w:themeFill="accent2" w:themeFillTint="33"/>
        </w:rPr>
        <w:t>light red</w:t>
      </w:r>
      <w:r w:rsidR="008A4062">
        <w:rPr>
          <w:rFonts w:ascii="Arial" w:eastAsia="Calibri" w:hAnsi="Arial" w:cs="Arial"/>
          <w:sz w:val="22"/>
          <w:szCs w:val="22"/>
        </w:rPr>
        <w:t>)</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n</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w:t>
      </w:r>
      <w:r w:rsidRPr="008A4062">
        <w:rPr>
          <w:rFonts w:ascii="Arial" w:eastAsia="Calibri" w:hAnsi="Arial" w:cs="Arial"/>
          <w:spacing w:val="-2"/>
          <w:sz w:val="22"/>
          <w:szCs w:val="22"/>
        </w:rPr>
        <w:t xml:space="preserve"> </w:t>
      </w:r>
      <w:r w:rsidRPr="008A4062">
        <w:rPr>
          <w:rFonts w:ascii="Arial" w:eastAsia="Calibri" w:hAnsi="Arial" w:cs="Arial"/>
          <w:sz w:val="22"/>
          <w:szCs w:val="22"/>
        </w:rPr>
        <w:t>in</w:t>
      </w:r>
      <w:r w:rsidRPr="008A4062">
        <w:rPr>
          <w:rFonts w:ascii="Arial" w:eastAsia="Calibri" w:hAnsi="Arial" w:cs="Arial"/>
          <w:spacing w:val="-1"/>
          <w:sz w:val="22"/>
          <w:szCs w:val="22"/>
        </w:rPr>
        <w:t>f</w:t>
      </w:r>
      <w:r w:rsidRPr="008A4062">
        <w:rPr>
          <w:rFonts w:ascii="Arial" w:eastAsia="Calibri" w:hAnsi="Arial" w:cs="Arial"/>
          <w:spacing w:val="1"/>
          <w:sz w:val="22"/>
          <w:szCs w:val="22"/>
        </w:rPr>
        <w:t>o</w:t>
      </w:r>
      <w:r w:rsidRPr="008A4062">
        <w:rPr>
          <w:rFonts w:ascii="Arial" w:eastAsia="Calibri" w:hAnsi="Arial" w:cs="Arial"/>
          <w:spacing w:val="-3"/>
          <w:sz w:val="22"/>
          <w:szCs w:val="22"/>
        </w:rPr>
        <w:t>r</w:t>
      </w:r>
      <w:r w:rsidRPr="008A4062">
        <w:rPr>
          <w:rFonts w:ascii="Arial" w:eastAsia="Calibri" w:hAnsi="Arial" w:cs="Arial"/>
          <w:spacing w:val="1"/>
          <w:sz w:val="22"/>
          <w:szCs w:val="22"/>
        </w:rPr>
        <w:t>m</w:t>
      </w:r>
      <w:r w:rsidRPr="008A4062">
        <w:rPr>
          <w:rFonts w:ascii="Arial" w:eastAsia="Calibri" w:hAnsi="Arial" w:cs="Arial"/>
          <w:sz w:val="22"/>
          <w:szCs w:val="22"/>
        </w:rPr>
        <w:t>at</w:t>
      </w:r>
      <w:r w:rsidRPr="008A4062">
        <w:rPr>
          <w:rFonts w:ascii="Arial" w:eastAsia="Calibri" w:hAnsi="Arial" w:cs="Arial"/>
          <w:spacing w:val="-2"/>
          <w:sz w:val="22"/>
          <w:szCs w:val="22"/>
        </w:rPr>
        <w:t>i</w:t>
      </w:r>
      <w:r w:rsidRPr="008A4062">
        <w:rPr>
          <w:rFonts w:ascii="Arial" w:eastAsia="Calibri" w:hAnsi="Arial" w:cs="Arial"/>
          <w:spacing w:val="1"/>
          <w:sz w:val="22"/>
          <w:szCs w:val="22"/>
        </w:rPr>
        <w:t>o</w:t>
      </w:r>
      <w:r w:rsidRPr="008A4062">
        <w:rPr>
          <w:rFonts w:ascii="Arial" w:eastAsia="Calibri" w:hAnsi="Arial" w:cs="Arial"/>
          <w:sz w:val="22"/>
          <w:szCs w:val="22"/>
        </w:rPr>
        <w:t>n</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at</w:t>
      </w:r>
      <w:r w:rsidRPr="008A4062">
        <w:rPr>
          <w:rFonts w:ascii="Arial" w:eastAsia="Calibri" w:hAnsi="Arial" w:cs="Arial"/>
          <w:spacing w:val="-1"/>
          <w:sz w:val="22"/>
          <w:szCs w:val="22"/>
        </w:rPr>
        <w:t xml:space="preserve"> </w:t>
      </w:r>
      <w:r w:rsidRPr="008A4062">
        <w:rPr>
          <w:rFonts w:ascii="Arial" w:eastAsia="Calibri" w:hAnsi="Arial" w:cs="Arial"/>
          <w:sz w:val="22"/>
          <w:szCs w:val="22"/>
        </w:rPr>
        <w:t>should</w:t>
      </w:r>
      <w:r w:rsidRPr="008A4062">
        <w:rPr>
          <w:rFonts w:ascii="Arial" w:eastAsia="Calibri" w:hAnsi="Arial" w:cs="Arial"/>
          <w:spacing w:val="-1"/>
          <w:sz w:val="22"/>
          <w:szCs w:val="22"/>
        </w:rPr>
        <w:t xml:space="preserve"> </w:t>
      </w:r>
      <w:r w:rsidRPr="008A4062">
        <w:rPr>
          <w:rFonts w:ascii="Arial" w:eastAsia="Calibri" w:hAnsi="Arial" w:cs="Arial"/>
          <w:sz w:val="22"/>
          <w:szCs w:val="22"/>
        </w:rPr>
        <w:t>be i</w:t>
      </w:r>
      <w:r w:rsidRPr="008A4062">
        <w:rPr>
          <w:rFonts w:ascii="Arial" w:eastAsia="Calibri" w:hAnsi="Arial" w:cs="Arial"/>
          <w:spacing w:val="-1"/>
          <w:sz w:val="22"/>
          <w:szCs w:val="22"/>
        </w:rPr>
        <w:t>n</w:t>
      </w:r>
      <w:r w:rsidRPr="008A4062">
        <w:rPr>
          <w:rFonts w:ascii="Arial" w:eastAsia="Calibri" w:hAnsi="Arial" w:cs="Arial"/>
          <w:sz w:val="22"/>
          <w:szCs w:val="22"/>
        </w:rPr>
        <w:t>cl</w:t>
      </w:r>
      <w:r w:rsidRPr="008A4062">
        <w:rPr>
          <w:rFonts w:ascii="Arial" w:eastAsia="Calibri" w:hAnsi="Arial" w:cs="Arial"/>
          <w:spacing w:val="-1"/>
          <w:sz w:val="22"/>
          <w:szCs w:val="22"/>
        </w:rPr>
        <w:t>ud</w:t>
      </w:r>
      <w:r w:rsidRPr="008A4062">
        <w:rPr>
          <w:rFonts w:ascii="Arial" w:eastAsia="Calibri" w:hAnsi="Arial" w:cs="Arial"/>
          <w:sz w:val="22"/>
          <w:szCs w:val="22"/>
        </w:rPr>
        <w:t>ed in</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at</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s</w:t>
      </w:r>
      <w:r w:rsidRPr="008A4062">
        <w:rPr>
          <w:rFonts w:ascii="Arial" w:eastAsia="Calibri" w:hAnsi="Arial" w:cs="Arial"/>
          <w:sz w:val="22"/>
          <w:szCs w:val="22"/>
        </w:rPr>
        <w:t>ec</w:t>
      </w:r>
      <w:r w:rsidRPr="008A4062">
        <w:rPr>
          <w:rFonts w:ascii="Arial" w:eastAsia="Calibri" w:hAnsi="Arial" w:cs="Arial"/>
          <w:spacing w:val="1"/>
          <w:sz w:val="22"/>
          <w:szCs w:val="22"/>
        </w:rPr>
        <w:t>t</w:t>
      </w:r>
      <w:r w:rsidRPr="008A4062">
        <w:rPr>
          <w:rFonts w:ascii="Arial" w:eastAsia="Calibri" w:hAnsi="Arial" w:cs="Arial"/>
          <w:spacing w:val="-3"/>
          <w:sz w:val="22"/>
          <w:szCs w:val="22"/>
        </w:rPr>
        <w:t>i</w:t>
      </w:r>
      <w:r w:rsidRPr="008A4062">
        <w:rPr>
          <w:rFonts w:ascii="Arial" w:eastAsia="Calibri" w:hAnsi="Arial" w:cs="Arial"/>
          <w:spacing w:val="1"/>
          <w:sz w:val="22"/>
          <w:szCs w:val="22"/>
        </w:rPr>
        <w:t>o</w:t>
      </w:r>
      <w:r w:rsidRPr="008A4062">
        <w:rPr>
          <w:rFonts w:ascii="Arial" w:eastAsia="Calibri" w:hAnsi="Arial" w:cs="Arial"/>
          <w:spacing w:val="-1"/>
          <w:sz w:val="22"/>
          <w:szCs w:val="22"/>
        </w:rPr>
        <w:t>n</w:t>
      </w:r>
      <w:r w:rsidRPr="008A4062">
        <w:rPr>
          <w:rFonts w:ascii="Arial" w:eastAsia="Calibri" w:hAnsi="Arial" w:cs="Arial"/>
          <w:spacing w:val="1"/>
          <w:sz w:val="22"/>
          <w:szCs w:val="22"/>
        </w:rPr>
        <w:t>/</w:t>
      </w:r>
      <w:r w:rsidRPr="008A4062">
        <w:rPr>
          <w:rFonts w:ascii="Arial" w:eastAsia="Calibri" w:hAnsi="Arial" w:cs="Arial"/>
          <w:sz w:val="22"/>
          <w:szCs w:val="22"/>
        </w:rPr>
        <w:t>s</w:t>
      </w:r>
      <w:r w:rsidRPr="008A4062">
        <w:rPr>
          <w:rFonts w:ascii="Arial" w:eastAsia="Calibri" w:hAnsi="Arial" w:cs="Arial"/>
          <w:spacing w:val="-3"/>
          <w:sz w:val="22"/>
          <w:szCs w:val="22"/>
        </w:rPr>
        <w:t>u</w:t>
      </w:r>
      <w:r w:rsidRPr="008A4062">
        <w:rPr>
          <w:rFonts w:ascii="Arial" w:eastAsia="Calibri" w:hAnsi="Arial" w:cs="Arial"/>
          <w:spacing w:val="-1"/>
          <w:sz w:val="22"/>
          <w:szCs w:val="22"/>
        </w:rPr>
        <w:t>b</w:t>
      </w:r>
      <w:r w:rsidRPr="008A4062">
        <w:rPr>
          <w:rFonts w:ascii="Arial" w:eastAsia="Calibri" w:hAnsi="Arial" w:cs="Arial"/>
          <w:sz w:val="22"/>
          <w:szCs w:val="22"/>
        </w:rPr>
        <w:t>se</w:t>
      </w:r>
      <w:r w:rsidRPr="008A4062">
        <w:rPr>
          <w:rFonts w:ascii="Arial" w:eastAsia="Calibri" w:hAnsi="Arial" w:cs="Arial"/>
          <w:spacing w:val="1"/>
          <w:sz w:val="22"/>
          <w:szCs w:val="22"/>
        </w:rPr>
        <w:t>c</w:t>
      </w:r>
      <w:r w:rsidRPr="008A4062">
        <w:rPr>
          <w:rFonts w:ascii="Arial" w:eastAsia="Calibri" w:hAnsi="Arial" w:cs="Arial"/>
          <w:sz w:val="22"/>
          <w:szCs w:val="22"/>
        </w:rPr>
        <w:t>t</w:t>
      </w:r>
      <w:r w:rsidRPr="008A4062">
        <w:rPr>
          <w:rFonts w:ascii="Arial" w:eastAsia="Calibri" w:hAnsi="Arial" w:cs="Arial"/>
          <w:spacing w:val="-2"/>
          <w:sz w:val="22"/>
          <w:szCs w:val="22"/>
        </w:rPr>
        <w:t>i</w:t>
      </w:r>
      <w:r w:rsidRPr="008A4062">
        <w:rPr>
          <w:rFonts w:ascii="Arial" w:eastAsia="Calibri" w:hAnsi="Arial" w:cs="Arial"/>
          <w:spacing w:val="1"/>
          <w:sz w:val="22"/>
          <w:szCs w:val="22"/>
        </w:rPr>
        <w:t>o</w:t>
      </w:r>
      <w:r w:rsidRPr="008A4062">
        <w:rPr>
          <w:rFonts w:ascii="Arial" w:eastAsia="Calibri" w:hAnsi="Arial" w:cs="Arial"/>
          <w:spacing w:val="-1"/>
          <w:sz w:val="22"/>
          <w:szCs w:val="22"/>
        </w:rPr>
        <w:t>n</w:t>
      </w:r>
      <w:r w:rsidRPr="008A4062">
        <w:rPr>
          <w:rFonts w:ascii="Arial" w:eastAsia="Calibri" w:hAnsi="Arial" w:cs="Arial"/>
          <w:sz w:val="22"/>
          <w:szCs w:val="22"/>
        </w:rPr>
        <w:t>.</w:t>
      </w:r>
      <w:r w:rsidRPr="008A4062">
        <w:rPr>
          <w:rFonts w:ascii="Arial" w:eastAsia="Calibri" w:hAnsi="Arial" w:cs="Arial"/>
          <w:spacing w:val="50"/>
          <w:sz w:val="22"/>
          <w:szCs w:val="22"/>
        </w:rPr>
        <w:t xml:space="preserve"> </w:t>
      </w:r>
    </w:p>
    <w:p w14:paraId="0D4669A2" w14:textId="77777777" w:rsidR="005F0262" w:rsidRPr="008A4062" w:rsidRDefault="008A4062" w:rsidP="00F5179F">
      <w:pPr>
        <w:pStyle w:val="ListParagraph"/>
        <w:numPr>
          <w:ilvl w:val="0"/>
          <w:numId w:val="2"/>
        </w:numPr>
        <w:spacing w:before="120" w:after="120"/>
        <w:ind w:right="132"/>
        <w:contextualSpacing w:val="0"/>
        <w:rPr>
          <w:rFonts w:ascii="Arial" w:eastAsia="Calibri" w:hAnsi="Arial" w:cs="Arial"/>
          <w:sz w:val="22"/>
          <w:szCs w:val="22"/>
        </w:rPr>
      </w:pPr>
      <w:r>
        <w:rPr>
          <w:rFonts w:ascii="Arial" w:eastAsia="Calibri" w:hAnsi="Arial" w:cs="Arial"/>
          <w:sz w:val="22"/>
          <w:szCs w:val="22"/>
        </w:rPr>
        <w:t>S</w:t>
      </w:r>
      <w:r w:rsidR="00CE0A7B" w:rsidRPr="008A4062">
        <w:rPr>
          <w:rFonts w:ascii="Arial" w:eastAsia="Calibri" w:hAnsi="Arial" w:cs="Arial"/>
          <w:sz w:val="22"/>
          <w:szCs w:val="22"/>
        </w:rPr>
        <w:t>a</w:t>
      </w:r>
      <w:r w:rsidR="00CE0A7B" w:rsidRPr="008A4062">
        <w:rPr>
          <w:rFonts w:ascii="Arial" w:eastAsia="Calibri" w:hAnsi="Arial" w:cs="Arial"/>
          <w:spacing w:val="1"/>
          <w:sz w:val="22"/>
          <w:szCs w:val="22"/>
        </w:rPr>
        <w:t>m</w:t>
      </w:r>
      <w:r w:rsidR="00CE0A7B" w:rsidRPr="008A4062">
        <w:rPr>
          <w:rFonts w:ascii="Arial" w:eastAsia="Calibri" w:hAnsi="Arial" w:cs="Arial"/>
          <w:spacing w:val="-1"/>
          <w:sz w:val="22"/>
          <w:szCs w:val="22"/>
        </w:rPr>
        <w:t>p</w:t>
      </w:r>
      <w:r w:rsidR="00CE0A7B" w:rsidRPr="008A4062">
        <w:rPr>
          <w:rFonts w:ascii="Arial" w:eastAsia="Calibri" w:hAnsi="Arial" w:cs="Arial"/>
          <w:spacing w:val="-3"/>
          <w:sz w:val="22"/>
          <w:szCs w:val="22"/>
        </w:rPr>
        <w:t>l</w:t>
      </w:r>
      <w:r w:rsidR="00CE0A7B" w:rsidRPr="008A4062">
        <w:rPr>
          <w:rFonts w:ascii="Arial" w:eastAsia="Calibri" w:hAnsi="Arial" w:cs="Arial"/>
          <w:sz w:val="22"/>
          <w:szCs w:val="22"/>
        </w:rPr>
        <w:t>e</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la</w:t>
      </w:r>
      <w:r w:rsidR="00CE0A7B" w:rsidRPr="008A4062">
        <w:rPr>
          <w:rFonts w:ascii="Arial" w:eastAsia="Calibri" w:hAnsi="Arial" w:cs="Arial"/>
          <w:spacing w:val="-1"/>
          <w:sz w:val="22"/>
          <w:szCs w:val="22"/>
        </w:rPr>
        <w:t>ngu</w:t>
      </w:r>
      <w:r w:rsidR="00CE0A7B" w:rsidRPr="008A4062">
        <w:rPr>
          <w:rFonts w:ascii="Arial" w:eastAsia="Calibri" w:hAnsi="Arial" w:cs="Arial"/>
          <w:sz w:val="22"/>
          <w:szCs w:val="22"/>
        </w:rPr>
        <w:t>a</w:t>
      </w:r>
      <w:r w:rsidR="00CE0A7B" w:rsidRPr="008A4062">
        <w:rPr>
          <w:rFonts w:ascii="Arial" w:eastAsia="Calibri" w:hAnsi="Arial" w:cs="Arial"/>
          <w:spacing w:val="-1"/>
          <w:sz w:val="22"/>
          <w:szCs w:val="22"/>
        </w:rPr>
        <w:t>g</w:t>
      </w:r>
      <w:r w:rsidR="00CE0A7B" w:rsidRPr="008A4062">
        <w:rPr>
          <w:rFonts w:ascii="Arial" w:eastAsia="Calibri" w:hAnsi="Arial" w:cs="Arial"/>
          <w:sz w:val="22"/>
          <w:szCs w:val="22"/>
        </w:rPr>
        <w:t>e</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w:t>
      </w:r>
      <w:r w:rsidR="00CE0A7B" w:rsidRPr="000C6B32">
        <w:rPr>
          <w:rFonts w:ascii="Arial" w:eastAsia="Calibri" w:hAnsi="Arial" w:cs="Arial"/>
          <w:b/>
          <w:sz w:val="22"/>
          <w:szCs w:val="22"/>
        </w:rPr>
        <w:t>in</w:t>
      </w:r>
      <w:r w:rsidR="00CE0A7B" w:rsidRPr="000C6B32">
        <w:rPr>
          <w:rFonts w:ascii="Arial" w:eastAsia="Calibri" w:hAnsi="Arial" w:cs="Arial"/>
          <w:b/>
          <w:spacing w:val="-3"/>
          <w:sz w:val="22"/>
          <w:szCs w:val="22"/>
        </w:rPr>
        <w:t xml:space="preserve"> </w:t>
      </w:r>
      <w:r w:rsidR="00CE0A7B" w:rsidRPr="000C6B32">
        <w:rPr>
          <w:rFonts w:ascii="Arial" w:eastAsia="Calibri" w:hAnsi="Arial" w:cs="Arial"/>
          <w:b/>
          <w:color w:val="0070C0"/>
          <w:spacing w:val="-1"/>
          <w:sz w:val="22"/>
          <w:szCs w:val="22"/>
          <w:u w:val="single"/>
        </w:rPr>
        <w:t>b</w:t>
      </w:r>
      <w:r w:rsidR="00CE0A7B" w:rsidRPr="000C6B32">
        <w:rPr>
          <w:rFonts w:ascii="Arial" w:eastAsia="Calibri" w:hAnsi="Arial" w:cs="Arial"/>
          <w:b/>
          <w:color w:val="0070C0"/>
          <w:sz w:val="22"/>
          <w:szCs w:val="22"/>
          <w:u w:val="single"/>
        </w:rPr>
        <w:t>l</w:t>
      </w:r>
      <w:r w:rsidR="00CE0A7B" w:rsidRPr="000C6B32">
        <w:rPr>
          <w:rFonts w:ascii="Arial" w:eastAsia="Calibri" w:hAnsi="Arial" w:cs="Arial"/>
          <w:b/>
          <w:color w:val="0070C0"/>
          <w:spacing w:val="-1"/>
          <w:sz w:val="22"/>
          <w:szCs w:val="22"/>
          <w:u w:val="single"/>
        </w:rPr>
        <w:t>u</w:t>
      </w:r>
      <w:r w:rsidR="00CE0A7B" w:rsidRPr="000C6B32">
        <w:rPr>
          <w:rFonts w:ascii="Arial" w:eastAsia="Calibri" w:hAnsi="Arial" w:cs="Arial"/>
          <w:b/>
          <w:color w:val="0070C0"/>
          <w:sz w:val="22"/>
          <w:szCs w:val="22"/>
          <w:u w:val="single"/>
        </w:rPr>
        <w:t>e</w:t>
      </w:r>
      <w:r w:rsidR="00CE0A7B" w:rsidRPr="000C6B32">
        <w:rPr>
          <w:rFonts w:ascii="Arial" w:eastAsia="Calibri" w:hAnsi="Arial" w:cs="Arial"/>
          <w:b/>
          <w:color w:val="0070C0"/>
          <w:spacing w:val="1"/>
          <w:sz w:val="22"/>
          <w:szCs w:val="22"/>
          <w:u w:val="single"/>
        </w:rPr>
        <w:t xml:space="preserve"> </w:t>
      </w:r>
      <w:r w:rsidR="00CE0A7B" w:rsidRPr="000C6B32">
        <w:rPr>
          <w:rFonts w:ascii="Arial" w:eastAsia="Calibri" w:hAnsi="Arial" w:cs="Arial"/>
          <w:b/>
          <w:color w:val="0070C0"/>
          <w:sz w:val="22"/>
          <w:szCs w:val="22"/>
          <w:u w:val="single"/>
        </w:rPr>
        <w:t>t</w:t>
      </w:r>
      <w:r w:rsidR="00CE0A7B" w:rsidRPr="000C6B32">
        <w:rPr>
          <w:rFonts w:ascii="Arial" w:eastAsia="Calibri" w:hAnsi="Arial" w:cs="Arial"/>
          <w:b/>
          <w:color w:val="0070C0"/>
          <w:spacing w:val="1"/>
          <w:sz w:val="22"/>
          <w:szCs w:val="22"/>
          <w:u w:val="single"/>
        </w:rPr>
        <w:t>y</w:t>
      </w:r>
      <w:r w:rsidR="00CE0A7B" w:rsidRPr="000C6B32">
        <w:rPr>
          <w:rFonts w:ascii="Arial" w:eastAsia="Calibri" w:hAnsi="Arial" w:cs="Arial"/>
          <w:b/>
          <w:color w:val="0070C0"/>
          <w:spacing w:val="-1"/>
          <w:sz w:val="22"/>
          <w:szCs w:val="22"/>
          <w:u w:val="single"/>
        </w:rPr>
        <w:t>p</w:t>
      </w:r>
      <w:r w:rsidR="00CE0A7B" w:rsidRPr="000C6B32">
        <w:rPr>
          <w:rFonts w:ascii="Arial" w:eastAsia="Calibri" w:hAnsi="Arial" w:cs="Arial"/>
          <w:b/>
          <w:color w:val="0070C0"/>
          <w:spacing w:val="4"/>
          <w:sz w:val="22"/>
          <w:szCs w:val="22"/>
          <w:u w:val="single"/>
        </w:rPr>
        <w:t>e</w:t>
      </w:r>
      <w:r w:rsidR="00CE0A7B" w:rsidRPr="008A4062">
        <w:rPr>
          <w:rFonts w:ascii="Arial" w:eastAsia="Calibri" w:hAnsi="Arial" w:cs="Arial"/>
          <w:sz w:val="22"/>
          <w:szCs w:val="22"/>
        </w:rPr>
        <w:t>)</w:t>
      </w:r>
      <w:r w:rsidR="00CE0A7B" w:rsidRPr="008A4062">
        <w:rPr>
          <w:rFonts w:ascii="Arial" w:eastAsia="Calibri" w:hAnsi="Arial" w:cs="Arial"/>
          <w:spacing w:val="1"/>
          <w:sz w:val="22"/>
          <w:szCs w:val="22"/>
        </w:rPr>
        <w:t xml:space="preserve"> </w:t>
      </w:r>
      <w:r>
        <w:rPr>
          <w:rFonts w:ascii="Arial" w:eastAsia="Calibri" w:hAnsi="Arial" w:cs="Arial"/>
          <w:spacing w:val="1"/>
          <w:sz w:val="22"/>
          <w:szCs w:val="22"/>
        </w:rPr>
        <w:t xml:space="preserve">is provided and </w:t>
      </w:r>
      <w:r>
        <w:rPr>
          <w:rFonts w:ascii="Arial" w:eastAsia="Calibri" w:hAnsi="Arial" w:cs="Arial"/>
          <w:sz w:val="22"/>
          <w:szCs w:val="22"/>
        </w:rPr>
        <w:t>should</w:t>
      </w:r>
      <w:r w:rsidR="00CE0A7B" w:rsidRPr="008A4062">
        <w:rPr>
          <w:rFonts w:ascii="Arial" w:eastAsia="Calibri" w:hAnsi="Arial" w:cs="Arial"/>
          <w:sz w:val="22"/>
          <w:szCs w:val="22"/>
        </w:rPr>
        <w:t xml:space="preserve"> </w:t>
      </w:r>
      <w:r w:rsidR="00CE0A7B" w:rsidRPr="008A4062">
        <w:rPr>
          <w:rFonts w:ascii="Arial" w:eastAsia="Calibri" w:hAnsi="Arial" w:cs="Arial"/>
          <w:spacing w:val="-1"/>
          <w:sz w:val="22"/>
          <w:szCs w:val="22"/>
        </w:rPr>
        <w:t>b</w:t>
      </w:r>
      <w:r w:rsidR="00CE0A7B" w:rsidRPr="008A4062">
        <w:rPr>
          <w:rFonts w:ascii="Arial" w:eastAsia="Calibri" w:hAnsi="Arial" w:cs="Arial"/>
          <w:sz w:val="22"/>
          <w:szCs w:val="22"/>
        </w:rPr>
        <w:t>e</w:t>
      </w:r>
      <w:r w:rsidR="00CE0A7B" w:rsidRPr="008A4062">
        <w:rPr>
          <w:rFonts w:ascii="Arial" w:eastAsia="Calibri" w:hAnsi="Arial" w:cs="Arial"/>
          <w:spacing w:val="-2"/>
          <w:sz w:val="22"/>
          <w:szCs w:val="22"/>
        </w:rPr>
        <w:t xml:space="preserve"> </w:t>
      </w:r>
      <w:r w:rsidR="00CE0A7B" w:rsidRPr="008A4062">
        <w:rPr>
          <w:rFonts w:ascii="Arial" w:eastAsia="Calibri" w:hAnsi="Arial" w:cs="Arial"/>
          <w:spacing w:val="-1"/>
          <w:sz w:val="22"/>
          <w:szCs w:val="22"/>
        </w:rPr>
        <w:t>m</w:t>
      </w:r>
      <w:r w:rsidR="00CE0A7B" w:rsidRPr="008A4062">
        <w:rPr>
          <w:rFonts w:ascii="Arial" w:eastAsia="Calibri" w:hAnsi="Arial" w:cs="Arial"/>
          <w:spacing w:val="1"/>
          <w:sz w:val="22"/>
          <w:szCs w:val="22"/>
        </w:rPr>
        <w:t>o</w:t>
      </w:r>
      <w:r w:rsidR="00CE0A7B" w:rsidRPr="008A4062">
        <w:rPr>
          <w:rFonts w:ascii="Arial" w:eastAsia="Calibri" w:hAnsi="Arial" w:cs="Arial"/>
          <w:spacing w:val="-3"/>
          <w:sz w:val="22"/>
          <w:szCs w:val="22"/>
        </w:rPr>
        <w:t>d</w:t>
      </w:r>
      <w:r w:rsidR="00CE0A7B" w:rsidRPr="008A4062">
        <w:rPr>
          <w:rFonts w:ascii="Arial" w:eastAsia="Calibri" w:hAnsi="Arial" w:cs="Arial"/>
          <w:sz w:val="22"/>
          <w:szCs w:val="22"/>
        </w:rPr>
        <w:t>if</w:t>
      </w:r>
      <w:r w:rsidR="00CE0A7B" w:rsidRPr="008A4062">
        <w:rPr>
          <w:rFonts w:ascii="Arial" w:eastAsia="Calibri" w:hAnsi="Arial" w:cs="Arial"/>
          <w:spacing w:val="-1"/>
          <w:sz w:val="22"/>
          <w:szCs w:val="22"/>
        </w:rPr>
        <w:t>i</w:t>
      </w:r>
      <w:r w:rsidR="00CE0A7B" w:rsidRPr="008A4062">
        <w:rPr>
          <w:rFonts w:ascii="Arial" w:eastAsia="Calibri" w:hAnsi="Arial" w:cs="Arial"/>
          <w:sz w:val="22"/>
          <w:szCs w:val="22"/>
        </w:rPr>
        <w:t>ed to</w:t>
      </w:r>
      <w:r w:rsidR="00CE0A7B" w:rsidRPr="008A4062">
        <w:rPr>
          <w:rFonts w:ascii="Arial" w:eastAsia="Calibri" w:hAnsi="Arial" w:cs="Arial"/>
          <w:spacing w:val="2"/>
          <w:sz w:val="22"/>
          <w:szCs w:val="22"/>
        </w:rPr>
        <w:t xml:space="preserve"> </w:t>
      </w:r>
      <w:r w:rsidR="00CE0A7B" w:rsidRPr="008A4062">
        <w:rPr>
          <w:rFonts w:ascii="Arial" w:eastAsia="Calibri" w:hAnsi="Arial" w:cs="Arial"/>
          <w:sz w:val="22"/>
          <w:szCs w:val="22"/>
        </w:rPr>
        <w:t>f</w:t>
      </w:r>
      <w:r w:rsidR="00CE0A7B" w:rsidRPr="008A4062">
        <w:rPr>
          <w:rFonts w:ascii="Arial" w:eastAsia="Calibri" w:hAnsi="Arial" w:cs="Arial"/>
          <w:spacing w:val="-2"/>
          <w:sz w:val="22"/>
          <w:szCs w:val="22"/>
        </w:rPr>
        <w:t>i</w:t>
      </w:r>
      <w:r w:rsidR="00CE0A7B" w:rsidRPr="008A4062">
        <w:rPr>
          <w:rFonts w:ascii="Arial" w:eastAsia="Calibri" w:hAnsi="Arial" w:cs="Arial"/>
          <w:sz w:val="22"/>
          <w:szCs w:val="22"/>
        </w:rPr>
        <w:t>t</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the</w:t>
      </w:r>
      <w:r w:rsidR="00CE0A7B" w:rsidRPr="008A4062">
        <w:rPr>
          <w:rFonts w:ascii="Arial" w:eastAsia="Calibri" w:hAnsi="Arial" w:cs="Arial"/>
          <w:spacing w:val="-1"/>
          <w:sz w:val="22"/>
          <w:szCs w:val="22"/>
        </w:rPr>
        <w:t xml:space="preserve"> p</w:t>
      </w:r>
      <w:r w:rsidR="00CE0A7B" w:rsidRPr="008A4062">
        <w:rPr>
          <w:rFonts w:ascii="Arial" w:eastAsia="Calibri" w:hAnsi="Arial" w:cs="Arial"/>
          <w:sz w:val="22"/>
          <w:szCs w:val="22"/>
        </w:rPr>
        <w:t>la</w:t>
      </w:r>
      <w:r w:rsidR="00CE0A7B" w:rsidRPr="008A4062">
        <w:rPr>
          <w:rFonts w:ascii="Arial" w:eastAsia="Calibri" w:hAnsi="Arial" w:cs="Arial"/>
          <w:spacing w:val="-1"/>
          <w:sz w:val="22"/>
          <w:szCs w:val="22"/>
        </w:rPr>
        <w:t>nn</w:t>
      </w:r>
      <w:r w:rsidR="00CE0A7B" w:rsidRPr="008A4062">
        <w:rPr>
          <w:rFonts w:ascii="Arial" w:eastAsia="Calibri" w:hAnsi="Arial" w:cs="Arial"/>
          <w:sz w:val="22"/>
          <w:szCs w:val="22"/>
        </w:rPr>
        <w:t>i</w:t>
      </w:r>
      <w:r w:rsidR="00CE0A7B" w:rsidRPr="008A4062">
        <w:rPr>
          <w:rFonts w:ascii="Arial" w:eastAsia="Calibri" w:hAnsi="Arial" w:cs="Arial"/>
          <w:spacing w:val="-1"/>
          <w:sz w:val="22"/>
          <w:szCs w:val="22"/>
        </w:rPr>
        <w:t>n</w:t>
      </w:r>
      <w:r w:rsidR="00CE0A7B" w:rsidRPr="008A4062">
        <w:rPr>
          <w:rFonts w:ascii="Arial" w:eastAsia="Calibri" w:hAnsi="Arial" w:cs="Arial"/>
          <w:sz w:val="22"/>
          <w:szCs w:val="22"/>
        </w:rPr>
        <w:t>g</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area</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a</w:t>
      </w:r>
      <w:r w:rsidR="00CE0A7B" w:rsidRPr="008A4062">
        <w:rPr>
          <w:rFonts w:ascii="Arial" w:eastAsia="Calibri" w:hAnsi="Arial" w:cs="Arial"/>
          <w:spacing w:val="-1"/>
          <w:sz w:val="22"/>
          <w:szCs w:val="22"/>
        </w:rPr>
        <w:t>n</w:t>
      </w:r>
      <w:r w:rsidR="00CE0A7B" w:rsidRPr="008A4062">
        <w:rPr>
          <w:rFonts w:ascii="Arial" w:eastAsia="Calibri" w:hAnsi="Arial" w:cs="Arial"/>
          <w:sz w:val="22"/>
          <w:szCs w:val="22"/>
        </w:rPr>
        <w:t>d</w:t>
      </w:r>
      <w:r w:rsidR="00CE0A7B" w:rsidRPr="008A4062">
        <w:rPr>
          <w:rFonts w:ascii="Arial" w:eastAsia="Calibri" w:hAnsi="Arial" w:cs="Arial"/>
          <w:spacing w:val="-3"/>
          <w:sz w:val="22"/>
          <w:szCs w:val="22"/>
        </w:rPr>
        <w:t xml:space="preserve"> </w:t>
      </w:r>
      <w:r w:rsidR="00CE0A7B" w:rsidRPr="008A4062">
        <w:rPr>
          <w:rFonts w:ascii="Arial" w:eastAsia="Calibri" w:hAnsi="Arial" w:cs="Arial"/>
          <w:sz w:val="22"/>
          <w:szCs w:val="22"/>
        </w:rPr>
        <w:t>its</w:t>
      </w:r>
      <w:r w:rsidR="00CE0A7B" w:rsidRPr="008A4062">
        <w:rPr>
          <w:rFonts w:ascii="Arial" w:eastAsia="Calibri" w:hAnsi="Arial" w:cs="Arial"/>
          <w:spacing w:val="1"/>
          <w:sz w:val="22"/>
          <w:szCs w:val="22"/>
        </w:rPr>
        <w:t xml:space="preserve"> </w:t>
      </w:r>
      <w:r w:rsidR="00CE0A7B" w:rsidRPr="008A4062">
        <w:rPr>
          <w:rFonts w:ascii="Arial" w:eastAsia="Calibri" w:hAnsi="Arial" w:cs="Arial"/>
          <w:spacing w:val="-1"/>
          <w:sz w:val="22"/>
          <w:szCs w:val="22"/>
        </w:rPr>
        <w:t>p</w:t>
      </w:r>
      <w:r w:rsidR="00CE0A7B" w:rsidRPr="008A4062">
        <w:rPr>
          <w:rFonts w:ascii="Arial" w:eastAsia="Calibri" w:hAnsi="Arial" w:cs="Arial"/>
          <w:sz w:val="22"/>
          <w:szCs w:val="22"/>
        </w:rPr>
        <w:t>artici</w:t>
      </w:r>
      <w:r w:rsidR="00CE0A7B" w:rsidRPr="008A4062">
        <w:rPr>
          <w:rFonts w:ascii="Arial" w:eastAsia="Calibri" w:hAnsi="Arial" w:cs="Arial"/>
          <w:spacing w:val="-1"/>
          <w:sz w:val="22"/>
          <w:szCs w:val="22"/>
        </w:rPr>
        <w:t>p</w:t>
      </w:r>
      <w:r w:rsidR="00CE0A7B" w:rsidRPr="008A4062">
        <w:rPr>
          <w:rFonts w:ascii="Arial" w:eastAsia="Calibri" w:hAnsi="Arial" w:cs="Arial"/>
          <w:spacing w:val="-3"/>
          <w:sz w:val="22"/>
          <w:szCs w:val="22"/>
        </w:rPr>
        <w:t>a</w:t>
      </w:r>
      <w:r w:rsidR="00CE0A7B" w:rsidRPr="008A4062">
        <w:rPr>
          <w:rFonts w:ascii="Arial" w:eastAsia="Calibri" w:hAnsi="Arial" w:cs="Arial"/>
          <w:sz w:val="22"/>
          <w:szCs w:val="22"/>
        </w:rPr>
        <w:t>ti</w:t>
      </w:r>
      <w:r w:rsidR="00CE0A7B" w:rsidRPr="008A4062">
        <w:rPr>
          <w:rFonts w:ascii="Arial" w:eastAsia="Calibri" w:hAnsi="Arial" w:cs="Arial"/>
          <w:spacing w:val="-1"/>
          <w:sz w:val="22"/>
          <w:szCs w:val="22"/>
        </w:rPr>
        <w:t>n</w:t>
      </w:r>
      <w:r w:rsidR="00CE0A7B" w:rsidRPr="008A4062">
        <w:rPr>
          <w:rFonts w:ascii="Arial" w:eastAsia="Calibri" w:hAnsi="Arial" w:cs="Arial"/>
          <w:sz w:val="22"/>
          <w:szCs w:val="22"/>
        </w:rPr>
        <w:t>g</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jur</w:t>
      </w:r>
      <w:r w:rsidR="00CE0A7B" w:rsidRPr="008A4062">
        <w:rPr>
          <w:rFonts w:ascii="Arial" w:eastAsia="Calibri" w:hAnsi="Arial" w:cs="Arial"/>
          <w:spacing w:val="-1"/>
          <w:sz w:val="22"/>
          <w:szCs w:val="22"/>
        </w:rPr>
        <w:t>i</w:t>
      </w:r>
      <w:r w:rsidR="00CE0A7B" w:rsidRPr="008A4062">
        <w:rPr>
          <w:rFonts w:ascii="Arial" w:eastAsia="Calibri" w:hAnsi="Arial" w:cs="Arial"/>
          <w:sz w:val="22"/>
          <w:szCs w:val="22"/>
        </w:rPr>
        <w:t>sd</w:t>
      </w:r>
      <w:r w:rsidR="00CE0A7B" w:rsidRPr="008A4062">
        <w:rPr>
          <w:rFonts w:ascii="Arial" w:eastAsia="Calibri" w:hAnsi="Arial" w:cs="Arial"/>
          <w:spacing w:val="-1"/>
          <w:sz w:val="22"/>
          <w:szCs w:val="22"/>
        </w:rPr>
        <w:t>i</w:t>
      </w:r>
      <w:r w:rsidR="00CE0A7B" w:rsidRPr="008A4062">
        <w:rPr>
          <w:rFonts w:ascii="Arial" w:eastAsia="Calibri" w:hAnsi="Arial" w:cs="Arial"/>
          <w:sz w:val="22"/>
          <w:szCs w:val="22"/>
        </w:rPr>
        <w:t>cti</w:t>
      </w:r>
      <w:r w:rsidR="00CE0A7B" w:rsidRPr="008A4062">
        <w:rPr>
          <w:rFonts w:ascii="Arial" w:eastAsia="Calibri" w:hAnsi="Arial" w:cs="Arial"/>
          <w:spacing w:val="-1"/>
          <w:sz w:val="22"/>
          <w:szCs w:val="22"/>
        </w:rPr>
        <w:t>on</w:t>
      </w:r>
      <w:r w:rsidR="00CE0A7B" w:rsidRPr="008A4062">
        <w:rPr>
          <w:rFonts w:ascii="Arial" w:eastAsia="Calibri" w:hAnsi="Arial" w:cs="Arial"/>
          <w:sz w:val="22"/>
          <w:szCs w:val="22"/>
        </w:rPr>
        <w:t>s.</w:t>
      </w:r>
      <w:r w:rsidR="00CE0A7B" w:rsidRPr="008A4062">
        <w:rPr>
          <w:rFonts w:ascii="Arial" w:eastAsia="Calibri" w:hAnsi="Arial" w:cs="Arial"/>
          <w:spacing w:val="50"/>
          <w:sz w:val="22"/>
          <w:szCs w:val="22"/>
        </w:rPr>
        <w:t xml:space="preserve"> </w:t>
      </w:r>
      <w:r w:rsidR="00CE0A7B" w:rsidRPr="008A4062">
        <w:rPr>
          <w:rFonts w:ascii="Arial" w:eastAsia="Calibri" w:hAnsi="Arial" w:cs="Arial"/>
          <w:sz w:val="22"/>
          <w:szCs w:val="22"/>
        </w:rPr>
        <w:t>R</w:t>
      </w:r>
      <w:r w:rsidR="00CE0A7B" w:rsidRPr="008A4062">
        <w:rPr>
          <w:rFonts w:ascii="Arial" w:eastAsia="Calibri" w:hAnsi="Arial" w:cs="Arial"/>
          <w:spacing w:val="-2"/>
          <w:sz w:val="22"/>
          <w:szCs w:val="22"/>
        </w:rPr>
        <w:t>e</w:t>
      </w:r>
      <w:r w:rsidR="00CE0A7B" w:rsidRPr="008A4062">
        <w:rPr>
          <w:rFonts w:ascii="Arial" w:eastAsia="Calibri" w:hAnsi="Arial" w:cs="Arial"/>
          <w:spacing w:val="1"/>
          <w:sz w:val="22"/>
          <w:szCs w:val="22"/>
        </w:rPr>
        <w:t>m</w:t>
      </w:r>
      <w:r w:rsidR="00CE0A7B" w:rsidRPr="008A4062">
        <w:rPr>
          <w:rFonts w:ascii="Arial" w:eastAsia="Calibri" w:hAnsi="Arial" w:cs="Arial"/>
          <w:spacing w:val="-2"/>
          <w:sz w:val="22"/>
          <w:szCs w:val="22"/>
        </w:rPr>
        <w:t>e</w:t>
      </w:r>
      <w:r w:rsidR="00CE0A7B" w:rsidRPr="008A4062">
        <w:rPr>
          <w:rFonts w:ascii="Arial" w:eastAsia="Calibri" w:hAnsi="Arial" w:cs="Arial"/>
          <w:spacing w:val="1"/>
          <w:sz w:val="22"/>
          <w:szCs w:val="22"/>
        </w:rPr>
        <w:t>m</w:t>
      </w:r>
      <w:r w:rsidR="00CE0A7B" w:rsidRPr="008A4062">
        <w:rPr>
          <w:rFonts w:ascii="Arial" w:eastAsia="Calibri" w:hAnsi="Arial" w:cs="Arial"/>
          <w:spacing w:val="-1"/>
          <w:sz w:val="22"/>
          <w:szCs w:val="22"/>
        </w:rPr>
        <w:t>b</w:t>
      </w:r>
      <w:r w:rsidR="00CE0A7B" w:rsidRPr="008A4062">
        <w:rPr>
          <w:rFonts w:ascii="Arial" w:eastAsia="Calibri" w:hAnsi="Arial" w:cs="Arial"/>
          <w:sz w:val="22"/>
          <w:szCs w:val="22"/>
        </w:rPr>
        <w:t>er</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that all</w:t>
      </w:r>
      <w:r w:rsidR="00CE0A7B" w:rsidRPr="008A4062">
        <w:rPr>
          <w:rFonts w:ascii="Arial" w:eastAsia="Calibri" w:hAnsi="Arial" w:cs="Arial"/>
          <w:spacing w:val="-2"/>
          <w:sz w:val="22"/>
          <w:szCs w:val="22"/>
        </w:rPr>
        <w:t xml:space="preserve"> </w:t>
      </w:r>
      <w:r w:rsidR="00CE0A7B" w:rsidRPr="008A4062">
        <w:rPr>
          <w:rFonts w:ascii="Arial" w:eastAsia="Calibri" w:hAnsi="Arial" w:cs="Arial"/>
          <w:sz w:val="22"/>
          <w:szCs w:val="22"/>
        </w:rPr>
        <w:t>pl</w:t>
      </w:r>
      <w:r w:rsidR="00CE0A7B" w:rsidRPr="008A4062">
        <w:rPr>
          <w:rFonts w:ascii="Arial" w:eastAsia="Calibri" w:hAnsi="Arial" w:cs="Arial"/>
          <w:spacing w:val="-1"/>
          <w:sz w:val="22"/>
          <w:szCs w:val="22"/>
        </w:rPr>
        <w:t>ann</w:t>
      </w:r>
      <w:r w:rsidR="00CE0A7B" w:rsidRPr="008A4062">
        <w:rPr>
          <w:rFonts w:ascii="Arial" w:eastAsia="Calibri" w:hAnsi="Arial" w:cs="Arial"/>
          <w:sz w:val="22"/>
          <w:szCs w:val="22"/>
        </w:rPr>
        <w:t>i</w:t>
      </w:r>
      <w:r w:rsidR="00CE0A7B" w:rsidRPr="008A4062">
        <w:rPr>
          <w:rFonts w:ascii="Arial" w:eastAsia="Calibri" w:hAnsi="Arial" w:cs="Arial"/>
          <w:spacing w:val="-1"/>
          <w:sz w:val="22"/>
          <w:szCs w:val="22"/>
        </w:rPr>
        <w:t>n</w:t>
      </w:r>
      <w:r w:rsidR="00CE0A7B" w:rsidRPr="008A4062">
        <w:rPr>
          <w:rFonts w:ascii="Arial" w:eastAsia="Calibri" w:hAnsi="Arial" w:cs="Arial"/>
          <w:sz w:val="22"/>
          <w:szCs w:val="22"/>
        </w:rPr>
        <w:t>g</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areas</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are u</w:t>
      </w:r>
      <w:r w:rsidR="00CE0A7B" w:rsidRPr="008A4062">
        <w:rPr>
          <w:rFonts w:ascii="Arial" w:eastAsia="Calibri" w:hAnsi="Arial" w:cs="Arial"/>
          <w:spacing w:val="-1"/>
          <w:sz w:val="22"/>
          <w:szCs w:val="22"/>
        </w:rPr>
        <w:t>n</w:t>
      </w:r>
      <w:r w:rsidR="00CE0A7B" w:rsidRPr="008A4062">
        <w:rPr>
          <w:rFonts w:ascii="Arial" w:eastAsia="Calibri" w:hAnsi="Arial" w:cs="Arial"/>
          <w:sz w:val="22"/>
          <w:szCs w:val="22"/>
        </w:rPr>
        <w:t>i</w:t>
      </w:r>
      <w:r w:rsidR="00CE0A7B" w:rsidRPr="008A4062">
        <w:rPr>
          <w:rFonts w:ascii="Arial" w:eastAsia="Calibri" w:hAnsi="Arial" w:cs="Arial"/>
          <w:spacing w:val="-1"/>
          <w:sz w:val="22"/>
          <w:szCs w:val="22"/>
        </w:rPr>
        <w:t>qu</w:t>
      </w:r>
      <w:r w:rsidR="00CE0A7B" w:rsidRPr="008A4062">
        <w:rPr>
          <w:rFonts w:ascii="Arial" w:eastAsia="Calibri" w:hAnsi="Arial" w:cs="Arial"/>
          <w:sz w:val="22"/>
          <w:szCs w:val="22"/>
        </w:rPr>
        <w:t>e,</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a</w:t>
      </w:r>
      <w:r w:rsidR="00CE0A7B" w:rsidRPr="008A4062">
        <w:rPr>
          <w:rFonts w:ascii="Arial" w:eastAsia="Calibri" w:hAnsi="Arial" w:cs="Arial"/>
          <w:spacing w:val="-1"/>
          <w:sz w:val="22"/>
          <w:szCs w:val="22"/>
        </w:rPr>
        <w:t>n</w:t>
      </w:r>
      <w:r w:rsidR="00CE0A7B" w:rsidRPr="008A4062">
        <w:rPr>
          <w:rFonts w:ascii="Arial" w:eastAsia="Calibri" w:hAnsi="Arial" w:cs="Arial"/>
          <w:sz w:val="22"/>
          <w:szCs w:val="22"/>
        </w:rPr>
        <w:t>d each s</w:t>
      </w:r>
      <w:r w:rsidR="00CE0A7B" w:rsidRPr="008A4062">
        <w:rPr>
          <w:rFonts w:ascii="Arial" w:eastAsia="Calibri" w:hAnsi="Arial" w:cs="Arial"/>
          <w:spacing w:val="-1"/>
          <w:sz w:val="22"/>
          <w:szCs w:val="22"/>
        </w:rPr>
        <w:t>e</w:t>
      </w:r>
      <w:r w:rsidR="00CE0A7B" w:rsidRPr="008A4062">
        <w:rPr>
          <w:rFonts w:ascii="Arial" w:eastAsia="Calibri" w:hAnsi="Arial" w:cs="Arial"/>
          <w:sz w:val="22"/>
          <w:szCs w:val="22"/>
        </w:rPr>
        <w:t>cti</w:t>
      </w:r>
      <w:r w:rsidR="00CE0A7B" w:rsidRPr="008A4062">
        <w:rPr>
          <w:rFonts w:ascii="Arial" w:eastAsia="Calibri" w:hAnsi="Arial" w:cs="Arial"/>
          <w:spacing w:val="1"/>
          <w:sz w:val="22"/>
          <w:szCs w:val="22"/>
        </w:rPr>
        <w:t>o</w:t>
      </w:r>
      <w:r w:rsidR="00CE0A7B" w:rsidRPr="008A4062">
        <w:rPr>
          <w:rFonts w:ascii="Arial" w:eastAsia="Calibri" w:hAnsi="Arial" w:cs="Arial"/>
          <w:sz w:val="22"/>
          <w:szCs w:val="22"/>
        </w:rPr>
        <w:t>n</w:t>
      </w:r>
      <w:r w:rsidR="00CE0A7B" w:rsidRPr="008A4062">
        <w:rPr>
          <w:rFonts w:ascii="Arial" w:eastAsia="Calibri" w:hAnsi="Arial" w:cs="Arial"/>
          <w:spacing w:val="-3"/>
          <w:sz w:val="22"/>
          <w:szCs w:val="22"/>
        </w:rPr>
        <w:t xml:space="preserve"> </w:t>
      </w:r>
      <w:r w:rsidR="00CE0A7B" w:rsidRPr="008A4062">
        <w:rPr>
          <w:rFonts w:ascii="Arial" w:eastAsia="Calibri" w:hAnsi="Arial" w:cs="Arial"/>
          <w:spacing w:val="2"/>
          <w:sz w:val="22"/>
          <w:szCs w:val="22"/>
        </w:rPr>
        <w:t>m</w:t>
      </w:r>
      <w:r w:rsidR="00CE0A7B" w:rsidRPr="008A4062">
        <w:rPr>
          <w:rFonts w:ascii="Arial" w:eastAsia="Calibri" w:hAnsi="Arial" w:cs="Arial"/>
          <w:spacing w:val="-1"/>
          <w:sz w:val="22"/>
          <w:szCs w:val="22"/>
        </w:rPr>
        <w:t>u</w:t>
      </w:r>
      <w:r w:rsidR="00CE0A7B" w:rsidRPr="008A4062">
        <w:rPr>
          <w:rFonts w:ascii="Arial" w:eastAsia="Calibri" w:hAnsi="Arial" w:cs="Arial"/>
          <w:spacing w:val="-2"/>
          <w:sz w:val="22"/>
          <w:szCs w:val="22"/>
        </w:rPr>
        <w:t>s</w:t>
      </w:r>
      <w:r w:rsidR="00CE0A7B" w:rsidRPr="008A4062">
        <w:rPr>
          <w:rFonts w:ascii="Arial" w:eastAsia="Calibri" w:hAnsi="Arial" w:cs="Arial"/>
          <w:sz w:val="22"/>
          <w:szCs w:val="22"/>
        </w:rPr>
        <w:t>t</w:t>
      </w:r>
      <w:r w:rsidR="00CE0A7B" w:rsidRPr="008A4062">
        <w:rPr>
          <w:rFonts w:ascii="Arial" w:eastAsia="Calibri" w:hAnsi="Arial" w:cs="Arial"/>
          <w:spacing w:val="1"/>
          <w:sz w:val="22"/>
          <w:szCs w:val="22"/>
        </w:rPr>
        <w:t xml:space="preserve"> </w:t>
      </w:r>
      <w:r w:rsidR="00CE0A7B" w:rsidRPr="008A4062">
        <w:rPr>
          <w:rFonts w:ascii="Arial" w:eastAsia="Calibri" w:hAnsi="Arial" w:cs="Arial"/>
          <w:spacing w:val="-1"/>
          <w:sz w:val="22"/>
          <w:szCs w:val="22"/>
        </w:rPr>
        <w:t>b</w:t>
      </w:r>
      <w:r w:rsidR="00CE0A7B" w:rsidRPr="008A4062">
        <w:rPr>
          <w:rFonts w:ascii="Arial" w:eastAsia="Calibri" w:hAnsi="Arial" w:cs="Arial"/>
          <w:sz w:val="22"/>
          <w:szCs w:val="22"/>
        </w:rPr>
        <w:t>e</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tail</w:t>
      </w:r>
      <w:r w:rsidR="00CE0A7B" w:rsidRPr="008A4062">
        <w:rPr>
          <w:rFonts w:ascii="Arial" w:eastAsia="Calibri" w:hAnsi="Arial" w:cs="Arial"/>
          <w:spacing w:val="1"/>
          <w:sz w:val="22"/>
          <w:szCs w:val="22"/>
        </w:rPr>
        <w:t>o</w:t>
      </w:r>
      <w:r w:rsidR="00CE0A7B" w:rsidRPr="008A4062">
        <w:rPr>
          <w:rFonts w:ascii="Arial" w:eastAsia="Calibri" w:hAnsi="Arial" w:cs="Arial"/>
          <w:spacing w:val="-3"/>
          <w:sz w:val="22"/>
          <w:szCs w:val="22"/>
        </w:rPr>
        <w:t>r</w:t>
      </w:r>
      <w:r w:rsidR="00CE0A7B" w:rsidRPr="008A4062">
        <w:rPr>
          <w:rFonts w:ascii="Arial" w:eastAsia="Calibri" w:hAnsi="Arial" w:cs="Arial"/>
          <w:sz w:val="22"/>
          <w:szCs w:val="22"/>
        </w:rPr>
        <w:t xml:space="preserve">ed to </w:t>
      </w:r>
      <w:r w:rsidR="00CE0A7B" w:rsidRPr="008A4062">
        <w:rPr>
          <w:rFonts w:ascii="Arial" w:eastAsia="Calibri" w:hAnsi="Arial" w:cs="Arial"/>
          <w:spacing w:val="-1"/>
          <w:sz w:val="22"/>
          <w:szCs w:val="22"/>
        </w:rPr>
        <w:t>m</w:t>
      </w:r>
      <w:r w:rsidR="00CE0A7B" w:rsidRPr="008A4062">
        <w:rPr>
          <w:rFonts w:ascii="Arial" w:eastAsia="Calibri" w:hAnsi="Arial" w:cs="Arial"/>
          <w:sz w:val="22"/>
          <w:szCs w:val="22"/>
        </w:rPr>
        <w:t>e</w:t>
      </w:r>
      <w:r w:rsidR="00CE0A7B" w:rsidRPr="008A4062">
        <w:rPr>
          <w:rFonts w:ascii="Arial" w:eastAsia="Calibri" w:hAnsi="Arial" w:cs="Arial"/>
          <w:spacing w:val="-1"/>
          <w:sz w:val="22"/>
          <w:szCs w:val="22"/>
        </w:rPr>
        <w:t>e</w:t>
      </w:r>
      <w:r w:rsidR="00CE0A7B" w:rsidRPr="008A4062">
        <w:rPr>
          <w:rFonts w:ascii="Arial" w:eastAsia="Calibri" w:hAnsi="Arial" w:cs="Arial"/>
          <w:sz w:val="22"/>
          <w:szCs w:val="22"/>
        </w:rPr>
        <w:t>t</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the</w:t>
      </w:r>
      <w:r w:rsidR="00CE0A7B" w:rsidRPr="008A4062">
        <w:rPr>
          <w:rFonts w:ascii="Arial" w:eastAsia="Calibri" w:hAnsi="Arial" w:cs="Arial"/>
          <w:spacing w:val="-2"/>
          <w:sz w:val="22"/>
          <w:szCs w:val="22"/>
        </w:rPr>
        <w:t xml:space="preserve"> </w:t>
      </w:r>
      <w:r w:rsidR="00CE0A7B" w:rsidRPr="008A4062">
        <w:rPr>
          <w:rFonts w:ascii="Arial" w:eastAsia="Calibri" w:hAnsi="Arial" w:cs="Arial"/>
          <w:sz w:val="22"/>
          <w:szCs w:val="22"/>
        </w:rPr>
        <w:t>u</w:t>
      </w:r>
      <w:r w:rsidR="00CE0A7B" w:rsidRPr="008A4062">
        <w:rPr>
          <w:rFonts w:ascii="Arial" w:eastAsia="Calibri" w:hAnsi="Arial" w:cs="Arial"/>
          <w:spacing w:val="-1"/>
          <w:sz w:val="22"/>
          <w:szCs w:val="22"/>
        </w:rPr>
        <w:t>n</w:t>
      </w:r>
      <w:r w:rsidR="00CE0A7B" w:rsidRPr="008A4062">
        <w:rPr>
          <w:rFonts w:ascii="Arial" w:eastAsia="Calibri" w:hAnsi="Arial" w:cs="Arial"/>
          <w:sz w:val="22"/>
          <w:szCs w:val="22"/>
        </w:rPr>
        <w:t>i</w:t>
      </w:r>
      <w:r w:rsidR="00CE0A7B" w:rsidRPr="008A4062">
        <w:rPr>
          <w:rFonts w:ascii="Arial" w:eastAsia="Calibri" w:hAnsi="Arial" w:cs="Arial"/>
          <w:spacing w:val="-1"/>
          <w:sz w:val="22"/>
          <w:szCs w:val="22"/>
        </w:rPr>
        <w:t>qu</w:t>
      </w:r>
      <w:r w:rsidR="00CE0A7B" w:rsidRPr="008A4062">
        <w:rPr>
          <w:rFonts w:ascii="Arial" w:eastAsia="Calibri" w:hAnsi="Arial" w:cs="Arial"/>
          <w:sz w:val="22"/>
          <w:szCs w:val="22"/>
        </w:rPr>
        <w:t>e</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cir</w:t>
      </w:r>
      <w:r w:rsidR="00CE0A7B" w:rsidRPr="008A4062">
        <w:rPr>
          <w:rFonts w:ascii="Arial" w:eastAsia="Calibri" w:hAnsi="Arial" w:cs="Arial"/>
          <w:spacing w:val="-2"/>
          <w:sz w:val="22"/>
          <w:szCs w:val="22"/>
        </w:rPr>
        <w:t>c</w:t>
      </w:r>
      <w:r w:rsidR="00CE0A7B" w:rsidRPr="008A4062">
        <w:rPr>
          <w:rFonts w:ascii="Arial" w:eastAsia="Calibri" w:hAnsi="Arial" w:cs="Arial"/>
          <w:spacing w:val="-1"/>
          <w:sz w:val="22"/>
          <w:szCs w:val="22"/>
        </w:rPr>
        <w:t>u</w:t>
      </w:r>
      <w:r w:rsidR="00CE0A7B" w:rsidRPr="008A4062">
        <w:rPr>
          <w:rFonts w:ascii="Arial" w:eastAsia="Calibri" w:hAnsi="Arial" w:cs="Arial"/>
          <w:spacing w:val="1"/>
          <w:sz w:val="22"/>
          <w:szCs w:val="22"/>
        </w:rPr>
        <w:t>m</w:t>
      </w:r>
      <w:r w:rsidR="00CE0A7B" w:rsidRPr="008A4062">
        <w:rPr>
          <w:rFonts w:ascii="Arial" w:eastAsia="Calibri" w:hAnsi="Arial" w:cs="Arial"/>
          <w:sz w:val="22"/>
          <w:szCs w:val="22"/>
        </w:rPr>
        <w:t>stan</w:t>
      </w:r>
      <w:r w:rsidR="00CE0A7B" w:rsidRPr="008A4062">
        <w:rPr>
          <w:rFonts w:ascii="Arial" w:eastAsia="Calibri" w:hAnsi="Arial" w:cs="Arial"/>
          <w:spacing w:val="-3"/>
          <w:sz w:val="22"/>
          <w:szCs w:val="22"/>
        </w:rPr>
        <w:t>c</w:t>
      </w:r>
      <w:r w:rsidR="00CE0A7B" w:rsidRPr="008A4062">
        <w:rPr>
          <w:rFonts w:ascii="Arial" w:eastAsia="Calibri" w:hAnsi="Arial" w:cs="Arial"/>
          <w:sz w:val="22"/>
          <w:szCs w:val="22"/>
        </w:rPr>
        <w:t>es</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in</w:t>
      </w:r>
      <w:r w:rsidR="00CE0A7B" w:rsidRPr="008A4062">
        <w:rPr>
          <w:rFonts w:ascii="Arial" w:eastAsia="Calibri" w:hAnsi="Arial" w:cs="Arial"/>
          <w:spacing w:val="-1"/>
          <w:sz w:val="22"/>
          <w:szCs w:val="22"/>
        </w:rPr>
        <w:t xml:space="preserve"> e</w:t>
      </w:r>
      <w:r w:rsidR="00CE0A7B" w:rsidRPr="008A4062">
        <w:rPr>
          <w:rFonts w:ascii="Arial" w:eastAsia="Calibri" w:hAnsi="Arial" w:cs="Arial"/>
          <w:sz w:val="22"/>
          <w:szCs w:val="22"/>
        </w:rPr>
        <w:t>ach</w:t>
      </w:r>
      <w:r w:rsidR="00CE0A7B" w:rsidRPr="008A4062">
        <w:rPr>
          <w:rFonts w:ascii="Arial" w:eastAsia="Calibri" w:hAnsi="Arial" w:cs="Arial"/>
          <w:spacing w:val="-1"/>
          <w:sz w:val="22"/>
          <w:szCs w:val="22"/>
        </w:rPr>
        <w:t xml:space="preserve"> </w:t>
      </w:r>
      <w:r w:rsidR="00CE0A7B" w:rsidRPr="008A4062">
        <w:rPr>
          <w:rFonts w:ascii="Arial" w:eastAsia="Calibri" w:hAnsi="Arial" w:cs="Arial"/>
          <w:sz w:val="22"/>
          <w:szCs w:val="22"/>
        </w:rPr>
        <w:t>jur</w:t>
      </w:r>
      <w:r w:rsidR="00CE0A7B" w:rsidRPr="008A4062">
        <w:rPr>
          <w:rFonts w:ascii="Arial" w:eastAsia="Calibri" w:hAnsi="Arial" w:cs="Arial"/>
          <w:spacing w:val="-1"/>
          <w:sz w:val="22"/>
          <w:szCs w:val="22"/>
        </w:rPr>
        <w:t>i</w:t>
      </w:r>
      <w:r w:rsidR="00CE0A7B" w:rsidRPr="008A4062">
        <w:rPr>
          <w:rFonts w:ascii="Arial" w:eastAsia="Calibri" w:hAnsi="Arial" w:cs="Arial"/>
          <w:sz w:val="22"/>
          <w:szCs w:val="22"/>
        </w:rPr>
        <w:t>sd</w:t>
      </w:r>
      <w:r w:rsidR="00CE0A7B" w:rsidRPr="008A4062">
        <w:rPr>
          <w:rFonts w:ascii="Arial" w:eastAsia="Calibri" w:hAnsi="Arial" w:cs="Arial"/>
          <w:spacing w:val="-1"/>
          <w:sz w:val="22"/>
          <w:szCs w:val="22"/>
        </w:rPr>
        <w:t>i</w:t>
      </w:r>
      <w:r w:rsidR="00CE0A7B" w:rsidRPr="008A4062">
        <w:rPr>
          <w:rFonts w:ascii="Arial" w:eastAsia="Calibri" w:hAnsi="Arial" w:cs="Arial"/>
          <w:sz w:val="22"/>
          <w:szCs w:val="22"/>
        </w:rPr>
        <w:t>c</w:t>
      </w:r>
      <w:r w:rsidR="00CE0A7B" w:rsidRPr="008A4062">
        <w:rPr>
          <w:rFonts w:ascii="Arial" w:eastAsia="Calibri" w:hAnsi="Arial" w:cs="Arial"/>
          <w:spacing w:val="-2"/>
          <w:sz w:val="22"/>
          <w:szCs w:val="22"/>
        </w:rPr>
        <w:t>t</w:t>
      </w:r>
      <w:r w:rsidR="00CE0A7B" w:rsidRPr="008A4062">
        <w:rPr>
          <w:rFonts w:ascii="Arial" w:eastAsia="Calibri" w:hAnsi="Arial" w:cs="Arial"/>
          <w:sz w:val="22"/>
          <w:szCs w:val="22"/>
        </w:rPr>
        <w:t>i</w:t>
      </w:r>
      <w:r w:rsidR="00CE0A7B" w:rsidRPr="008A4062">
        <w:rPr>
          <w:rFonts w:ascii="Arial" w:eastAsia="Calibri" w:hAnsi="Arial" w:cs="Arial"/>
          <w:spacing w:val="1"/>
          <w:sz w:val="22"/>
          <w:szCs w:val="22"/>
        </w:rPr>
        <w:t>o</w:t>
      </w:r>
      <w:r w:rsidR="00CE0A7B" w:rsidRPr="008A4062">
        <w:rPr>
          <w:rFonts w:ascii="Arial" w:eastAsia="Calibri" w:hAnsi="Arial" w:cs="Arial"/>
          <w:spacing w:val="-1"/>
          <w:sz w:val="22"/>
          <w:szCs w:val="22"/>
        </w:rPr>
        <w:t>n</w:t>
      </w:r>
      <w:r w:rsidR="00CE0A7B" w:rsidRPr="008A4062">
        <w:rPr>
          <w:rFonts w:ascii="Arial" w:eastAsia="Calibri" w:hAnsi="Arial" w:cs="Arial"/>
          <w:sz w:val="22"/>
          <w:szCs w:val="22"/>
        </w:rPr>
        <w:t>.</w:t>
      </w:r>
    </w:p>
    <w:p w14:paraId="614F1942" w14:textId="77777777" w:rsidR="00704295" w:rsidRPr="008A4062" w:rsidRDefault="00704295" w:rsidP="00F5179F">
      <w:pPr>
        <w:pStyle w:val="ListParagraph"/>
        <w:numPr>
          <w:ilvl w:val="0"/>
          <w:numId w:val="2"/>
        </w:numPr>
        <w:spacing w:before="120" w:after="120"/>
        <w:ind w:right="236"/>
        <w:contextualSpacing w:val="0"/>
        <w:rPr>
          <w:rFonts w:ascii="Arial" w:eastAsia="Calibri" w:hAnsi="Arial" w:cs="Arial"/>
          <w:sz w:val="22"/>
          <w:szCs w:val="22"/>
        </w:rPr>
      </w:pPr>
      <w:r w:rsidRPr="008A4062">
        <w:rPr>
          <w:rFonts w:ascii="Arial" w:eastAsia="Calibri" w:hAnsi="Arial" w:cs="Arial"/>
          <w:sz w:val="22"/>
          <w:szCs w:val="22"/>
        </w:rPr>
        <w:t>Each section of the Format Guidance</w:t>
      </w:r>
      <w:r w:rsidR="008A4062">
        <w:rPr>
          <w:rFonts w:ascii="Arial" w:eastAsia="Calibri" w:hAnsi="Arial" w:cs="Arial"/>
          <w:sz w:val="22"/>
          <w:szCs w:val="22"/>
        </w:rPr>
        <w:t xml:space="preserve"> also</w:t>
      </w:r>
      <w:r w:rsidRPr="008A4062">
        <w:rPr>
          <w:rFonts w:ascii="Arial" w:eastAsia="Calibri" w:hAnsi="Arial" w:cs="Arial"/>
          <w:sz w:val="22"/>
          <w:szCs w:val="22"/>
        </w:rPr>
        <w:t xml:space="preserve"> includes notation relating to the Community Rating System (CRS) Floodplain Management Planning Steps (</w:t>
      </w:r>
      <w:r w:rsidRPr="000C6B32">
        <w:rPr>
          <w:rFonts w:ascii="Arial" w:eastAsia="Calibri" w:hAnsi="Arial" w:cs="Arial"/>
          <w:b/>
          <w:sz w:val="22"/>
          <w:szCs w:val="22"/>
        </w:rPr>
        <w:t xml:space="preserve">in </w:t>
      </w:r>
      <w:r w:rsidRPr="000C6B32">
        <w:rPr>
          <w:rFonts w:ascii="Arial" w:eastAsia="Calibri" w:hAnsi="Arial" w:cs="Arial"/>
          <w:b/>
          <w:color w:val="00B050"/>
          <w:sz w:val="22"/>
          <w:szCs w:val="22"/>
          <w:u w:val="single"/>
        </w:rPr>
        <w:t>green type</w:t>
      </w:r>
      <w:r w:rsidRPr="008A4062">
        <w:rPr>
          <w:rFonts w:ascii="Arial" w:eastAsia="Calibri" w:hAnsi="Arial" w:cs="Arial"/>
          <w:sz w:val="22"/>
          <w:szCs w:val="22"/>
        </w:rPr>
        <w:t xml:space="preserve">) and opportunities for achieving activity points.  </w:t>
      </w:r>
      <w:r w:rsidR="008A4062">
        <w:rPr>
          <w:rFonts w:ascii="Arial" w:eastAsia="Calibri" w:hAnsi="Arial" w:cs="Arial"/>
          <w:sz w:val="22"/>
          <w:szCs w:val="22"/>
        </w:rPr>
        <w:t>The</w:t>
      </w:r>
      <w:r w:rsidRPr="008A4062">
        <w:rPr>
          <w:rFonts w:ascii="Arial" w:eastAsia="Calibri" w:hAnsi="Arial" w:cs="Arial"/>
          <w:sz w:val="22"/>
          <w:szCs w:val="22"/>
        </w:rPr>
        <w:t xml:space="preserve"> use of the CRS notations cannot be a substitute for reading the CRS Coordinator’s Manual and implementing the guidelines published by FEMA.</w:t>
      </w:r>
    </w:p>
    <w:p w14:paraId="3288D5AA" w14:textId="77777777" w:rsidR="008A4062" w:rsidRDefault="008A4062" w:rsidP="00F5179F">
      <w:pPr>
        <w:pStyle w:val="ListParagraph"/>
        <w:numPr>
          <w:ilvl w:val="0"/>
          <w:numId w:val="2"/>
        </w:numPr>
        <w:spacing w:before="120" w:after="120"/>
        <w:ind w:right="132"/>
        <w:contextualSpacing w:val="0"/>
        <w:rPr>
          <w:rFonts w:ascii="Arial" w:eastAsia="Calibri" w:hAnsi="Arial" w:cs="Arial"/>
          <w:sz w:val="22"/>
          <w:szCs w:val="22"/>
        </w:rPr>
      </w:pPr>
      <w:r>
        <w:rPr>
          <w:rFonts w:ascii="Arial" w:eastAsia="Calibri" w:hAnsi="Arial" w:cs="Arial"/>
          <w:sz w:val="22"/>
          <w:szCs w:val="22"/>
        </w:rPr>
        <w:t>The footer</w:t>
      </w:r>
      <w:r w:rsidR="001A3353">
        <w:rPr>
          <w:rFonts w:ascii="Arial" w:eastAsia="Calibri" w:hAnsi="Arial" w:cs="Arial"/>
          <w:sz w:val="22"/>
          <w:szCs w:val="22"/>
        </w:rPr>
        <w:t xml:space="preserve"> (see below)</w:t>
      </w:r>
      <w:r>
        <w:rPr>
          <w:rFonts w:ascii="Arial" w:eastAsia="Calibri" w:hAnsi="Arial" w:cs="Arial"/>
          <w:sz w:val="22"/>
          <w:szCs w:val="22"/>
        </w:rPr>
        <w:t xml:space="preserve"> for each section of the Format Guidance includes a legend of the font colors.  Be sure to remove this legend for your final plan submittal.</w:t>
      </w:r>
    </w:p>
    <w:p w14:paraId="4679A8AF" w14:textId="77777777" w:rsidR="005F0262" w:rsidRPr="008A4062" w:rsidRDefault="005F0262">
      <w:pPr>
        <w:spacing w:before="8" w:line="140" w:lineRule="exact"/>
        <w:rPr>
          <w:rFonts w:ascii="Arial" w:hAnsi="Arial" w:cs="Arial"/>
          <w:sz w:val="15"/>
          <w:szCs w:val="15"/>
        </w:rPr>
      </w:pPr>
    </w:p>
    <w:p w14:paraId="444917D1" w14:textId="77777777" w:rsidR="005F0262" w:rsidRPr="00766E4D" w:rsidRDefault="00CE0A7B" w:rsidP="00766E4D">
      <w:pPr>
        <w:spacing w:before="57" w:line="260" w:lineRule="exact"/>
        <w:rPr>
          <w:rFonts w:ascii="Arial" w:eastAsia="Calibri" w:hAnsi="Arial" w:cs="Arial"/>
          <w:b/>
          <w:spacing w:val="1"/>
          <w:sz w:val="22"/>
          <w:szCs w:val="22"/>
          <w:u w:val="single" w:color="000000"/>
        </w:rPr>
      </w:pPr>
      <w:r w:rsidRPr="00766E4D">
        <w:rPr>
          <w:rFonts w:ascii="Arial" w:eastAsia="Calibri" w:hAnsi="Arial" w:cs="Arial"/>
          <w:b/>
          <w:spacing w:val="1"/>
          <w:sz w:val="22"/>
          <w:szCs w:val="22"/>
          <w:u w:val="single" w:color="000000"/>
        </w:rPr>
        <w:t>He</w:t>
      </w:r>
      <w:r w:rsidRPr="008A4062">
        <w:rPr>
          <w:rFonts w:ascii="Arial" w:eastAsia="Calibri" w:hAnsi="Arial" w:cs="Arial"/>
          <w:b/>
          <w:spacing w:val="1"/>
          <w:sz w:val="22"/>
          <w:szCs w:val="22"/>
          <w:u w:val="single" w:color="000000"/>
        </w:rPr>
        <w:t>l</w:t>
      </w:r>
      <w:r w:rsidRPr="00766E4D">
        <w:rPr>
          <w:rFonts w:ascii="Arial" w:eastAsia="Calibri" w:hAnsi="Arial" w:cs="Arial"/>
          <w:b/>
          <w:spacing w:val="1"/>
          <w:sz w:val="22"/>
          <w:szCs w:val="22"/>
          <w:u w:val="single" w:color="000000"/>
        </w:rPr>
        <w:t>pful</w:t>
      </w:r>
      <w:r w:rsidRPr="008A4062">
        <w:rPr>
          <w:rFonts w:ascii="Arial" w:eastAsia="Calibri" w:hAnsi="Arial" w:cs="Arial"/>
          <w:b/>
          <w:spacing w:val="1"/>
          <w:sz w:val="22"/>
          <w:szCs w:val="22"/>
          <w:u w:val="single" w:color="000000"/>
        </w:rPr>
        <w:t xml:space="preserve"> </w:t>
      </w:r>
      <w:r w:rsidRPr="00766E4D">
        <w:rPr>
          <w:rFonts w:ascii="Arial" w:eastAsia="Calibri" w:hAnsi="Arial" w:cs="Arial"/>
          <w:b/>
          <w:spacing w:val="1"/>
          <w:sz w:val="22"/>
          <w:szCs w:val="22"/>
          <w:u w:val="single" w:color="000000"/>
        </w:rPr>
        <w:t>t</w:t>
      </w:r>
      <w:r w:rsidRPr="008A4062">
        <w:rPr>
          <w:rFonts w:ascii="Arial" w:eastAsia="Calibri" w:hAnsi="Arial" w:cs="Arial"/>
          <w:b/>
          <w:spacing w:val="1"/>
          <w:sz w:val="22"/>
          <w:szCs w:val="22"/>
          <w:u w:val="single" w:color="000000"/>
        </w:rPr>
        <w:t>i</w:t>
      </w:r>
      <w:r w:rsidRPr="00766E4D">
        <w:rPr>
          <w:rFonts w:ascii="Arial" w:eastAsia="Calibri" w:hAnsi="Arial" w:cs="Arial"/>
          <w:b/>
          <w:spacing w:val="1"/>
          <w:sz w:val="22"/>
          <w:szCs w:val="22"/>
          <w:u w:val="single" w:color="000000"/>
        </w:rPr>
        <w:t>ps for</w:t>
      </w:r>
      <w:r w:rsidRPr="008A4062">
        <w:rPr>
          <w:rFonts w:ascii="Arial" w:eastAsia="Calibri" w:hAnsi="Arial" w:cs="Arial"/>
          <w:b/>
          <w:spacing w:val="1"/>
          <w:sz w:val="22"/>
          <w:szCs w:val="22"/>
          <w:u w:val="single" w:color="000000"/>
        </w:rPr>
        <w:t xml:space="preserve"> </w:t>
      </w:r>
      <w:r w:rsidRPr="00766E4D">
        <w:rPr>
          <w:rFonts w:ascii="Arial" w:eastAsia="Calibri" w:hAnsi="Arial" w:cs="Arial"/>
          <w:b/>
          <w:spacing w:val="1"/>
          <w:sz w:val="22"/>
          <w:szCs w:val="22"/>
          <w:u w:val="single" w:color="000000"/>
        </w:rPr>
        <w:t>fo</w:t>
      </w:r>
      <w:r w:rsidRPr="008A4062">
        <w:rPr>
          <w:rFonts w:ascii="Arial" w:eastAsia="Calibri" w:hAnsi="Arial" w:cs="Arial"/>
          <w:b/>
          <w:spacing w:val="1"/>
          <w:sz w:val="22"/>
          <w:szCs w:val="22"/>
          <w:u w:val="single" w:color="000000"/>
        </w:rPr>
        <w:t>r</w:t>
      </w:r>
      <w:r w:rsidRPr="00766E4D">
        <w:rPr>
          <w:rFonts w:ascii="Arial" w:eastAsia="Calibri" w:hAnsi="Arial" w:cs="Arial"/>
          <w:b/>
          <w:spacing w:val="1"/>
          <w:sz w:val="22"/>
          <w:szCs w:val="22"/>
          <w:u w:val="single" w:color="000000"/>
        </w:rPr>
        <w:t>matt</w:t>
      </w:r>
      <w:r w:rsidRPr="008A4062">
        <w:rPr>
          <w:rFonts w:ascii="Arial" w:eastAsia="Calibri" w:hAnsi="Arial" w:cs="Arial"/>
          <w:b/>
          <w:spacing w:val="1"/>
          <w:sz w:val="22"/>
          <w:szCs w:val="22"/>
          <w:u w:val="single" w:color="000000"/>
        </w:rPr>
        <w:t>i</w:t>
      </w:r>
      <w:r w:rsidRPr="00766E4D">
        <w:rPr>
          <w:rFonts w:ascii="Arial" w:eastAsia="Calibri" w:hAnsi="Arial" w:cs="Arial"/>
          <w:b/>
          <w:spacing w:val="1"/>
          <w:sz w:val="22"/>
          <w:szCs w:val="22"/>
          <w:u w:val="single" w:color="000000"/>
        </w:rPr>
        <w:t>ng:</w:t>
      </w:r>
    </w:p>
    <w:p w14:paraId="43238963" w14:textId="77777777" w:rsidR="005F0262" w:rsidRPr="008A4062" w:rsidRDefault="00CE0A7B" w:rsidP="00F5179F">
      <w:pPr>
        <w:pStyle w:val="ListParagraph"/>
        <w:numPr>
          <w:ilvl w:val="0"/>
          <w:numId w:val="4"/>
        </w:numPr>
        <w:spacing w:before="120" w:after="120"/>
        <w:ind w:right="291"/>
        <w:contextualSpacing w:val="0"/>
        <w:rPr>
          <w:rFonts w:ascii="Arial" w:eastAsia="Calibri" w:hAnsi="Arial" w:cs="Arial"/>
          <w:sz w:val="22"/>
          <w:szCs w:val="22"/>
        </w:rPr>
      </w:pPr>
      <w:r w:rsidRPr="008A4062">
        <w:rPr>
          <w:rFonts w:ascii="Arial" w:eastAsia="Calibri" w:hAnsi="Arial" w:cs="Arial"/>
          <w:sz w:val="22"/>
          <w:szCs w:val="22"/>
        </w:rPr>
        <w:t>The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H</w:t>
      </w:r>
      <w:r w:rsidRPr="008A4062">
        <w:rPr>
          <w:rFonts w:ascii="Arial" w:eastAsia="Calibri" w:hAnsi="Arial" w:cs="Arial"/>
          <w:sz w:val="22"/>
          <w:szCs w:val="22"/>
        </w:rPr>
        <w:t>ead</w:t>
      </w:r>
      <w:r w:rsidRPr="008A4062">
        <w:rPr>
          <w:rFonts w:ascii="Arial" w:eastAsia="Calibri" w:hAnsi="Arial" w:cs="Arial"/>
          <w:spacing w:val="-1"/>
          <w:sz w:val="22"/>
          <w:szCs w:val="22"/>
        </w:rPr>
        <w:t>ing</w:t>
      </w:r>
      <w:r w:rsidRPr="008A4062">
        <w:rPr>
          <w:rFonts w:ascii="Arial" w:eastAsia="Calibri" w:hAnsi="Arial" w:cs="Arial"/>
          <w:sz w:val="22"/>
          <w:szCs w:val="22"/>
        </w:rPr>
        <w:t>s,</w:t>
      </w:r>
      <w:r w:rsidRPr="008A4062">
        <w:rPr>
          <w:rFonts w:ascii="Arial" w:eastAsia="Calibri" w:hAnsi="Arial" w:cs="Arial"/>
          <w:spacing w:val="-2"/>
          <w:sz w:val="22"/>
          <w:szCs w:val="22"/>
        </w:rPr>
        <w:t xml:space="preserve"> </w:t>
      </w:r>
      <w:r w:rsidRPr="008A4062">
        <w:rPr>
          <w:rFonts w:ascii="Arial" w:eastAsia="Calibri" w:hAnsi="Arial" w:cs="Arial"/>
          <w:sz w:val="22"/>
          <w:szCs w:val="22"/>
        </w:rPr>
        <w:t>Tab</w:t>
      </w:r>
      <w:r w:rsidRPr="008A4062">
        <w:rPr>
          <w:rFonts w:ascii="Arial" w:eastAsia="Calibri" w:hAnsi="Arial" w:cs="Arial"/>
          <w:spacing w:val="-1"/>
          <w:sz w:val="22"/>
          <w:szCs w:val="22"/>
        </w:rPr>
        <w:t>l</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T</w:t>
      </w:r>
      <w:r w:rsidRPr="008A4062">
        <w:rPr>
          <w:rFonts w:ascii="Arial" w:eastAsia="Calibri" w:hAnsi="Arial" w:cs="Arial"/>
          <w:spacing w:val="-2"/>
          <w:sz w:val="22"/>
          <w:szCs w:val="22"/>
        </w:rPr>
        <w:t>i</w:t>
      </w:r>
      <w:r w:rsidRPr="008A4062">
        <w:rPr>
          <w:rFonts w:ascii="Arial" w:eastAsia="Calibri" w:hAnsi="Arial" w:cs="Arial"/>
          <w:sz w:val="22"/>
          <w:szCs w:val="22"/>
        </w:rPr>
        <w:t>tles</w:t>
      </w:r>
      <w:r w:rsidRPr="008A4062">
        <w:rPr>
          <w:rFonts w:ascii="Arial" w:eastAsia="Calibri" w:hAnsi="Arial" w:cs="Arial"/>
          <w:spacing w:val="-1"/>
          <w:sz w:val="22"/>
          <w:szCs w:val="22"/>
        </w:rPr>
        <w:t xml:space="preserve"> </w:t>
      </w:r>
      <w:r w:rsidRPr="008A4062">
        <w:rPr>
          <w:rFonts w:ascii="Arial" w:eastAsia="Calibri" w:hAnsi="Arial" w:cs="Arial"/>
          <w:sz w:val="22"/>
          <w:szCs w:val="22"/>
        </w:rPr>
        <w:t>a</w:t>
      </w:r>
      <w:r w:rsidRPr="008A4062">
        <w:rPr>
          <w:rFonts w:ascii="Arial" w:eastAsia="Calibri" w:hAnsi="Arial" w:cs="Arial"/>
          <w:spacing w:val="-1"/>
          <w:sz w:val="22"/>
          <w:szCs w:val="22"/>
        </w:rPr>
        <w:t>n</w:t>
      </w:r>
      <w:r w:rsidRPr="008A4062">
        <w:rPr>
          <w:rFonts w:ascii="Arial" w:eastAsia="Calibri" w:hAnsi="Arial" w:cs="Arial"/>
          <w:sz w:val="22"/>
          <w:szCs w:val="22"/>
        </w:rPr>
        <w:t>d</w:t>
      </w:r>
      <w:r w:rsidRPr="008A4062">
        <w:rPr>
          <w:rFonts w:ascii="Arial" w:eastAsia="Calibri" w:hAnsi="Arial" w:cs="Arial"/>
          <w:spacing w:val="-1"/>
          <w:sz w:val="22"/>
          <w:szCs w:val="22"/>
        </w:rPr>
        <w:t xml:space="preserve"> </w:t>
      </w:r>
      <w:r w:rsidRPr="008A4062">
        <w:rPr>
          <w:rFonts w:ascii="Arial" w:eastAsia="Calibri" w:hAnsi="Arial" w:cs="Arial"/>
          <w:sz w:val="22"/>
          <w:szCs w:val="22"/>
        </w:rPr>
        <w:t>Fi</w:t>
      </w:r>
      <w:r w:rsidRPr="008A4062">
        <w:rPr>
          <w:rFonts w:ascii="Arial" w:eastAsia="Calibri" w:hAnsi="Arial" w:cs="Arial"/>
          <w:spacing w:val="-1"/>
          <w:sz w:val="22"/>
          <w:szCs w:val="22"/>
        </w:rPr>
        <w:t>gu</w:t>
      </w:r>
      <w:r w:rsidRPr="008A4062">
        <w:rPr>
          <w:rFonts w:ascii="Arial" w:eastAsia="Calibri" w:hAnsi="Arial" w:cs="Arial"/>
          <w:sz w:val="22"/>
          <w:szCs w:val="22"/>
        </w:rPr>
        <w:t>re</w:t>
      </w:r>
      <w:r w:rsidRPr="008A4062">
        <w:rPr>
          <w:rFonts w:ascii="Arial" w:eastAsia="Calibri" w:hAnsi="Arial" w:cs="Arial"/>
          <w:spacing w:val="1"/>
          <w:sz w:val="22"/>
          <w:szCs w:val="22"/>
        </w:rPr>
        <w:t xml:space="preserve"> </w:t>
      </w:r>
      <w:r w:rsidRPr="008A4062">
        <w:rPr>
          <w:rFonts w:ascii="Arial" w:eastAsia="Calibri" w:hAnsi="Arial" w:cs="Arial"/>
          <w:sz w:val="22"/>
          <w:szCs w:val="22"/>
        </w:rPr>
        <w:t>Titles</w:t>
      </w:r>
      <w:r w:rsidRPr="008A4062">
        <w:rPr>
          <w:rFonts w:ascii="Arial" w:eastAsia="Calibri" w:hAnsi="Arial" w:cs="Arial"/>
          <w:spacing w:val="-1"/>
          <w:sz w:val="22"/>
          <w:szCs w:val="22"/>
        </w:rPr>
        <w:t xml:space="preserve"> </w:t>
      </w:r>
      <w:r w:rsidRPr="008A4062">
        <w:rPr>
          <w:rFonts w:ascii="Arial" w:eastAsia="Calibri" w:hAnsi="Arial" w:cs="Arial"/>
          <w:sz w:val="22"/>
          <w:szCs w:val="22"/>
        </w:rPr>
        <w:t>are</w:t>
      </w:r>
      <w:r w:rsidRPr="008A4062">
        <w:rPr>
          <w:rFonts w:ascii="Arial" w:eastAsia="Calibri" w:hAnsi="Arial" w:cs="Arial"/>
          <w:spacing w:val="1"/>
          <w:sz w:val="22"/>
          <w:szCs w:val="22"/>
        </w:rPr>
        <w:t xml:space="preserve"> </w:t>
      </w:r>
      <w:r w:rsidRPr="008A4062">
        <w:rPr>
          <w:rFonts w:ascii="Arial" w:eastAsia="Calibri" w:hAnsi="Arial" w:cs="Arial"/>
          <w:sz w:val="22"/>
          <w:szCs w:val="22"/>
        </w:rPr>
        <w:t>all</w:t>
      </w:r>
      <w:r w:rsidRPr="008A4062">
        <w:rPr>
          <w:rFonts w:ascii="Arial" w:eastAsia="Calibri" w:hAnsi="Arial" w:cs="Arial"/>
          <w:spacing w:val="-3"/>
          <w:sz w:val="22"/>
          <w:szCs w:val="22"/>
        </w:rPr>
        <w:t xml:space="preserve"> </w:t>
      </w:r>
      <w:r w:rsidRPr="008A4062">
        <w:rPr>
          <w:rFonts w:ascii="Arial" w:eastAsia="Calibri" w:hAnsi="Arial" w:cs="Arial"/>
          <w:sz w:val="22"/>
          <w:szCs w:val="22"/>
        </w:rPr>
        <w:t>s</w:t>
      </w:r>
      <w:r w:rsidRPr="008A4062">
        <w:rPr>
          <w:rFonts w:ascii="Arial" w:eastAsia="Calibri" w:hAnsi="Arial" w:cs="Arial"/>
          <w:spacing w:val="-1"/>
          <w:sz w:val="22"/>
          <w:szCs w:val="22"/>
        </w:rPr>
        <w:t>e</w:t>
      </w:r>
      <w:r w:rsidRPr="008A4062">
        <w:rPr>
          <w:rFonts w:ascii="Arial" w:eastAsia="Calibri" w:hAnsi="Arial" w:cs="Arial"/>
          <w:sz w:val="22"/>
          <w:szCs w:val="22"/>
        </w:rPr>
        <w:t>t</w:t>
      </w:r>
      <w:r w:rsidRPr="008A4062">
        <w:rPr>
          <w:rFonts w:ascii="Arial" w:eastAsia="Calibri" w:hAnsi="Arial" w:cs="Arial"/>
          <w:spacing w:val="-1"/>
          <w:sz w:val="22"/>
          <w:szCs w:val="22"/>
        </w:rPr>
        <w:t xml:space="preserve"> u</w:t>
      </w:r>
      <w:r w:rsidRPr="008A4062">
        <w:rPr>
          <w:rFonts w:ascii="Arial" w:eastAsia="Calibri" w:hAnsi="Arial" w:cs="Arial"/>
          <w:sz w:val="22"/>
          <w:szCs w:val="22"/>
        </w:rPr>
        <w:t>p</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z w:val="22"/>
          <w:szCs w:val="22"/>
        </w:rPr>
        <w:t>o</w:t>
      </w:r>
      <w:r w:rsidRPr="008A4062">
        <w:rPr>
          <w:rFonts w:ascii="Arial" w:eastAsia="Calibri" w:hAnsi="Arial" w:cs="Arial"/>
          <w:spacing w:val="1"/>
          <w:sz w:val="22"/>
          <w:szCs w:val="22"/>
        </w:rPr>
        <w:t xml:space="preserve"> </w:t>
      </w:r>
      <w:r w:rsidRPr="008A4062">
        <w:rPr>
          <w:rFonts w:ascii="Arial" w:eastAsia="Calibri" w:hAnsi="Arial" w:cs="Arial"/>
          <w:sz w:val="22"/>
          <w:szCs w:val="22"/>
        </w:rPr>
        <w:t>au</w:t>
      </w:r>
      <w:r w:rsidRPr="008A4062">
        <w:rPr>
          <w:rFonts w:ascii="Arial" w:eastAsia="Calibri" w:hAnsi="Arial" w:cs="Arial"/>
          <w:spacing w:val="-3"/>
          <w:sz w:val="22"/>
          <w:szCs w:val="22"/>
        </w:rPr>
        <w:t>t</w:t>
      </w:r>
      <w:r w:rsidRPr="008A4062">
        <w:rPr>
          <w:rFonts w:ascii="Arial" w:eastAsia="Calibri" w:hAnsi="Arial" w:cs="Arial"/>
          <w:spacing w:val="4"/>
          <w:sz w:val="22"/>
          <w:szCs w:val="22"/>
        </w:rPr>
        <w:t>o</w:t>
      </w:r>
      <w:r w:rsidRPr="008A4062">
        <w:rPr>
          <w:rFonts w:ascii="Arial" w:eastAsia="Calibri" w:hAnsi="Arial" w:cs="Arial"/>
          <w:sz w:val="22"/>
          <w:szCs w:val="22"/>
        </w:rPr>
        <w:t>-</w:t>
      </w:r>
      <w:r w:rsidRPr="008A4062">
        <w:rPr>
          <w:rFonts w:ascii="Arial" w:eastAsia="Calibri" w:hAnsi="Arial" w:cs="Arial"/>
          <w:spacing w:val="-1"/>
          <w:sz w:val="22"/>
          <w:szCs w:val="22"/>
        </w:rPr>
        <w:t>nu</w:t>
      </w:r>
      <w:r w:rsidRPr="008A4062">
        <w:rPr>
          <w:rFonts w:ascii="Arial" w:eastAsia="Calibri" w:hAnsi="Arial" w:cs="Arial"/>
          <w:spacing w:val="1"/>
          <w:sz w:val="22"/>
          <w:szCs w:val="22"/>
        </w:rPr>
        <w:t>m</w:t>
      </w:r>
      <w:r w:rsidRPr="008A4062">
        <w:rPr>
          <w:rFonts w:ascii="Arial" w:eastAsia="Calibri" w:hAnsi="Arial" w:cs="Arial"/>
          <w:spacing w:val="-3"/>
          <w:sz w:val="22"/>
          <w:szCs w:val="22"/>
        </w:rPr>
        <w:t>b</w:t>
      </w:r>
      <w:r w:rsidRPr="008A4062">
        <w:rPr>
          <w:rFonts w:ascii="Arial" w:eastAsia="Calibri" w:hAnsi="Arial" w:cs="Arial"/>
          <w:sz w:val="22"/>
          <w:szCs w:val="22"/>
        </w:rPr>
        <w:t>er</w:t>
      </w:r>
      <w:r w:rsidRPr="008A4062">
        <w:rPr>
          <w:rFonts w:ascii="Arial" w:eastAsia="Calibri" w:hAnsi="Arial" w:cs="Arial"/>
          <w:spacing w:val="1"/>
          <w:sz w:val="22"/>
          <w:szCs w:val="22"/>
        </w:rPr>
        <w:t xml:space="preserve"> </w:t>
      </w:r>
      <w:r w:rsidRPr="008A4062">
        <w:rPr>
          <w:rFonts w:ascii="Arial" w:eastAsia="Calibri" w:hAnsi="Arial" w:cs="Arial"/>
          <w:sz w:val="22"/>
          <w:szCs w:val="22"/>
        </w:rPr>
        <w:t>a</w:t>
      </w:r>
      <w:r w:rsidRPr="008A4062">
        <w:rPr>
          <w:rFonts w:ascii="Arial" w:eastAsia="Calibri" w:hAnsi="Arial" w:cs="Arial"/>
          <w:spacing w:val="-1"/>
          <w:sz w:val="22"/>
          <w:szCs w:val="22"/>
        </w:rPr>
        <w:t>n</w:t>
      </w:r>
      <w:r w:rsidRPr="008A4062">
        <w:rPr>
          <w:rFonts w:ascii="Arial" w:eastAsia="Calibri" w:hAnsi="Arial" w:cs="Arial"/>
          <w:sz w:val="22"/>
          <w:szCs w:val="22"/>
        </w:rPr>
        <w:t>d</w:t>
      </w:r>
      <w:r w:rsidRPr="008A4062">
        <w:rPr>
          <w:rFonts w:ascii="Arial" w:eastAsia="Calibri" w:hAnsi="Arial" w:cs="Arial"/>
          <w:spacing w:val="-1"/>
          <w:sz w:val="22"/>
          <w:szCs w:val="22"/>
        </w:rPr>
        <w:t xml:space="preserve"> </w:t>
      </w:r>
      <w:r w:rsidRPr="008A4062">
        <w:rPr>
          <w:rFonts w:ascii="Arial" w:eastAsia="Calibri" w:hAnsi="Arial" w:cs="Arial"/>
          <w:sz w:val="22"/>
          <w:szCs w:val="22"/>
        </w:rPr>
        <w:t>au</w:t>
      </w:r>
      <w:r w:rsidRPr="008A4062">
        <w:rPr>
          <w:rFonts w:ascii="Arial" w:eastAsia="Calibri" w:hAnsi="Arial" w:cs="Arial"/>
          <w:spacing w:val="-3"/>
          <w:sz w:val="22"/>
          <w:szCs w:val="22"/>
        </w:rPr>
        <w:t>t</w:t>
      </w:r>
      <w:r w:rsidRPr="008A4062">
        <w:rPr>
          <w:rFonts w:ascii="Arial" w:eastAsia="Calibri" w:hAnsi="Arial" w:cs="Arial"/>
          <w:sz w:val="22"/>
          <w:szCs w:val="22"/>
        </w:rPr>
        <w:t>o</w:t>
      </w:r>
      <w:r w:rsidRPr="008A4062">
        <w:rPr>
          <w:rFonts w:ascii="Arial" w:eastAsia="Calibri" w:hAnsi="Arial" w:cs="Arial"/>
          <w:spacing w:val="1"/>
          <w:sz w:val="22"/>
          <w:szCs w:val="22"/>
        </w:rPr>
        <w:t xml:space="preserve"> </w:t>
      </w:r>
      <w:r w:rsidRPr="008A4062">
        <w:rPr>
          <w:rFonts w:ascii="Arial" w:eastAsia="Calibri" w:hAnsi="Arial" w:cs="Arial"/>
          <w:sz w:val="22"/>
          <w:szCs w:val="22"/>
        </w:rPr>
        <w:t>u</w:t>
      </w:r>
      <w:r w:rsidRPr="008A4062">
        <w:rPr>
          <w:rFonts w:ascii="Arial" w:eastAsia="Calibri" w:hAnsi="Arial" w:cs="Arial"/>
          <w:spacing w:val="-1"/>
          <w:sz w:val="22"/>
          <w:szCs w:val="22"/>
        </w:rPr>
        <w:t>pd</w:t>
      </w:r>
      <w:r w:rsidRPr="008A4062">
        <w:rPr>
          <w:rFonts w:ascii="Arial" w:eastAsia="Calibri" w:hAnsi="Arial" w:cs="Arial"/>
          <w:sz w:val="22"/>
          <w:szCs w:val="22"/>
        </w:rPr>
        <w:t>at</w:t>
      </w:r>
      <w:r w:rsidRPr="008A4062">
        <w:rPr>
          <w:rFonts w:ascii="Arial" w:eastAsia="Calibri" w:hAnsi="Arial" w:cs="Arial"/>
          <w:spacing w:val="1"/>
          <w:sz w:val="22"/>
          <w:szCs w:val="22"/>
        </w:rPr>
        <w:t>e</w:t>
      </w:r>
      <w:r w:rsidRPr="008A4062">
        <w:rPr>
          <w:rFonts w:ascii="Arial" w:eastAsia="Calibri" w:hAnsi="Arial" w:cs="Arial"/>
          <w:sz w:val="22"/>
          <w:szCs w:val="22"/>
        </w:rPr>
        <w:t>.</w:t>
      </w:r>
      <w:r w:rsidRPr="008A4062">
        <w:rPr>
          <w:rFonts w:ascii="Arial" w:eastAsia="Calibri" w:hAnsi="Arial" w:cs="Arial"/>
          <w:spacing w:val="-2"/>
          <w:sz w:val="22"/>
          <w:szCs w:val="22"/>
        </w:rPr>
        <w:t xml:space="preserve"> </w:t>
      </w:r>
      <w:r w:rsidRPr="008A4062">
        <w:rPr>
          <w:rFonts w:ascii="Arial" w:eastAsia="Calibri" w:hAnsi="Arial" w:cs="Arial"/>
          <w:sz w:val="22"/>
          <w:szCs w:val="22"/>
        </w:rPr>
        <w:t>This is u</w:t>
      </w:r>
      <w:r w:rsidRPr="008A4062">
        <w:rPr>
          <w:rFonts w:ascii="Arial" w:eastAsia="Calibri" w:hAnsi="Arial" w:cs="Arial"/>
          <w:spacing w:val="-3"/>
          <w:sz w:val="22"/>
          <w:szCs w:val="22"/>
        </w:rPr>
        <w:t>s</w:t>
      </w:r>
      <w:r w:rsidRPr="008A4062">
        <w:rPr>
          <w:rFonts w:ascii="Arial" w:eastAsia="Calibri" w:hAnsi="Arial" w:cs="Arial"/>
          <w:sz w:val="22"/>
          <w:szCs w:val="22"/>
        </w:rPr>
        <w:t>eful</w:t>
      </w:r>
      <w:r w:rsidRPr="008A4062">
        <w:rPr>
          <w:rFonts w:ascii="Arial" w:eastAsia="Calibri" w:hAnsi="Arial" w:cs="Arial"/>
          <w:spacing w:val="-1"/>
          <w:sz w:val="22"/>
          <w:szCs w:val="22"/>
        </w:rPr>
        <w:t xml:space="preserve"> </w:t>
      </w:r>
      <w:r w:rsidRPr="008A4062">
        <w:rPr>
          <w:rFonts w:ascii="Arial" w:eastAsia="Calibri" w:hAnsi="Arial" w:cs="Arial"/>
          <w:sz w:val="22"/>
          <w:szCs w:val="22"/>
        </w:rPr>
        <w:t xml:space="preserve">if </w:t>
      </w:r>
      <w:r w:rsidRPr="008A4062">
        <w:rPr>
          <w:rFonts w:ascii="Arial" w:eastAsia="Calibri" w:hAnsi="Arial" w:cs="Arial"/>
          <w:spacing w:val="-1"/>
          <w:sz w:val="22"/>
          <w:szCs w:val="22"/>
        </w:rPr>
        <w:t>y</w:t>
      </w:r>
      <w:r w:rsidRPr="008A4062">
        <w:rPr>
          <w:rFonts w:ascii="Arial" w:eastAsia="Calibri" w:hAnsi="Arial" w:cs="Arial"/>
          <w:spacing w:val="1"/>
          <w:sz w:val="22"/>
          <w:szCs w:val="22"/>
        </w:rPr>
        <w:t>o</w:t>
      </w:r>
      <w:r w:rsidRPr="008A4062">
        <w:rPr>
          <w:rFonts w:ascii="Arial" w:eastAsia="Calibri" w:hAnsi="Arial" w:cs="Arial"/>
          <w:sz w:val="22"/>
          <w:szCs w:val="22"/>
        </w:rPr>
        <w:t>u ch</w:t>
      </w:r>
      <w:r w:rsidRPr="008A4062">
        <w:rPr>
          <w:rFonts w:ascii="Arial" w:eastAsia="Calibri" w:hAnsi="Arial" w:cs="Arial"/>
          <w:spacing w:val="-1"/>
          <w:sz w:val="22"/>
          <w:szCs w:val="22"/>
        </w:rPr>
        <w:t>ang</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the</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r</w:t>
      </w:r>
      <w:r w:rsidRPr="008A4062">
        <w:rPr>
          <w:rFonts w:ascii="Arial" w:eastAsia="Calibri" w:hAnsi="Arial" w:cs="Arial"/>
          <w:spacing w:val="-1"/>
          <w:sz w:val="22"/>
          <w:szCs w:val="22"/>
        </w:rPr>
        <w:t>d</w:t>
      </w:r>
      <w:r w:rsidRPr="008A4062">
        <w:rPr>
          <w:rFonts w:ascii="Arial" w:eastAsia="Calibri" w:hAnsi="Arial" w:cs="Arial"/>
          <w:sz w:val="22"/>
          <w:szCs w:val="22"/>
        </w:rPr>
        <w:t>er</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f</w:t>
      </w:r>
      <w:r w:rsidRPr="008A4062">
        <w:rPr>
          <w:rFonts w:ascii="Arial" w:eastAsia="Calibri" w:hAnsi="Arial" w:cs="Arial"/>
          <w:spacing w:val="-2"/>
          <w:sz w:val="22"/>
          <w:szCs w:val="22"/>
        </w:rPr>
        <w:t xml:space="preserve"> </w:t>
      </w:r>
      <w:r w:rsidRPr="008A4062">
        <w:rPr>
          <w:rFonts w:ascii="Arial" w:eastAsia="Calibri" w:hAnsi="Arial" w:cs="Arial"/>
          <w:sz w:val="22"/>
          <w:szCs w:val="22"/>
        </w:rPr>
        <w:t xml:space="preserve">the </w:t>
      </w:r>
      <w:r w:rsidRPr="008A4062">
        <w:rPr>
          <w:rFonts w:ascii="Arial" w:eastAsia="Calibri" w:hAnsi="Arial" w:cs="Arial"/>
          <w:spacing w:val="-2"/>
          <w:sz w:val="22"/>
          <w:szCs w:val="22"/>
        </w:rPr>
        <w:t>s</w:t>
      </w:r>
      <w:r w:rsidRPr="008A4062">
        <w:rPr>
          <w:rFonts w:ascii="Arial" w:eastAsia="Calibri" w:hAnsi="Arial" w:cs="Arial"/>
          <w:sz w:val="22"/>
          <w:szCs w:val="22"/>
        </w:rPr>
        <w:t>e</w:t>
      </w:r>
      <w:r w:rsidRPr="008A4062">
        <w:rPr>
          <w:rFonts w:ascii="Arial" w:eastAsia="Calibri" w:hAnsi="Arial" w:cs="Arial"/>
          <w:spacing w:val="-2"/>
          <w:sz w:val="22"/>
          <w:szCs w:val="22"/>
        </w:rPr>
        <w:t>c</w:t>
      </w:r>
      <w:r w:rsidRPr="008A4062">
        <w:rPr>
          <w:rFonts w:ascii="Arial" w:eastAsia="Calibri" w:hAnsi="Arial" w:cs="Arial"/>
          <w:sz w:val="22"/>
          <w:szCs w:val="22"/>
        </w:rPr>
        <w:t>ti</w:t>
      </w:r>
      <w:r w:rsidRPr="008A4062">
        <w:rPr>
          <w:rFonts w:ascii="Arial" w:eastAsia="Calibri" w:hAnsi="Arial" w:cs="Arial"/>
          <w:spacing w:val="1"/>
          <w:sz w:val="22"/>
          <w:szCs w:val="22"/>
        </w:rPr>
        <w:t>o</w:t>
      </w:r>
      <w:r w:rsidRPr="008A4062">
        <w:rPr>
          <w:rFonts w:ascii="Arial" w:eastAsia="Calibri" w:hAnsi="Arial" w:cs="Arial"/>
          <w:spacing w:val="-1"/>
          <w:sz w:val="22"/>
          <w:szCs w:val="22"/>
        </w:rPr>
        <w:t>n</w:t>
      </w:r>
      <w:r w:rsidRPr="008A4062">
        <w:rPr>
          <w:rFonts w:ascii="Arial" w:eastAsia="Calibri" w:hAnsi="Arial" w:cs="Arial"/>
          <w:sz w:val="22"/>
          <w:szCs w:val="22"/>
        </w:rPr>
        <w:t>s</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r add</w:t>
      </w:r>
      <w:r w:rsidRPr="008A4062">
        <w:rPr>
          <w:rFonts w:ascii="Arial" w:eastAsia="Calibri" w:hAnsi="Arial" w:cs="Arial"/>
          <w:spacing w:val="-3"/>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r de</w:t>
      </w:r>
      <w:r w:rsidRPr="008A4062">
        <w:rPr>
          <w:rFonts w:ascii="Arial" w:eastAsia="Calibri" w:hAnsi="Arial" w:cs="Arial"/>
          <w:spacing w:val="-3"/>
          <w:sz w:val="22"/>
          <w:szCs w:val="22"/>
        </w:rPr>
        <w:t>l</w:t>
      </w:r>
      <w:r w:rsidRPr="008A4062">
        <w:rPr>
          <w:rFonts w:ascii="Arial" w:eastAsia="Calibri" w:hAnsi="Arial" w:cs="Arial"/>
          <w:spacing w:val="3"/>
          <w:sz w:val="22"/>
          <w:szCs w:val="22"/>
        </w:rPr>
        <w:t>e</w:t>
      </w:r>
      <w:r w:rsidRPr="008A4062">
        <w:rPr>
          <w:rFonts w:ascii="Arial" w:eastAsia="Calibri" w:hAnsi="Arial" w:cs="Arial"/>
          <w:sz w:val="22"/>
          <w:szCs w:val="22"/>
        </w:rPr>
        <w:t>te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z w:val="22"/>
          <w:szCs w:val="22"/>
        </w:rPr>
        <w:t>a</w:t>
      </w:r>
      <w:r w:rsidRPr="008A4062">
        <w:rPr>
          <w:rFonts w:ascii="Arial" w:eastAsia="Calibri" w:hAnsi="Arial" w:cs="Arial"/>
          <w:spacing w:val="-1"/>
          <w:sz w:val="22"/>
          <w:szCs w:val="22"/>
        </w:rPr>
        <w:t>b</w:t>
      </w:r>
      <w:r w:rsidRPr="008A4062">
        <w:rPr>
          <w:rFonts w:ascii="Arial" w:eastAsia="Calibri" w:hAnsi="Arial" w:cs="Arial"/>
          <w:sz w:val="22"/>
          <w:szCs w:val="22"/>
        </w:rPr>
        <w:t>l</w:t>
      </w:r>
      <w:r w:rsidRPr="008A4062">
        <w:rPr>
          <w:rFonts w:ascii="Arial" w:eastAsia="Calibri" w:hAnsi="Arial" w:cs="Arial"/>
          <w:spacing w:val="-2"/>
          <w:sz w:val="22"/>
          <w:szCs w:val="22"/>
        </w:rPr>
        <w:t>e</w:t>
      </w:r>
      <w:r w:rsidRPr="008A4062">
        <w:rPr>
          <w:rFonts w:ascii="Arial" w:eastAsia="Calibri" w:hAnsi="Arial" w:cs="Arial"/>
          <w:sz w:val="22"/>
          <w:szCs w:val="22"/>
        </w:rPr>
        <w:t>s and</w:t>
      </w:r>
      <w:r w:rsidRPr="008A4062">
        <w:rPr>
          <w:rFonts w:ascii="Arial" w:eastAsia="Calibri" w:hAnsi="Arial" w:cs="Arial"/>
          <w:spacing w:val="-1"/>
          <w:sz w:val="22"/>
          <w:szCs w:val="22"/>
        </w:rPr>
        <w:t xml:space="preserve"> </w:t>
      </w:r>
      <w:r w:rsidRPr="008A4062">
        <w:rPr>
          <w:rFonts w:ascii="Arial" w:eastAsia="Calibri" w:hAnsi="Arial" w:cs="Arial"/>
          <w:sz w:val="22"/>
          <w:szCs w:val="22"/>
        </w:rPr>
        <w:t>fi</w:t>
      </w:r>
      <w:r w:rsidRPr="008A4062">
        <w:rPr>
          <w:rFonts w:ascii="Arial" w:eastAsia="Calibri" w:hAnsi="Arial" w:cs="Arial"/>
          <w:spacing w:val="-1"/>
          <w:sz w:val="22"/>
          <w:szCs w:val="22"/>
        </w:rPr>
        <w:t>gu</w:t>
      </w:r>
      <w:r w:rsidRPr="008A4062">
        <w:rPr>
          <w:rFonts w:ascii="Arial" w:eastAsia="Calibri" w:hAnsi="Arial" w:cs="Arial"/>
          <w:sz w:val="22"/>
          <w:szCs w:val="22"/>
        </w:rPr>
        <w:t>res</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s</w:t>
      </w:r>
      <w:r w:rsidRPr="008A4062">
        <w:rPr>
          <w:rFonts w:ascii="Arial" w:eastAsia="Calibri" w:hAnsi="Arial" w:cs="Arial"/>
          <w:sz w:val="22"/>
          <w:szCs w:val="22"/>
        </w:rPr>
        <w:t>o</w:t>
      </w:r>
      <w:r w:rsidRPr="008A4062">
        <w:rPr>
          <w:rFonts w:ascii="Arial" w:eastAsia="Calibri" w:hAnsi="Arial" w:cs="Arial"/>
          <w:spacing w:val="1"/>
          <w:sz w:val="22"/>
          <w:szCs w:val="22"/>
        </w:rPr>
        <w:t xml:space="preserve"> t</w:t>
      </w:r>
      <w:r w:rsidRPr="008A4062">
        <w:rPr>
          <w:rFonts w:ascii="Arial" w:eastAsia="Calibri" w:hAnsi="Arial" w:cs="Arial"/>
          <w:spacing w:val="-1"/>
          <w:sz w:val="22"/>
          <w:szCs w:val="22"/>
        </w:rPr>
        <w:t>h</w:t>
      </w:r>
      <w:r w:rsidRPr="008A4062">
        <w:rPr>
          <w:rFonts w:ascii="Arial" w:eastAsia="Calibri" w:hAnsi="Arial" w:cs="Arial"/>
          <w:spacing w:val="-3"/>
          <w:sz w:val="22"/>
          <w:szCs w:val="22"/>
        </w:rPr>
        <w:t>a</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y</w:t>
      </w:r>
      <w:r w:rsidRPr="008A4062">
        <w:rPr>
          <w:rFonts w:ascii="Arial" w:eastAsia="Calibri" w:hAnsi="Arial" w:cs="Arial"/>
          <w:spacing w:val="1"/>
          <w:sz w:val="22"/>
          <w:szCs w:val="22"/>
        </w:rPr>
        <w:t>o</w:t>
      </w:r>
      <w:r w:rsidRPr="008A4062">
        <w:rPr>
          <w:rFonts w:ascii="Arial" w:eastAsia="Calibri" w:hAnsi="Arial" w:cs="Arial"/>
          <w:sz w:val="22"/>
          <w:szCs w:val="22"/>
        </w:rPr>
        <w:t xml:space="preserve">u </w:t>
      </w:r>
      <w:r w:rsidRPr="008A4062">
        <w:rPr>
          <w:rFonts w:ascii="Arial" w:eastAsia="Calibri" w:hAnsi="Arial" w:cs="Arial"/>
          <w:spacing w:val="-3"/>
          <w:sz w:val="22"/>
          <w:szCs w:val="22"/>
        </w:rPr>
        <w:t>d</w:t>
      </w:r>
      <w:r w:rsidRPr="008A4062">
        <w:rPr>
          <w:rFonts w:ascii="Arial" w:eastAsia="Calibri" w:hAnsi="Arial" w:cs="Arial"/>
          <w:spacing w:val="1"/>
          <w:sz w:val="22"/>
          <w:szCs w:val="22"/>
        </w:rPr>
        <w:t>o</w:t>
      </w:r>
      <w:r w:rsidRPr="008A4062">
        <w:rPr>
          <w:rFonts w:ascii="Arial" w:eastAsia="Calibri" w:hAnsi="Arial" w:cs="Arial"/>
          <w:spacing w:val="-1"/>
          <w:sz w:val="22"/>
          <w:szCs w:val="22"/>
        </w:rPr>
        <w:t>n</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h</w:t>
      </w:r>
      <w:r w:rsidRPr="008A4062">
        <w:rPr>
          <w:rFonts w:ascii="Arial" w:eastAsia="Calibri" w:hAnsi="Arial" w:cs="Arial"/>
          <w:spacing w:val="-3"/>
          <w:sz w:val="22"/>
          <w:szCs w:val="22"/>
        </w:rPr>
        <w:t>a</w:t>
      </w:r>
      <w:r w:rsidRPr="008A4062">
        <w:rPr>
          <w:rFonts w:ascii="Arial" w:eastAsia="Calibri" w:hAnsi="Arial" w:cs="Arial"/>
          <w:spacing w:val="1"/>
          <w:sz w:val="22"/>
          <w:szCs w:val="22"/>
        </w:rPr>
        <w:t>v</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to go</w:t>
      </w:r>
      <w:r w:rsidRPr="008A4062">
        <w:rPr>
          <w:rFonts w:ascii="Arial" w:eastAsia="Calibri" w:hAnsi="Arial" w:cs="Arial"/>
          <w:spacing w:val="1"/>
          <w:sz w:val="22"/>
          <w:szCs w:val="22"/>
        </w:rPr>
        <w:t xml:space="preserve"> </w:t>
      </w:r>
      <w:r w:rsidRPr="008A4062">
        <w:rPr>
          <w:rFonts w:ascii="Arial" w:eastAsia="Calibri" w:hAnsi="Arial" w:cs="Arial"/>
          <w:sz w:val="22"/>
          <w:szCs w:val="22"/>
        </w:rPr>
        <w:t>b</w:t>
      </w:r>
      <w:r w:rsidRPr="008A4062">
        <w:rPr>
          <w:rFonts w:ascii="Arial" w:eastAsia="Calibri" w:hAnsi="Arial" w:cs="Arial"/>
          <w:spacing w:val="-3"/>
          <w:sz w:val="22"/>
          <w:szCs w:val="22"/>
        </w:rPr>
        <w:t>a</w:t>
      </w:r>
      <w:r w:rsidRPr="008A4062">
        <w:rPr>
          <w:rFonts w:ascii="Arial" w:eastAsia="Calibri" w:hAnsi="Arial" w:cs="Arial"/>
          <w:sz w:val="22"/>
          <w:szCs w:val="22"/>
        </w:rPr>
        <w:t>ck</w:t>
      </w:r>
      <w:r w:rsidRPr="008A4062">
        <w:rPr>
          <w:rFonts w:ascii="Arial" w:eastAsia="Calibri" w:hAnsi="Arial" w:cs="Arial"/>
          <w:spacing w:val="1"/>
          <w:sz w:val="22"/>
          <w:szCs w:val="22"/>
        </w:rPr>
        <w:t xml:space="preserve"> </w:t>
      </w:r>
      <w:r w:rsidRPr="008A4062">
        <w:rPr>
          <w:rFonts w:ascii="Arial" w:eastAsia="Calibri" w:hAnsi="Arial" w:cs="Arial"/>
          <w:sz w:val="22"/>
          <w:szCs w:val="22"/>
        </w:rPr>
        <w:t>a</w:t>
      </w:r>
      <w:r w:rsidRPr="008A4062">
        <w:rPr>
          <w:rFonts w:ascii="Arial" w:eastAsia="Calibri" w:hAnsi="Arial" w:cs="Arial"/>
          <w:spacing w:val="-1"/>
          <w:sz w:val="22"/>
          <w:szCs w:val="22"/>
        </w:rPr>
        <w:t>n</w:t>
      </w:r>
      <w:r w:rsidRPr="008A4062">
        <w:rPr>
          <w:rFonts w:ascii="Arial" w:eastAsia="Calibri" w:hAnsi="Arial" w:cs="Arial"/>
          <w:sz w:val="22"/>
          <w:szCs w:val="22"/>
        </w:rPr>
        <w:t xml:space="preserve">d </w:t>
      </w:r>
      <w:r w:rsidRPr="008A4062">
        <w:rPr>
          <w:rFonts w:ascii="Arial" w:eastAsia="Calibri" w:hAnsi="Arial" w:cs="Arial"/>
          <w:spacing w:val="1"/>
          <w:sz w:val="22"/>
          <w:szCs w:val="22"/>
        </w:rPr>
        <w:t>m</w:t>
      </w:r>
      <w:r w:rsidRPr="008A4062">
        <w:rPr>
          <w:rFonts w:ascii="Arial" w:eastAsia="Calibri" w:hAnsi="Arial" w:cs="Arial"/>
          <w:sz w:val="22"/>
          <w:szCs w:val="22"/>
        </w:rPr>
        <w:t>a</w:t>
      </w:r>
      <w:r w:rsidRPr="008A4062">
        <w:rPr>
          <w:rFonts w:ascii="Arial" w:eastAsia="Calibri" w:hAnsi="Arial" w:cs="Arial"/>
          <w:spacing w:val="-1"/>
          <w:sz w:val="22"/>
          <w:szCs w:val="22"/>
        </w:rPr>
        <w:t>nu</w:t>
      </w:r>
      <w:r w:rsidRPr="008A4062">
        <w:rPr>
          <w:rFonts w:ascii="Arial" w:eastAsia="Calibri" w:hAnsi="Arial" w:cs="Arial"/>
          <w:sz w:val="22"/>
          <w:szCs w:val="22"/>
        </w:rPr>
        <w:t>al</w:t>
      </w:r>
      <w:r w:rsidRPr="008A4062">
        <w:rPr>
          <w:rFonts w:ascii="Arial" w:eastAsia="Calibri" w:hAnsi="Arial" w:cs="Arial"/>
          <w:spacing w:val="-1"/>
          <w:sz w:val="22"/>
          <w:szCs w:val="22"/>
        </w:rPr>
        <w:t>l</w:t>
      </w:r>
      <w:r w:rsidRPr="008A4062">
        <w:rPr>
          <w:rFonts w:ascii="Arial" w:eastAsia="Calibri" w:hAnsi="Arial" w:cs="Arial"/>
          <w:sz w:val="22"/>
          <w:szCs w:val="22"/>
        </w:rPr>
        <w:t>y</w:t>
      </w:r>
      <w:r w:rsidRPr="008A4062">
        <w:rPr>
          <w:rFonts w:ascii="Arial" w:eastAsia="Calibri" w:hAnsi="Arial" w:cs="Arial"/>
          <w:spacing w:val="-1"/>
          <w:sz w:val="22"/>
          <w:szCs w:val="22"/>
        </w:rPr>
        <w:t xml:space="preserve"> </w:t>
      </w:r>
      <w:r w:rsidRPr="008A4062">
        <w:rPr>
          <w:rFonts w:ascii="Arial" w:eastAsia="Calibri" w:hAnsi="Arial" w:cs="Arial"/>
          <w:sz w:val="22"/>
          <w:szCs w:val="22"/>
        </w:rPr>
        <w:t>ch</w:t>
      </w:r>
      <w:r w:rsidRPr="008A4062">
        <w:rPr>
          <w:rFonts w:ascii="Arial" w:eastAsia="Calibri" w:hAnsi="Arial" w:cs="Arial"/>
          <w:spacing w:val="-1"/>
          <w:sz w:val="22"/>
          <w:szCs w:val="22"/>
        </w:rPr>
        <w:t>ang</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the</w:t>
      </w:r>
      <w:r w:rsidRPr="008A4062">
        <w:rPr>
          <w:rFonts w:ascii="Arial" w:eastAsia="Calibri" w:hAnsi="Arial" w:cs="Arial"/>
          <w:spacing w:val="-2"/>
          <w:sz w:val="22"/>
          <w:szCs w:val="22"/>
        </w:rPr>
        <w:t xml:space="preserve"> </w:t>
      </w:r>
      <w:r w:rsidRPr="008A4062">
        <w:rPr>
          <w:rFonts w:ascii="Arial" w:eastAsia="Calibri" w:hAnsi="Arial" w:cs="Arial"/>
          <w:sz w:val="22"/>
          <w:szCs w:val="22"/>
        </w:rPr>
        <w:t>n</w:t>
      </w:r>
      <w:r w:rsidRPr="008A4062">
        <w:rPr>
          <w:rFonts w:ascii="Arial" w:eastAsia="Calibri" w:hAnsi="Arial" w:cs="Arial"/>
          <w:spacing w:val="-1"/>
          <w:sz w:val="22"/>
          <w:szCs w:val="22"/>
        </w:rPr>
        <w:t>u</w:t>
      </w:r>
      <w:r w:rsidRPr="008A4062">
        <w:rPr>
          <w:rFonts w:ascii="Arial" w:eastAsia="Calibri" w:hAnsi="Arial" w:cs="Arial"/>
          <w:spacing w:val="1"/>
          <w:sz w:val="22"/>
          <w:szCs w:val="22"/>
        </w:rPr>
        <w:t>m</w:t>
      </w:r>
      <w:r w:rsidRPr="008A4062">
        <w:rPr>
          <w:rFonts w:ascii="Arial" w:eastAsia="Calibri" w:hAnsi="Arial" w:cs="Arial"/>
          <w:spacing w:val="-3"/>
          <w:sz w:val="22"/>
          <w:szCs w:val="22"/>
        </w:rPr>
        <w:t>b</w:t>
      </w:r>
      <w:r w:rsidRPr="008A4062">
        <w:rPr>
          <w:rFonts w:ascii="Arial" w:eastAsia="Calibri" w:hAnsi="Arial" w:cs="Arial"/>
          <w:sz w:val="22"/>
          <w:szCs w:val="22"/>
        </w:rPr>
        <w:t>ers.</w:t>
      </w:r>
    </w:p>
    <w:p w14:paraId="455A7A59" w14:textId="77777777" w:rsidR="005F0262" w:rsidRPr="008A4062" w:rsidRDefault="00CE0A7B" w:rsidP="00F5179F">
      <w:pPr>
        <w:pStyle w:val="ListParagraph"/>
        <w:numPr>
          <w:ilvl w:val="0"/>
          <w:numId w:val="4"/>
        </w:numPr>
        <w:spacing w:before="120" w:after="120"/>
        <w:ind w:right="154"/>
        <w:contextualSpacing w:val="0"/>
        <w:rPr>
          <w:rFonts w:ascii="Arial" w:eastAsia="Calibri" w:hAnsi="Arial" w:cs="Arial"/>
          <w:sz w:val="22"/>
          <w:szCs w:val="22"/>
        </w:rPr>
      </w:pPr>
      <w:r w:rsidRPr="008A4062">
        <w:rPr>
          <w:rFonts w:ascii="Arial" w:eastAsia="Calibri" w:hAnsi="Arial" w:cs="Arial"/>
          <w:sz w:val="22"/>
          <w:szCs w:val="22"/>
        </w:rPr>
        <w:t xml:space="preserve">To </w:t>
      </w:r>
      <w:r w:rsidRPr="008A4062">
        <w:rPr>
          <w:rFonts w:ascii="Arial" w:eastAsia="Calibri" w:hAnsi="Arial" w:cs="Arial"/>
          <w:spacing w:val="1"/>
          <w:sz w:val="22"/>
          <w:szCs w:val="22"/>
        </w:rPr>
        <w:t>o</w:t>
      </w:r>
      <w:r w:rsidRPr="008A4062">
        <w:rPr>
          <w:rFonts w:ascii="Arial" w:eastAsia="Calibri" w:hAnsi="Arial" w:cs="Arial"/>
          <w:spacing w:val="-1"/>
          <w:sz w:val="22"/>
          <w:szCs w:val="22"/>
        </w:rPr>
        <w:t>p</w:t>
      </w:r>
      <w:r w:rsidRPr="008A4062">
        <w:rPr>
          <w:rFonts w:ascii="Arial" w:eastAsia="Calibri" w:hAnsi="Arial" w:cs="Arial"/>
          <w:sz w:val="22"/>
          <w:szCs w:val="22"/>
        </w:rPr>
        <w:t>en</w:t>
      </w:r>
      <w:r w:rsidRPr="008A4062">
        <w:rPr>
          <w:rFonts w:ascii="Arial" w:eastAsia="Calibri" w:hAnsi="Arial" w:cs="Arial"/>
          <w:spacing w:val="-2"/>
          <w:sz w:val="22"/>
          <w:szCs w:val="22"/>
        </w:rPr>
        <w:t xml:space="preserve"> </w:t>
      </w:r>
      <w:r w:rsidRPr="008A4062">
        <w:rPr>
          <w:rFonts w:ascii="Arial" w:eastAsia="Calibri" w:hAnsi="Arial" w:cs="Arial"/>
          <w:sz w:val="22"/>
          <w:szCs w:val="22"/>
        </w:rPr>
        <w:t>the s</w:t>
      </w:r>
      <w:r w:rsidRPr="008A4062">
        <w:rPr>
          <w:rFonts w:ascii="Arial" w:eastAsia="Calibri" w:hAnsi="Arial" w:cs="Arial"/>
          <w:spacing w:val="-2"/>
          <w:sz w:val="22"/>
          <w:szCs w:val="22"/>
        </w:rPr>
        <w:t>t</w:t>
      </w:r>
      <w:r w:rsidRPr="008A4062">
        <w:rPr>
          <w:rFonts w:ascii="Arial" w:eastAsia="Calibri" w:hAnsi="Arial" w:cs="Arial"/>
          <w:spacing w:val="1"/>
          <w:sz w:val="22"/>
          <w:szCs w:val="22"/>
        </w:rPr>
        <w:t>y</w:t>
      </w:r>
      <w:r w:rsidRPr="008A4062">
        <w:rPr>
          <w:rFonts w:ascii="Arial" w:eastAsia="Calibri" w:hAnsi="Arial" w:cs="Arial"/>
          <w:sz w:val="22"/>
          <w:szCs w:val="22"/>
        </w:rPr>
        <w:t>le</w:t>
      </w:r>
      <w:r w:rsidRPr="008A4062">
        <w:rPr>
          <w:rFonts w:ascii="Arial" w:eastAsia="Calibri" w:hAnsi="Arial" w:cs="Arial"/>
          <w:spacing w:val="-2"/>
          <w:sz w:val="22"/>
          <w:szCs w:val="22"/>
        </w:rPr>
        <w:t xml:space="preserve"> </w:t>
      </w:r>
      <w:r w:rsidRPr="008A4062">
        <w:rPr>
          <w:rFonts w:ascii="Arial" w:eastAsia="Calibri" w:hAnsi="Arial" w:cs="Arial"/>
          <w:sz w:val="22"/>
          <w:szCs w:val="22"/>
        </w:rPr>
        <w:t>b</w:t>
      </w:r>
      <w:r w:rsidRPr="008A4062">
        <w:rPr>
          <w:rFonts w:ascii="Arial" w:eastAsia="Calibri" w:hAnsi="Arial" w:cs="Arial"/>
          <w:spacing w:val="1"/>
          <w:sz w:val="22"/>
          <w:szCs w:val="22"/>
        </w:rPr>
        <w:t>o</w:t>
      </w:r>
      <w:r w:rsidRPr="008A4062">
        <w:rPr>
          <w:rFonts w:ascii="Arial" w:eastAsia="Calibri" w:hAnsi="Arial" w:cs="Arial"/>
          <w:sz w:val="22"/>
          <w:szCs w:val="22"/>
        </w:rPr>
        <w:t>x</w:t>
      </w:r>
      <w:r w:rsidRPr="008A4062">
        <w:rPr>
          <w:rFonts w:ascii="Arial" w:eastAsia="Calibri" w:hAnsi="Arial" w:cs="Arial"/>
          <w:spacing w:val="-2"/>
          <w:sz w:val="22"/>
          <w:szCs w:val="22"/>
        </w:rPr>
        <w:t xml:space="preserve"> t</w:t>
      </w:r>
      <w:r w:rsidRPr="008A4062">
        <w:rPr>
          <w:rFonts w:ascii="Arial" w:eastAsia="Calibri" w:hAnsi="Arial" w:cs="Arial"/>
          <w:sz w:val="22"/>
          <w:szCs w:val="22"/>
        </w:rPr>
        <w:t>o</w:t>
      </w:r>
      <w:r w:rsidRPr="008A4062">
        <w:rPr>
          <w:rFonts w:ascii="Arial" w:eastAsia="Calibri" w:hAnsi="Arial" w:cs="Arial"/>
          <w:spacing w:val="1"/>
          <w:sz w:val="22"/>
          <w:szCs w:val="22"/>
        </w:rPr>
        <w:t xml:space="preserve"> </w:t>
      </w:r>
      <w:r w:rsidRPr="008A4062">
        <w:rPr>
          <w:rFonts w:ascii="Arial" w:eastAsia="Calibri" w:hAnsi="Arial" w:cs="Arial"/>
          <w:sz w:val="22"/>
          <w:szCs w:val="22"/>
        </w:rPr>
        <w:t>s</w:t>
      </w:r>
      <w:r w:rsidRPr="008A4062">
        <w:rPr>
          <w:rFonts w:ascii="Arial" w:eastAsia="Calibri" w:hAnsi="Arial" w:cs="Arial"/>
          <w:spacing w:val="-1"/>
          <w:sz w:val="22"/>
          <w:szCs w:val="22"/>
        </w:rPr>
        <w:t>e</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 xml:space="preserve">the </w:t>
      </w:r>
      <w:r w:rsidRPr="008A4062">
        <w:rPr>
          <w:rFonts w:ascii="Arial" w:eastAsia="Calibri" w:hAnsi="Arial" w:cs="Arial"/>
          <w:spacing w:val="-2"/>
          <w:sz w:val="22"/>
          <w:szCs w:val="22"/>
        </w:rPr>
        <w:t>f</w:t>
      </w:r>
      <w:r w:rsidRPr="008A4062">
        <w:rPr>
          <w:rFonts w:ascii="Arial" w:eastAsia="Calibri" w:hAnsi="Arial" w:cs="Arial"/>
          <w:spacing w:val="1"/>
          <w:sz w:val="22"/>
          <w:szCs w:val="22"/>
        </w:rPr>
        <w:t>o</w:t>
      </w:r>
      <w:r w:rsidRPr="008A4062">
        <w:rPr>
          <w:rFonts w:ascii="Arial" w:eastAsia="Calibri" w:hAnsi="Arial" w:cs="Arial"/>
          <w:spacing w:val="-3"/>
          <w:sz w:val="22"/>
          <w:szCs w:val="22"/>
        </w:rPr>
        <w:t>r</w:t>
      </w:r>
      <w:r w:rsidRPr="008A4062">
        <w:rPr>
          <w:rFonts w:ascii="Arial" w:eastAsia="Calibri" w:hAnsi="Arial" w:cs="Arial"/>
          <w:spacing w:val="1"/>
          <w:sz w:val="22"/>
          <w:szCs w:val="22"/>
        </w:rPr>
        <w:t>m</w:t>
      </w:r>
      <w:r w:rsidRPr="008A4062">
        <w:rPr>
          <w:rFonts w:ascii="Arial" w:eastAsia="Calibri" w:hAnsi="Arial" w:cs="Arial"/>
          <w:sz w:val="22"/>
          <w:szCs w:val="22"/>
        </w:rPr>
        <w:t>a</w:t>
      </w:r>
      <w:r w:rsidRPr="008A4062">
        <w:rPr>
          <w:rFonts w:ascii="Arial" w:eastAsia="Calibri" w:hAnsi="Arial" w:cs="Arial"/>
          <w:spacing w:val="-2"/>
          <w:sz w:val="22"/>
          <w:szCs w:val="22"/>
        </w:rPr>
        <w:t>t</w:t>
      </w:r>
      <w:r w:rsidRPr="008A4062">
        <w:rPr>
          <w:rFonts w:ascii="Arial" w:eastAsia="Calibri" w:hAnsi="Arial" w:cs="Arial"/>
          <w:sz w:val="22"/>
          <w:szCs w:val="22"/>
        </w:rPr>
        <w:t>ti</w:t>
      </w:r>
      <w:r w:rsidRPr="008A4062">
        <w:rPr>
          <w:rFonts w:ascii="Arial" w:eastAsia="Calibri" w:hAnsi="Arial" w:cs="Arial"/>
          <w:spacing w:val="-1"/>
          <w:sz w:val="22"/>
          <w:szCs w:val="22"/>
        </w:rPr>
        <w:t>n</w:t>
      </w:r>
      <w:r w:rsidRPr="008A4062">
        <w:rPr>
          <w:rFonts w:ascii="Arial" w:eastAsia="Calibri" w:hAnsi="Arial" w:cs="Arial"/>
          <w:sz w:val="22"/>
          <w:szCs w:val="22"/>
        </w:rPr>
        <w:t>g</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 xml:space="preserve">f </w:t>
      </w:r>
      <w:r w:rsidRPr="008A4062">
        <w:rPr>
          <w:rFonts w:ascii="Arial" w:eastAsia="Calibri" w:hAnsi="Arial" w:cs="Arial"/>
          <w:spacing w:val="-3"/>
          <w:sz w:val="22"/>
          <w:szCs w:val="22"/>
        </w:rPr>
        <w:t>h</w:t>
      </w:r>
      <w:r w:rsidRPr="008A4062">
        <w:rPr>
          <w:rFonts w:ascii="Arial" w:eastAsia="Calibri" w:hAnsi="Arial" w:cs="Arial"/>
          <w:sz w:val="22"/>
          <w:szCs w:val="22"/>
        </w:rPr>
        <w:t>ead</w:t>
      </w:r>
      <w:r w:rsidRPr="008A4062">
        <w:rPr>
          <w:rFonts w:ascii="Arial" w:eastAsia="Calibri" w:hAnsi="Arial" w:cs="Arial"/>
          <w:spacing w:val="-1"/>
          <w:sz w:val="22"/>
          <w:szCs w:val="22"/>
        </w:rPr>
        <w:t>ing</w:t>
      </w:r>
      <w:r w:rsidRPr="008A4062">
        <w:rPr>
          <w:rFonts w:ascii="Arial" w:eastAsia="Calibri" w:hAnsi="Arial" w:cs="Arial"/>
          <w:sz w:val="22"/>
          <w:szCs w:val="22"/>
        </w:rPr>
        <w:t>s</w:t>
      </w:r>
      <w:r w:rsidRPr="008A4062">
        <w:rPr>
          <w:rFonts w:ascii="Arial" w:eastAsia="Calibri" w:hAnsi="Arial" w:cs="Arial"/>
          <w:spacing w:val="1"/>
          <w:sz w:val="22"/>
          <w:szCs w:val="22"/>
        </w:rPr>
        <w:t>/</w:t>
      </w:r>
      <w:r w:rsidRPr="008A4062">
        <w:rPr>
          <w:rFonts w:ascii="Arial" w:eastAsia="Calibri" w:hAnsi="Arial" w:cs="Arial"/>
          <w:sz w:val="22"/>
          <w:szCs w:val="22"/>
        </w:rPr>
        <w:t>tab</w:t>
      </w:r>
      <w:r w:rsidRPr="008A4062">
        <w:rPr>
          <w:rFonts w:ascii="Arial" w:eastAsia="Calibri" w:hAnsi="Arial" w:cs="Arial"/>
          <w:spacing w:val="-1"/>
          <w:sz w:val="22"/>
          <w:szCs w:val="22"/>
        </w:rPr>
        <w:t>l</w:t>
      </w:r>
      <w:r w:rsidRPr="008A4062">
        <w:rPr>
          <w:rFonts w:ascii="Arial" w:eastAsia="Calibri" w:hAnsi="Arial" w:cs="Arial"/>
          <w:sz w:val="22"/>
          <w:szCs w:val="22"/>
        </w:rPr>
        <w:t>e</w:t>
      </w:r>
      <w:r w:rsidRPr="008A4062">
        <w:rPr>
          <w:rFonts w:ascii="Arial" w:eastAsia="Calibri" w:hAnsi="Arial" w:cs="Arial"/>
          <w:spacing w:val="-2"/>
          <w:sz w:val="22"/>
          <w:szCs w:val="22"/>
        </w:rPr>
        <w:t>s</w:t>
      </w:r>
      <w:r w:rsidRPr="008A4062">
        <w:rPr>
          <w:rFonts w:ascii="Arial" w:eastAsia="Calibri" w:hAnsi="Arial" w:cs="Arial"/>
          <w:spacing w:val="1"/>
          <w:sz w:val="22"/>
          <w:szCs w:val="22"/>
        </w:rPr>
        <w:t>/</w:t>
      </w:r>
      <w:r w:rsidRPr="008A4062">
        <w:rPr>
          <w:rFonts w:ascii="Arial" w:eastAsia="Calibri" w:hAnsi="Arial" w:cs="Arial"/>
          <w:sz w:val="22"/>
          <w:szCs w:val="22"/>
        </w:rPr>
        <w:t>fi</w:t>
      </w:r>
      <w:r w:rsidRPr="008A4062">
        <w:rPr>
          <w:rFonts w:ascii="Arial" w:eastAsia="Calibri" w:hAnsi="Arial" w:cs="Arial"/>
          <w:spacing w:val="-1"/>
          <w:sz w:val="22"/>
          <w:szCs w:val="22"/>
        </w:rPr>
        <w:t>gu</w:t>
      </w:r>
      <w:r w:rsidRPr="008A4062">
        <w:rPr>
          <w:rFonts w:ascii="Arial" w:eastAsia="Calibri" w:hAnsi="Arial" w:cs="Arial"/>
          <w:sz w:val="22"/>
          <w:szCs w:val="22"/>
        </w:rPr>
        <w:t>res</w:t>
      </w:r>
      <w:r w:rsidRPr="008A4062">
        <w:rPr>
          <w:rFonts w:ascii="Arial" w:eastAsia="Calibri" w:hAnsi="Arial" w:cs="Arial"/>
          <w:spacing w:val="-1"/>
          <w:sz w:val="22"/>
          <w:szCs w:val="22"/>
        </w:rPr>
        <w:t xml:space="preserve"> </w:t>
      </w:r>
      <w:r w:rsidRPr="008A4062">
        <w:rPr>
          <w:rFonts w:ascii="Arial" w:eastAsia="Calibri" w:hAnsi="Arial" w:cs="Arial"/>
          <w:sz w:val="22"/>
          <w:szCs w:val="22"/>
        </w:rPr>
        <w:t>(as</w:t>
      </w:r>
      <w:r w:rsidRPr="008A4062">
        <w:rPr>
          <w:rFonts w:ascii="Arial" w:eastAsia="Calibri" w:hAnsi="Arial" w:cs="Arial"/>
          <w:spacing w:val="-2"/>
          <w:sz w:val="22"/>
          <w:szCs w:val="22"/>
        </w:rPr>
        <w:t xml:space="preserve"> </w:t>
      </w:r>
      <w:r w:rsidRPr="008A4062">
        <w:rPr>
          <w:rFonts w:ascii="Arial" w:eastAsia="Calibri" w:hAnsi="Arial" w:cs="Arial"/>
          <w:sz w:val="22"/>
          <w:szCs w:val="22"/>
        </w:rPr>
        <w:t>w</w:t>
      </w:r>
      <w:r w:rsidRPr="008A4062">
        <w:rPr>
          <w:rFonts w:ascii="Arial" w:eastAsia="Calibri" w:hAnsi="Arial" w:cs="Arial"/>
          <w:spacing w:val="1"/>
          <w:sz w:val="22"/>
          <w:szCs w:val="22"/>
        </w:rPr>
        <w:t>e</w:t>
      </w:r>
      <w:r w:rsidRPr="008A4062">
        <w:rPr>
          <w:rFonts w:ascii="Arial" w:eastAsia="Calibri" w:hAnsi="Arial" w:cs="Arial"/>
          <w:sz w:val="22"/>
          <w:szCs w:val="22"/>
        </w:rPr>
        <w:t xml:space="preserve">ll </w:t>
      </w:r>
      <w:r w:rsidRPr="008A4062">
        <w:rPr>
          <w:rFonts w:ascii="Arial" w:eastAsia="Calibri" w:hAnsi="Arial" w:cs="Arial"/>
          <w:spacing w:val="-2"/>
          <w:sz w:val="22"/>
          <w:szCs w:val="22"/>
        </w:rPr>
        <w:t>a</w:t>
      </w:r>
      <w:r w:rsidRPr="008A4062">
        <w:rPr>
          <w:rFonts w:ascii="Arial" w:eastAsia="Calibri" w:hAnsi="Arial" w:cs="Arial"/>
          <w:sz w:val="22"/>
          <w:szCs w:val="22"/>
        </w:rPr>
        <w:t>s most</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f</w:t>
      </w:r>
      <w:r w:rsidRPr="008A4062">
        <w:rPr>
          <w:rFonts w:ascii="Arial" w:eastAsia="Calibri" w:hAnsi="Arial" w:cs="Arial"/>
          <w:spacing w:val="-3"/>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th</w:t>
      </w:r>
      <w:r w:rsidRPr="008A4062">
        <w:rPr>
          <w:rFonts w:ascii="Arial" w:eastAsia="Calibri" w:hAnsi="Arial" w:cs="Arial"/>
          <w:spacing w:val="-2"/>
          <w:sz w:val="22"/>
          <w:szCs w:val="22"/>
        </w:rPr>
        <w:t>e</w:t>
      </w:r>
      <w:r w:rsidRPr="008A4062">
        <w:rPr>
          <w:rFonts w:ascii="Arial" w:eastAsia="Calibri" w:hAnsi="Arial" w:cs="Arial"/>
          <w:sz w:val="22"/>
          <w:szCs w:val="22"/>
        </w:rPr>
        <w:t>r t</w:t>
      </w:r>
      <w:r w:rsidRPr="008A4062">
        <w:rPr>
          <w:rFonts w:ascii="Arial" w:eastAsia="Calibri" w:hAnsi="Arial" w:cs="Arial"/>
          <w:spacing w:val="-2"/>
          <w:sz w:val="22"/>
          <w:szCs w:val="22"/>
        </w:rPr>
        <w:t>e</w:t>
      </w:r>
      <w:r w:rsidRPr="008A4062">
        <w:rPr>
          <w:rFonts w:ascii="Arial" w:eastAsia="Calibri" w:hAnsi="Arial" w:cs="Arial"/>
          <w:sz w:val="22"/>
          <w:szCs w:val="22"/>
        </w:rPr>
        <w:t>xt</w:t>
      </w:r>
      <w:r w:rsidRPr="008A4062">
        <w:rPr>
          <w:rFonts w:ascii="Arial" w:eastAsia="Calibri" w:hAnsi="Arial" w:cs="Arial"/>
          <w:spacing w:val="-1"/>
          <w:sz w:val="22"/>
          <w:szCs w:val="22"/>
        </w:rPr>
        <w:t xml:space="preserve"> </w:t>
      </w:r>
      <w:r w:rsidRPr="008A4062">
        <w:rPr>
          <w:rFonts w:ascii="Arial" w:eastAsia="Calibri" w:hAnsi="Arial" w:cs="Arial"/>
          <w:sz w:val="22"/>
          <w:szCs w:val="22"/>
        </w:rPr>
        <w:t>th</w:t>
      </w:r>
      <w:r w:rsidRPr="008A4062">
        <w:rPr>
          <w:rFonts w:ascii="Arial" w:eastAsia="Calibri" w:hAnsi="Arial" w:cs="Arial"/>
          <w:spacing w:val="-3"/>
          <w:sz w:val="22"/>
          <w:szCs w:val="22"/>
        </w:rPr>
        <w:t>a</w:t>
      </w:r>
      <w:r w:rsidRPr="008A4062">
        <w:rPr>
          <w:rFonts w:ascii="Arial" w:eastAsia="Calibri" w:hAnsi="Arial" w:cs="Arial"/>
          <w:sz w:val="22"/>
          <w:szCs w:val="22"/>
        </w:rPr>
        <w:t xml:space="preserve">t </w:t>
      </w:r>
      <w:r w:rsidRPr="008A4062">
        <w:rPr>
          <w:rFonts w:ascii="Arial" w:eastAsia="Calibri" w:hAnsi="Arial" w:cs="Arial"/>
          <w:spacing w:val="-1"/>
          <w:sz w:val="22"/>
          <w:szCs w:val="22"/>
        </w:rPr>
        <w:t>u</w:t>
      </w:r>
      <w:r w:rsidRPr="008A4062">
        <w:rPr>
          <w:rFonts w:ascii="Arial" w:eastAsia="Calibri" w:hAnsi="Arial" w:cs="Arial"/>
          <w:sz w:val="22"/>
          <w:szCs w:val="22"/>
        </w:rPr>
        <w:t>ses</w:t>
      </w:r>
      <w:r w:rsidRPr="008A4062">
        <w:rPr>
          <w:rFonts w:ascii="Arial" w:eastAsia="Calibri" w:hAnsi="Arial" w:cs="Arial"/>
          <w:spacing w:val="1"/>
          <w:sz w:val="22"/>
          <w:szCs w:val="22"/>
        </w:rPr>
        <w:t xml:space="preserve"> </w:t>
      </w:r>
      <w:r w:rsidRPr="008A4062">
        <w:rPr>
          <w:rFonts w:ascii="Arial" w:eastAsia="Calibri" w:hAnsi="Arial" w:cs="Arial"/>
          <w:sz w:val="22"/>
          <w:szCs w:val="22"/>
        </w:rPr>
        <w:t xml:space="preserve">a </w:t>
      </w:r>
      <w:r w:rsidRPr="008A4062">
        <w:rPr>
          <w:rFonts w:ascii="Arial" w:eastAsia="Calibri" w:hAnsi="Arial" w:cs="Arial"/>
          <w:spacing w:val="-2"/>
          <w:sz w:val="22"/>
          <w:szCs w:val="22"/>
        </w:rPr>
        <w:t>c</w:t>
      </w:r>
      <w:r w:rsidRPr="008A4062">
        <w:rPr>
          <w:rFonts w:ascii="Arial" w:eastAsia="Calibri" w:hAnsi="Arial" w:cs="Arial"/>
          <w:spacing w:val="1"/>
          <w:sz w:val="22"/>
          <w:szCs w:val="22"/>
        </w:rPr>
        <w:t>o</w:t>
      </w:r>
      <w:r w:rsidRPr="008A4062">
        <w:rPr>
          <w:rFonts w:ascii="Arial" w:eastAsia="Calibri" w:hAnsi="Arial" w:cs="Arial"/>
          <w:spacing w:val="-1"/>
          <w:sz w:val="22"/>
          <w:szCs w:val="22"/>
        </w:rPr>
        <w:t>n</w:t>
      </w:r>
      <w:r w:rsidRPr="008A4062">
        <w:rPr>
          <w:rFonts w:ascii="Arial" w:eastAsia="Calibri" w:hAnsi="Arial" w:cs="Arial"/>
          <w:sz w:val="22"/>
          <w:szCs w:val="22"/>
        </w:rPr>
        <w:t>sis</w:t>
      </w:r>
      <w:r w:rsidRPr="008A4062">
        <w:rPr>
          <w:rFonts w:ascii="Arial" w:eastAsia="Calibri" w:hAnsi="Arial" w:cs="Arial"/>
          <w:spacing w:val="-2"/>
          <w:sz w:val="22"/>
          <w:szCs w:val="22"/>
        </w:rPr>
        <w:t>t</w:t>
      </w:r>
      <w:r w:rsidRPr="008A4062">
        <w:rPr>
          <w:rFonts w:ascii="Arial" w:eastAsia="Calibri" w:hAnsi="Arial" w:cs="Arial"/>
          <w:sz w:val="22"/>
          <w:szCs w:val="22"/>
        </w:rPr>
        <w:t xml:space="preserve">ent </w:t>
      </w:r>
      <w:r w:rsidRPr="008A4062">
        <w:rPr>
          <w:rFonts w:ascii="Arial" w:eastAsia="Calibri" w:hAnsi="Arial" w:cs="Arial"/>
          <w:spacing w:val="-2"/>
          <w:sz w:val="22"/>
          <w:szCs w:val="22"/>
        </w:rPr>
        <w:t>s</w:t>
      </w:r>
      <w:r w:rsidRPr="008A4062">
        <w:rPr>
          <w:rFonts w:ascii="Arial" w:eastAsia="Calibri" w:hAnsi="Arial" w:cs="Arial"/>
          <w:sz w:val="22"/>
          <w:szCs w:val="22"/>
        </w:rPr>
        <w:t>t</w:t>
      </w:r>
      <w:r w:rsidRPr="008A4062">
        <w:rPr>
          <w:rFonts w:ascii="Arial" w:eastAsia="Calibri" w:hAnsi="Arial" w:cs="Arial"/>
          <w:spacing w:val="1"/>
          <w:sz w:val="22"/>
          <w:szCs w:val="22"/>
        </w:rPr>
        <w:t>y</w:t>
      </w:r>
      <w:r w:rsidRPr="008A4062">
        <w:rPr>
          <w:rFonts w:ascii="Arial" w:eastAsia="Calibri" w:hAnsi="Arial" w:cs="Arial"/>
          <w:spacing w:val="-3"/>
          <w:sz w:val="22"/>
          <w:szCs w:val="22"/>
        </w:rPr>
        <w:t>l</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f</w:t>
      </w:r>
      <w:r w:rsidRPr="008A4062">
        <w:rPr>
          <w:rFonts w:ascii="Arial" w:eastAsia="Calibri" w:hAnsi="Arial" w:cs="Arial"/>
          <w:spacing w:val="1"/>
          <w:sz w:val="22"/>
          <w:szCs w:val="22"/>
        </w:rPr>
        <w:t>o</w:t>
      </w:r>
      <w:r w:rsidRPr="008A4062">
        <w:rPr>
          <w:rFonts w:ascii="Arial" w:eastAsia="Calibri" w:hAnsi="Arial" w:cs="Arial"/>
          <w:spacing w:val="-3"/>
          <w:sz w:val="22"/>
          <w:szCs w:val="22"/>
        </w:rPr>
        <w:t>r</w:t>
      </w:r>
      <w:r w:rsidRPr="008A4062">
        <w:rPr>
          <w:rFonts w:ascii="Arial" w:eastAsia="Calibri" w:hAnsi="Arial" w:cs="Arial"/>
          <w:spacing w:val="1"/>
          <w:sz w:val="22"/>
          <w:szCs w:val="22"/>
        </w:rPr>
        <w:t>m</w:t>
      </w:r>
      <w:r w:rsidRPr="008A4062">
        <w:rPr>
          <w:rFonts w:ascii="Arial" w:eastAsia="Calibri" w:hAnsi="Arial" w:cs="Arial"/>
          <w:sz w:val="22"/>
          <w:szCs w:val="22"/>
        </w:rPr>
        <w:t>at),</w:t>
      </w:r>
      <w:r w:rsidRPr="008A4062">
        <w:rPr>
          <w:rFonts w:ascii="Arial" w:eastAsia="Calibri" w:hAnsi="Arial" w:cs="Arial"/>
          <w:spacing w:val="-2"/>
          <w:sz w:val="22"/>
          <w:szCs w:val="22"/>
        </w:rPr>
        <w:t xml:space="preserve"> </w:t>
      </w:r>
      <w:r w:rsidRPr="008A4062">
        <w:rPr>
          <w:rFonts w:ascii="Arial" w:eastAsia="Calibri" w:hAnsi="Arial" w:cs="Arial"/>
          <w:sz w:val="22"/>
          <w:szCs w:val="22"/>
        </w:rPr>
        <w:t>go</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z w:val="22"/>
          <w:szCs w:val="22"/>
        </w:rPr>
        <w:t>o</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w:t>
      </w:r>
      <w:r w:rsidRPr="008A4062">
        <w:rPr>
          <w:rFonts w:ascii="Arial" w:eastAsia="Calibri" w:hAnsi="Arial" w:cs="Arial"/>
          <w:spacing w:val="-2"/>
          <w:sz w:val="22"/>
          <w:szCs w:val="22"/>
        </w:rPr>
        <w:t xml:space="preserve"> </w:t>
      </w:r>
      <w:r w:rsidRPr="008A4062">
        <w:rPr>
          <w:rFonts w:ascii="Arial" w:eastAsia="Calibri" w:hAnsi="Arial" w:cs="Arial"/>
          <w:spacing w:val="2"/>
          <w:sz w:val="22"/>
          <w:szCs w:val="22"/>
        </w:rPr>
        <w:t>“</w:t>
      </w:r>
      <w:r w:rsidRPr="008A4062">
        <w:rPr>
          <w:rFonts w:ascii="Arial" w:eastAsia="Calibri" w:hAnsi="Arial" w:cs="Arial"/>
          <w:spacing w:val="-3"/>
          <w:sz w:val="22"/>
          <w:szCs w:val="22"/>
        </w:rPr>
        <w:t>H</w:t>
      </w:r>
      <w:r w:rsidRPr="008A4062">
        <w:rPr>
          <w:rFonts w:ascii="Arial" w:eastAsia="Calibri" w:hAnsi="Arial" w:cs="Arial"/>
          <w:spacing w:val="1"/>
          <w:sz w:val="22"/>
          <w:szCs w:val="22"/>
        </w:rPr>
        <w:t>o</w:t>
      </w:r>
      <w:r w:rsidRPr="008A4062">
        <w:rPr>
          <w:rFonts w:ascii="Arial" w:eastAsia="Calibri" w:hAnsi="Arial" w:cs="Arial"/>
          <w:spacing w:val="-1"/>
          <w:sz w:val="22"/>
          <w:szCs w:val="22"/>
        </w:rPr>
        <w:t>m</w:t>
      </w:r>
      <w:r w:rsidRPr="008A4062">
        <w:rPr>
          <w:rFonts w:ascii="Arial" w:eastAsia="Calibri" w:hAnsi="Arial" w:cs="Arial"/>
          <w:spacing w:val="-2"/>
          <w:sz w:val="22"/>
          <w:szCs w:val="22"/>
        </w:rPr>
        <w:t>e</w:t>
      </w:r>
      <w:r w:rsidRPr="008A4062">
        <w:rPr>
          <w:rFonts w:ascii="Arial" w:eastAsia="Calibri" w:hAnsi="Arial" w:cs="Arial"/>
          <w:sz w:val="22"/>
          <w:szCs w:val="22"/>
        </w:rPr>
        <w:t>”</w:t>
      </w:r>
      <w:r w:rsidRPr="008A4062">
        <w:rPr>
          <w:rFonts w:ascii="Arial" w:eastAsia="Calibri" w:hAnsi="Arial" w:cs="Arial"/>
          <w:spacing w:val="1"/>
          <w:sz w:val="22"/>
          <w:szCs w:val="22"/>
        </w:rPr>
        <w:t xml:space="preserve"> t</w:t>
      </w:r>
      <w:r w:rsidRPr="008A4062">
        <w:rPr>
          <w:rFonts w:ascii="Arial" w:eastAsia="Calibri" w:hAnsi="Arial" w:cs="Arial"/>
          <w:sz w:val="22"/>
          <w:szCs w:val="22"/>
        </w:rPr>
        <w:t>a</w:t>
      </w:r>
      <w:r w:rsidRPr="008A4062">
        <w:rPr>
          <w:rFonts w:ascii="Arial" w:eastAsia="Calibri" w:hAnsi="Arial" w:cs="Arial"/>
          <w:spacing w:val="-3"/>
          <w:sz w:val="22"/>
          <w:szCs w:val="22"/>
        </w:rPr>
        <w:t>b</w:t>
      </w:r>
      <w:r w:rsidRPr="008A4062">
        <w:rPr>
          <w:rFonts w:ascii="Arial" w:eastAsia="Calibri" w:hAnsi="Arial" w:cs="Arial"/>
          <w:sz w:val="22"/>
          <w:szCs w:val="22"/>
        </w:rPr>
        <w:t>.</w:t>
      </w:r>
      <w:r w:rsidRPr="008A4062">
        <w:rPr>
          <w:rFonts w:ascii="Arial" w:eastAsia="Calibri" w:hAnsi="Arial" w:cs="Arial"/>
          <w:spacing w:val="4"/>
          <w:sz w:val="22"/>
          <w:szCs w:val="22"/>
        </w:rPr>
        <w:t xml:space="preserve"> </w:t>
      </w:r>
      <w:r w:rsidRPr="008A4062">
        <w:rPr>
          <w:rFonts w:ascii="Arial" w:eastAsia="Calibri" w:hAnsi="Arial" w:cs="Arial"/>
          <w:sz w:val="22"/>
          <w:szCs w:val="22"/>
        </w:rPr>
        <w:t>Then in</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w:t>
      </w:r>
      <w:r w:rsidRPr="008A4062">
        <w:rPr>
          <w:rFonts w:ascii="Arial" w:eastAsia="Calibri" w:hAnsi="Arial" w:cs="Arial"/>
          <w:spacing w:val="-2"/>
          <w:sz w:val="22"/>
          <w:szCs w:val="22"/>
        </w:rPr>
        <w:t xml:space="preserve"> </w:t>
      </w:r>
      <w:r w:rsidRPr="008A4062">
        <w:rPr>
          <w:rFonts w:ascii="Arial" w:eastAsia="Calibri" w:hAnsi="Arial" w:cs="Arial"/>
          <w:sz w:val="22"/>
          <w:szCs w:val="22"/>
        </w:rPr>
        <w:t>l</w:t>
      </w:r>
      <w:r w:rsidRPr="008A4062">
        <w:rPr>
          <w:rFonts w:ascii="Arial" w:eastAsia="Calibri" w:hAnsi="Arial" w:cs="Arial"/>
          <w:spacing w:val="1"/>
          <w:sz w:val="22"/>
          <w:szCs w:val="22"/>
        </w:rPr>
        <w:t>o</w:t>
      </w:r>
      <w:r w:rsidRPr="008A4062">
        <w:rPr>
          <w:rFonts w:ascii="Arial" w:eastAsia="Calibri" w:hAnsi="Arial" w:cs="Arial"/>
          <w:spacing w:val="-1"/>
          <w:sz w:val="22"/>
          <w:szCs w:val="22"/>
        </w:rPr>
        <w:t>n</w:t>
      </w:r>
      <w:r w:rsidRPr="008A4062">
        <w:rPr>
          <w:rFonts w:ascii="Arial" w:eastAsia="Calibri" w:hAnsi="Arial" w:cs="Arial"/>
          <w:sz w:val="22"/>
          <w:szCs w:val="22"/>
        </w:rPr>
        <w:t>g</w:t>
      </w:r>
      <w:r w:rsidRPr="008A4062">
        <w:rPr>
          <w:rFonts w:ascii="Arial" w:eastAsia="Calibri" w:hAnsi="Arial" w:cs="Arial"/>
          <w:spacing w:val="-3"/>
          <w:sz w:val="22"/>
          <w:szCs w:val="22"/>
        </w:rPr>
        <w:t xml:space="preserve"> </w:t>
      </w:r>
      <w:r w:rsidRPr="008A4062">
        <w:rPr>
          <w:rFonts w:ascii="Arial" w:eastAsia="Calibri" w:hAnsi="Arial" w:cs="Arial"/>
          <w:spacing w:val="1"/>
          <w:sz w:val="22"/>
          <w:szCs w:val="22"/>
        </w:rPr>
        <w:t>“</w:t>
      </w:r>
      <w:r w:rsidRPr="008A4062">
        <w:rPr>
          <w:rFonts w:ascii="Arial" w:eastAsia="Calibri" w:hAnsi="Arial" w:cs="Arial"/>
          <w:sz w:val="22"/>
          <w:szCs w:val="22"/>
        </w:rPr>
        <w:t>S</w:t>
      </w:r>
      <w:r w:rsidRPr="008A4062">
        <w:rPr>
          <w:rFonts w:ascii="Arial" w:eastAsia="Calibri" w:hAnsi="Arial" w:cs="Arial"/>
          <w:spacing w:val="-2"/>
          <w:sz w:val="22"/>
          <w:szCs w:val="22"/>
        </w:rPr>
        <w:t>t</w:t>
      </w:r>
      <w:r w:rsidRPr="008A4062">
        <w:rPr>
          <w:rFonts w:ascii="Arial" w:eastAsia="Calibri" w:hAnsi="Arial" w:cs="Arial"/>
          <w:spacing w:val="1"/>
          <w:sz w:val="22"/>
          <w:szCs w:val="22"/>
        </w:rPr>
        <w:t>y</w:t>
      </w:r>
      <w:r w:rsidRPr="008A4062">
        <w:rPr>
          <w:rFonts w:ascii="Arial" w:eastAsia="Calibri" w:hAnsi="Arial" w:cs="Arial"/>
          <w:sz w:val="22"/>
          <w:szCs w:val="22"/>
        </w:rPr>
        <w:t>le</w:t>
      </w:r>
      <w:r w:rsidRPr="008A4062">
        <w:rPr>
          <w:rFonts w:ascii="Arial" w:eastAsia="Calibri" w:hAnsi="Arial" w:cs="Arial"/>
          <w:spacing w:val="-2"/>
          <w:sz w:val="22"/>
          <w:szCs w:val="22"/>
        </w:rPr>
        <w:t>s</w:t>
      </w:r>
      <w:r w:rsidRPr="008A4062">
        <w:rPr>
          <w:rFonts w:ascii="Arial" w:eastAsia="Calibri" w:hAnsi="Arial" w:cs="Arial"/>
          <w:sz w:val="22"/>
          <w:szCs w:val="22"/>
        </w:rPr>
        <w:t>”</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b</w:t>
      </w:r>
      <w:r w:rsidRPr="008A4062">
        <w:rPr>
          <w:rFonts w:ascii="Arial" w:eastAsia="Calibri" w:hAnsi="Arial" w:cs="Arial"/>
          <w:spacing w:val="1"/>
          <w:sz w:val="22"/>
          <w:szCs w:val="22"/>
        </w:rPr>
        <w:t>o</w:t>
      </w:r>
      <w:r w:rsidRPr="008A4062">
        <w:rPr>
          <w:rFonts w:ascii="Arial" w:eastAsia="Calibri" w:hAnsi="Arial" w:cs="Arial"/>
          <w:sz w:val="22"/>
          <w:szCs w:val="22"/>
        </w:rPr>
        <w:t>x,</w:t>
      </w:r>
      <w:r w:rsidRPr="008A4062">
        <w:rPr>
          <w:rFonts w:ascii="Arial" w:eastAsia="Calibri" w:hAnsi="Arial" w:cs="Arial"/>
          <w:spacing w:val="2"/>
          <w:sz w:val="22"/>
          <w:szCs w:val="22"/>
        </w:rPr>
        <w:t xml:space="preserve"> </w:t>
      </w:r>
      <w:r w:rsidRPr="008A4062">
        <w:rPr>
          <w:rFonts w:ascii="Arial" w:eastAsia="Calibri" w:hAnsi="Arial" w:cs="Arial"/>
          <w:sz w:val="22"/>
          <w:szCs w:val="22"/>
        </w:rPr>
        <w:t>cl</w:t>
      </w:r>
      <w:r w:rsidRPr="008A4062">
        <w:rPr>
          <w:rFonts w:ascii="Arial" w:eastAsia="Calibri" w:hAnsi="Arial" w:cs="Arial"/>
          <w:spacing w:val="-3"/>
          <w:sz w:val="22"/>
          <w:szCs w:val="22"/>
        </w:rPr>
        <w:t>i</w:t>
      </w:r>
      <w:r w:rsidRPr="008A4062">
        <w:rPr>
          <w:rFonts w:ascii="Arial" w:eastAsia="Calibri" w:hAnsi="Arial" w:cs="Arial"/>
          <w:sz w:val="22"/>
          <w:szCs w:val="22"/>
        </w:rPr>
        <w:t>ck</w:t>
      </w:r>
      <w:r w:rsidRPr="008A4062">
        <w:rPr>
          <w:rFonts w:ascii="Arial" w:eastAsia="Calibri" w:hAnsi="Arial" w:cs="Arial"/>
          <w:spacing w:val="1"/>
          <w:sz w:val="22"/>
          <w:szCs w:val="22"/>
        </w:rPr>
        <w:t xml:space="preserve"> </w:t>
      </w:r>
      <w:r w:rsidRPr="008A4062">
        <w:rPr>
          <w:rFonts w:ascii="Arial" w:eastAsia="Calibri" w:hAnsi="Arial" w:cs="Arial"/>
          <w:sz w:val="22"/>
          <w:szCs w:val="22"/>
        </w:rPr>
        <w:t>t</w:t>
      </w:r>
      <w:r w:rsidRPr="008A4062">
        <w:rPr>
          <w:rFonts w:ascii="Arial" w:eastAsia="Calibri" w:hAnsi="Arial" w:cs="Arial"/>
          <w:spacing w:val="-3"/>
          <w:sz w:val="22"/>
          <w:szCs w:val="22"/>
        </w:rPr>
        <w:t>h</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ar</w:t>
      </w:r>
      <w:r w:rsidRPr="008A4062">
        <w:rPr>
          <w:rFonts w:ascii="Arial" w:eastAsia="Calibri" w:hAnsi="Arial" w:cs="Arial"/>
          <w:spacing w:val="-3"/>
          <w:sz w:val="22"/>
          <w:szCs w:val="22"/>
        </w:rPr>
        <w:t>r</w:t>
      </w:r>
      <w:r w:rsidRPr="008A4062">
        <w:rPr>
          <w:rFonts w:ascii="Arial" w:eastAsia="Calibri" w:hAnsi="Arial" w:cs="Arial"/>
          <w:spacing w:val="1"/>
          <w:sz w:val="22"/>
          <w:szCs w:val="22"/>
        </w:rPr>
        <w:t>o</w:t>
      </w:r>
      <w:r w:rsidRPr="008A4062">
        <w:rPr>
          <w:rFonts w:ascii="Arial" w:eastAsia="Calibri" w:hAnsi="Arial" w:cs="Arial"/>
          <w:sz w:val="22"/>
          <w:szCs w:val="22"/>
        </w:rPr>
        <w:t>w</w:t>
      </w:r>
      <w:r w:rsidRPr="008A4062">
        <w:rPr>
          <w:rFonts w:ascii="Arial" w:eastAsia="Calibri" w:hAnsi="Arial" w:cs="Arial"/>
          <w:spacing w:val="-2"/>
          <w:sz w:val="22"/>
          <w:szCs w:val="22"/>
        </w:rPr>
        <w:t xml:space="preserve"> </w:t>
      </w:r>
      <w:r w:rsidRPr="008A4062">
        <w:rPr>
          <w:rFonts w:ascii="Arial" w:eastAsia="Calibri" w:hAnsi="Arial" w:cs="Arial"/>
          <w:sz w:val="22"/>
          <w:szCs w:val="22"/>
        </w:rPr>
        <w:t xml:space="preserve">in the </w:t>
      </w:r>
      <w:r w:rsidRPr="008A4062">
        <w:rPr>
          <w:rFonts w:ascii="Arial" w:eastAsia="Calibri" w:hAnsi="Arial" w:cs="Arial"/>
          <w:spacing w:val="-2"/>
          <w:sz w:val="22"/>
          <w:szCs w:val="22"/>
        </w:rPr>
        <w:t>l</w:t>
      </w:r>
      <w:r w:rsidRPr="008A4062">
        <w:rPr>
          <w:rFonts w:ascii="Arial" w:eastAsia="Calibri" w:hAnsi="Arial" w:cs="Arial"/>
          <w:spacing w:val="1"/>
          <w:sz w:val="22"/>
          <w:szCs w:val="22"/>
        </w:rPr>
        <w:t>o</w:t>
      </w:r>
      <w:r w:rsidRPr="008A4062">
        <w:rPr>
          <w:rFonts w:ascii="Arial" w:eastAsia="Calibri" w:hAnsi="Arial" w:cs="Arial"/>
          <w:spacing w:val="-2"/>
          <w:sz w:val="22"/>
          <w:szCs w:val="22"/>
        </w:rPr>
        <w:t>w</w:t>
      </w:r>
      <w:r w:rsidRPr="008A4062">
        <w:rPr>
          <w:rFonts w:ascii="Arial" w:eastAsia="Calibri" w:hAnsi="Arial" w:cs="Arial"/>
          <w:sz w:val="22"/>
          <w:szCs w:val="22"/>
        </w:rPr>
        <w:t>er ri</w:t>
      </w:r>
      <w:r w:rsidRPr="008A4062">
        <w:rPr>
          <w:rFonts w:ascii="Arial" w:eastAsia="Calibri" w:hAnsi="Arial" w:cs="Arial"/>
          <w:spacing w:val="-1"/>
          <w:sz w:val="22"/>
          <w:szCs w:val="22"/>
        </w:rPr>
        <w:t>gh</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z w:val="22"/>
          <w:szCs w:val="22"/>
        </w:rPr>
        <w:t>c</w:t>
      </w:r>
      <w:r w:rsidRPr="008A4062">
        <w:rPr>
          <w:rFonts w:ascii="Arial" w:eastAsia="Calibri" w:hAnsi="Arial" w:cs="Arial"/>
          <w:spacing w:val="1"/>
          <w:sz w:val="22"/>
          <w:szCs w:val="22"/>
        </w:rPr>
        <w:t>o</w:t>
      </w:r>
      <w:r w:rsidRPr="008A4062">
        <w:rPr>
          <w:rFonts w:ascii="Arial" w:eastAsia="Calibri" w:hAnsi="Arial" w:cs="Arial"/>
          <w:sz w:val="22"/>
          <w:szCs w:val="22"/>
        </w:rPr>
        <w:t>r</w:t>
      </w:r>
      <w:r w:rsidRPr="008A4062">
        <w:rPr>
          <w:rFonts w:ascii="Arial" w:eastAsia="Calibri" w:hAnsi="Arial" w:cs="Arial"/>
          <w:spacing w:val="-1"/>
          <w:sz w:val="22"/>
          <w:szCs w:val="22"/>
        </w:rPr>
        <w:t>n</w:t>
      </w:r>
      <w:r w:rsidRPr="008A4062">
        <w:rPr>
          <w:rFonts w:ascii="Arial" w:eastAsia="Calibri" w:hAnsi="Arial" w:cs="Arial"/>
          <w:sz w:val="22"/>
          <w:szCs w:val="22"/>
        </w:rPr>
        <w:t>er.</w:t>
      </w:r>
      <w:r w:rsidRPr="008A4062">
        <w:rPr>
          <w:rFonts w:ascii="Arial" w:eastAsia="Calibri" w:hAnsi="Arial" w:cs="Arial"/>
          <w:spacing w:val="-2"/>
          <w:sz w:val="22"/>
          <w:szCs w:val="22"/>
        </w:rPr>
        <w:t xml:space="preserve"> </w:t>
      </w:r>
      <w:r w:rsidRPr="008A4062">
        <w:rPr>
          <w:rFonts w:ascii="Arial" w:eastAsia="Calibri" w:hAnsi="Arial" w:cs="Arial"/>
          <w:sz w:val="22"/>
          <w:szCs w:val="22"/>
        </w:rPr>
        <w:t>It</w:t>
      </w:r>
      <w:r w:rsidRPr="008A4062">
        <w:rPr>
          <w:rFonts w:ascii="Arial" w:eastAsia="Calibri" w:hAnsi="Arial" w:cs="Arial"/>
          <w:spacing w:val="-1"/>
          <w:sz w:val="22"/>
          <w:szCs w:val="22"/>
        </w:rPr>
        <w:t xml:space="preserve"> </w:t>
      </w:r>
      <w:r w:rsidRPr="008A4062">
        <w:rPr>
          <w:rFonts w:ascii="Arial" w:eastAsia="Calibri" w:hAnsi="Arial" w:cs="Arial"/>
          <w:sz w:val="22"/>
          <w:szCs w:val="22"/>
        </w:rPr>
        <w:t>will</w:t>
      </w:r>
      <w:r w:rsidRPr="008A4062">
        <w:rPr>
          <w:rFonts w:ascii="Arial" w:eastAsia="Calibri" w:hAnsi="Arial" w:cs="Arial"/>
          <w:spacing w:val="1"/>
          <w:sz w:val="22"/>
          <w:szCs w:val="22"/>
        </w:rPr>
        <w:t xml:space="preserve"> o</w:t>
      </w:r>
      <w:r w:rsidRPr="008A4062">
        <w:rPr>
          <w:rFonts w:ascii="Arial" w:eastAsia="Calibri" w:hAnsi="Arial" w:cs="Arial"/>
          <w:spacing w:val="-3"/>
          <w:sz w:val="22"/>
          <w:szCs w:val="22"/>
        </w:rPr>
        <w:t>p</w:t>
      </w:r>
      <w:r w:rsidRPr="008A4062">
        <w:rPr>
          <w:rFonts w:ascii="Arial" w:eastAsia="Calibri" w:hAnsi="Arial" w:cs="Arial"/>
          <w:sz w:val="22"/>
          <w:szCs w:val="22"/>
        </w:rPr>
        <w:t xml:space="preserve">en a </w:t>
      </w:r>
      <w:r w:rsidRPr="008A4062">
        <w:rPr>
          <w:rFonts w:ascii="Arial" w:eastAsia="Calibri" w:hAnsi="Arial" w:cs="Arial"/>
          <w:spacing w:val="-2"/>
          <w:sz w:val="22"/>
          <w:szCs w:val="22"/>
        </w:rPr>
        <w:t>l</w:t>
      </w:r>
      <w:r w:rsidRPr="008A4062">
        <w:rPr>
          <w:rFonts w:ascii="Arial" w:eastAsia="Calibri" w:hAnsi="Arial" w:cs="Arial"/>
          <w:sz w:val="22"/>
          <w:szCs w:val="22"/>
        </w:rPr>
        <w:t xml:space="preserve">ist </w:t>
      </w:r>
      <w:r w:rsidRPr="008A4062">
        <w:rPr>
          <w:rFonts w:ascii="Arial" w:eastAsia="Calibri" w:hAnsi="Arial" w:cs="Arial"/>
          <w:spacing w:val="1"/>
          <w:sz w:val="22"/>
          <w:szCs w:val="22"/>
        </w:rPr>
        <w:t>o</w:t>
      </w:r>
      <w:r w:rsidRPr="008A4062">
        <w:rPr>
          <w:rFonts w:ascii="Arial" w:eastAsia="Calibri" w:hAnsi="Arial" w:cs="Arial"/>
          <w:sz w:val="22"/>
          <w:szCs w:val="22"/>
        </w:rPr>
        <w:t>f</w:t>
      </w:r>
      <w:r w:rsidRPr="008A4062">
        <w:rPr>
          <w:rFonts w:ascii="Arial" w:eastAsia="Calibri" w:hAnsi="Arial" w:cs="Arial"/>
          <w:spacing w:val="-3"/>
          <w:sz w:val="22"/>
          <w:szCs w:val="22"/>
        </w:rPr>
        <w:t xml:space="preserve"> </w:t>
      </w:r>
      <w:r w:rsidRPr="008A4062">
        <w:rPr>
          <w:rFonts w:ascii="Arial" w:eastAsia="Calibri" w:hAnsi="Arial" w:cs="Arial"/>
          <w:sz w:val="22"/>
          <w:szCs w:val="22"/>
        </w:rPr>
        <w:t>s</w:t>
      </w:r>
      <w:r w:rsidRPr="008A4062">
        <w:rPr>
          <w:rFonts w:ascii="Arial" w:eastAsia="Calibri" w:hAnsi="Arial" w:cs="Arial"/>
          <w:spacing w:val="-1"/>
          <w:sz w:val="22"/>
          <w:szCs w:val="22"/>
        </w:rPr>
        <w:t>t</w:t>
      </w:r>
      <w:r w:rsidRPr="008A4062">
        <w:rPr>
          <w:rFonts w:ascii="Arial" w:eastAsia="Calibri" w:hAnsi="Arial" w:cs="Arial"/>
          <w:spacing w:val="1"/>
          <w:sz w:val="22"/>
          <w:szCs w:val="22"/>
        </w:rPr>
        <w:t>y</w:t>
      </w:r>
      <w:r w:rsidRPr="008A4062">
        <w:rPr>
          <w:rFonts w:ascii="Arial" w:eastAsia="Calibri" w:hAnsi="Arial" w:cs="Arial"/>
          <w:sz w:val="22"/>
          <w:szCs w:val="22"/>
        </w:rPr>
        <w:t>les</w:t>
      </w:r>
      <w:r w:rsidRPr="008A4062">
        <w:rPr>
          <w:rFonts w:ascii="Arial" w:eastAsia="Calibri" w:hAnsi="Arial" w:cs="Arial"/>
          <w:spacing w:val="-1"/>
          <w:sz w:val="22"/>
          <w:szCs w:val="22"/>
        </w:rPr>
        <w:t xml:space="preserve"> </w:t>
      </w:r>
      <w:r w:rsidRPr="008A4062">
        <w:rPr>
          <w:rFonts w:ascii="Arial" w:eastAsia="Calibri" w:hAnsi="Arial" w:cs="Arial"/>
          <w:sz w:val="22"/>
          <w:szCs w:val="22"/>
        </w:rPr>
        <w:t>that a</w:t>
      </w:r>
      <w:r w:rsidRPr="008A4062">
        <w:rPr>
          <w:rFonts w:ascii="Arial" w:eastAsia="Calibri" w:hAnsi="Arial" w:cs="Arial"/>
          <w:spacing w:val="-2"/>
          <w:sz w:val="22"/>
          <w:szCs w:val="22"/>
        </w:rPr>
        <w:t>r</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in</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3"/>
          <w:sz w:val="22"/>
          <w:szCs w:val="22"/>
        </w:rPr>
        <w:t>h</w:t>
      </w:r>
      <w:r w:rsidRPr="008A4062">
        <w:rPr>
          <w:rFonts w:ascii="Arial" w:eastAsia="Calibri" w:hAnsi="Arial" w:cs="Arial"/>
          <w:sz w:val="22"/>
          <w:szCs w:val="22"/>
        </w:rPr>
        <w:t>e</w:t>
      </w:r>
      <w:r w:rsidRPr="008A4062">
        <w:rPr>
          <w:rFonts w:ascii="Arial" w:eastAsia="Calibri" w:hAnsi="Arial" w:cs="Arial"/>
          <w:spacing w:val="-1"/>
          <w:sz w:val="22"/>
          <w:szCs w:val="22"/>
        </w:rPr>
        <w:t xml:space="preserve"> d</w:t>
      </w:r>
      <w:r w:rsidRPr="008A4062">
        <w:rPr>
          <w:rFonts w:ascii="Arial" w:eastAsia="Calibri" w:hAnsi="Arial" w:cs="Arial"/>
          <w:spacing w:val="1"/>
          <w:sz w:val="22"/>
          <w:szCs w:val="22"/>
        </w:rPr>
        <w:t>o</w:t>
      </w:r>
      <w:r w:rsidRPr="008A4062">
        <w:rPr>
          <w:rFonts w:ascii="Arial" w:eastAsia="Calibri" w:hAnsi="Arial" w:cs="Arial"/>
          <w:sz w:val="22"/>
          <w:szCs w:val="22"/>
        </w:rPr>
        <w:t>cu</w:t>
      </w:r>
      <w:r w:rsidRPr="008A4062">
        <w:rPr>
          <w:rFonts w:ascii="Arial" w:eastAsia="Calibri" w:hAnsi="Arial" w:cs="Arial"/>
          <w:spacing w:val="-2"/>
          <w:sz w:val="22"/>
          <w:szCs w:val="22"/>
        </w:rPr>
        <w:t>m</w:t>
      </w:r>
      <w:r w:rsidRPr="008A4062">
        <w:rPr>
          <w:rFonts w:ascii="Arial" w:eastAsia="Calibri" w:hAnsi="Arial" w:cs="Arial"/>
          <w:sz w:val="22"/>
          <w:szCs w:val="22"/>
        </w:rPr>
        <w:t>ent</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n</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w:t>
      </w:r>
      <w:r w:rsidRPr="008A4062">
        <w:rPr>
          <w:rFonts w:ascii="Arial" w:eastAsia="Calibri" w:hAnsi="Arial" w:cs="Arial"/>
          <w:spacing w:val="-2"/>
          <w:sz w:val="22"/>
          <w:szCs w:val="22"/>
        </w:rPr>
        <w:t xml:space="preserve"> </w:t>
      </w:r>
      <w:r w:rsidRPr="008A4062">
        <w:rPr>
          <w:rFonts w:ascii="Arial" w:eastAsia="Calibri" w:hAnsi="Arial" w:cs="Arial"/>
          <w:sz w:val="22"/>
          <w:szCs w:val="22"/>
        </w:rPr>
        <w:t>ri</w:t>
      </w:r>
      <w:r w:rsidRPr="008A4062">
        <w:rPr>
          <w:rFonts w:ascii="Arial" w:eastAsia="Calibri" w:hAnsi="Arial" w:cs="Arial"/>
          <w:spacing w:val="-1"/>
          <w:sz w:val="22"/>
          <w:szCs w:val="22"/>
        </w:rPr>
        <w:t>gh</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z w:val="22"/>
          <w:szCs w:val="22"/>
        </w:rPr>
        <w:t>si</w:t>
      </w:r>
      <w:r w:rsidRPr="008A4062">
        <w:rPr>
          <w:rFonts w:ascii="Arial" w:eastAsia="Calibri" w:hAnsi="Arial" w:cs="Arial"/>
          <w:spacing w:val="-1"/>
          <w:sz w:val="22"/>
          <w:szCs w:val="22"/>
        </w:rPr>
        <w:t>d</w:t>
      </w:r>
      <w:r w:rsidRPr="008A4062">
        <w:rPr>
          <w:rFonts w:ascii="Arial" w:eastAsia="Calibri" w:hAnsi="Arial" w:cs="Arial"/>
          <w:sz w:val="22"/>
          <w:szCs w:val="22"/>
        </w:rPr>
        <w:t>e</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f</w:t>
      </w:r>
      <w:r w:rsidRPr="008A4062">
        <w:rPr>
          <w:rFonts w:ascii="Arial" w:eastAsia="Calibri" w:hAnsi="Arial" w:cs="Arial"/>
          <w:spacing w:val="-2"/>
          <w:sz w:val="22"/>
          <w:szCs w:val="22"/>
        </w:rPr>
        <w:t xml:space="preserve"> </w:t>
      </w:r>
      <w:r w:rsidRPr="008A4062">
        <w:rPr>
          <w:rFonts w:ascii="Arial" w:eastAsia="Calibri" w:hAnsi="Arial" w:cs="Arial"/>
          <w:sz w:val="22"/>
          <w:szCs w:val="22"/>
        </w:rPr>
        <w:t>the pa</w:t>
      </w:r>
      <w:r w:rsidRPr="008A4062">
        <w:rPr>
          <w:rFonts w:ascii="Arial" w:eastAsia="Calibri" w:hAnsi="Arial" w:cs="Arial"/>
          <w:spacing w:val="-1"/>
          <w:sz w:val="22"/>
          <w:szCs w:val="22"/>
        </w:rPr>
        <w:t>g</w:t>
      </w:r>
      <w:r w:rsidRPr="008A4062">
        <w:rPr>
          <w:rFonts w:ascii="Arial" w:eastAsia="Calibri" w:hAnsi="Arial" w:cs="Arial"/>
          <w:sz w:val="22"/>
          <w:szCs w:val="22"/>
        </w:rPr>
        <w:t>e. If</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y</w:t>
      </w:r>
      <w:r w:rsidRPr="008A4062">
        <w:rPr>
          <w:rFonts w:ascii="Arial" w:eastAsia="Calibri" w:hAnsi="Arial" w:cs="Arial"/>
          <w:spacing w:val="1"/>
          <w:sz w:val="22"/>
          <w:szCs w:val="22"/>
        </w:rPr>
        <w:t>o</w:t>
      </w:r>
      <w:r w:rsidRPr="008A4062">
        <w:rPr>
          <w:rFonts w:ascii="Arial" w:eastAsia="Calibri" w:hAnsi="Arial" w:cs="Arial"/>
          <w:sz w:val="22"/>
          <w:szCs w:val="22"/>
        </w:rPr>
        <w:t>u</w:t>
      </w:r>
      <w:r w:rsidRPr="008A4062">
        <w:rPr>
          <w:rFonts w:ascii="Arial" w:eastAsia="Calibri" w:hAnsi="Arial" w:cs="Arial"/>
          <w:spacing w:val="-1"/>
          <w:sz w:val="22"/>
          <w:szCs w:val="22"/>
        </w:rPr>
        <w:t xml:space="preserve"> </w:t>
      </w:r>
      <w:r w:rsidRPr="008A4062">
        <w:rPr>
          <w:rFonts w:ascii="Arial" w:eastAsia="Calibri" w:hAnsi="Arial" w:cs="Arial"/>
          <w:sz w:val="22"/>
          <w:szCs w:val="22"/>
        </w:rPr>
        <w:t>pl</w:t>
      </w:r>
      <w:r w:rsidRPr="008A4062">
        <w:rPr>
          <w:rFonts w:ascii="Arial" w:eastAsia="Calibri" w:hAnsi="Arial" w:cs="Arial"/>
          <w:spacing w:val="-1"/>
          <w:sz w:val="22"/>
          <w:szCs w:val="22"/>
        </w:rPr>
        <w:t>a</w:t>
      </w:r>
      <w:r w:rsidRPr="008A4062">
        <w:rPr>
          <w:rFonts w:ascii="Arial" w:eastAsia="Calibri" w:hAnsi="Arial" w:cs="Arial"/>
          <w:sz w:val="22"/>
          <w:szCs w:val="22"/>
        </w:rPr>
        <w:t>ce</w:t>
      </w:r>
      <w:r w:rsidRPr="008A4062">
        <w:rPr>
          <w:rFonts w:ascii="Arial" w:eastAsia="Calibri" w:hAnsi="Arial" w:cs="Arial"/>
          <w:spacing w:val="-1"/>
          <w:sz w:val="22"/>
          <w:szCs w:val="22"/>
        </w:rPr>
        <w:t xml:space="preserve"> y</w:t>
      </w:r>
      <w:r w:rsidRPr="008A4062">
        <w:rPr>
          <w:rFonts w:ascii="Arial" w:eastAsia="Calibri" w:hAnsi="Arial" w:cs="Arial"/>
          <w:spacing w:val="1"/>
          <w:sz w:val="22"/>
          <w:szCs w:val="22"/>
        </w:rPr>
        <w:t>o</w:t>
      </w:r>
      <w:r w:rsidRPr="008A4062">
        <w:rPr>
          <w:rFonts w:ascii="Arial" w:eastAsia="Calibri" w:hAnsi="Arial" w:cs="Arial"/>
          <w:spacing w:val="-1"/>
          <w:sz w:val="22"/>
          <w:szCs w:val="22"/>
        </w:rPr>
        <w:t>u</w:t>
      </w:r>
      <w:r w:rsidRPr="008A4062">
        <w:rPr>
          <w:rFonts w:ascii="Arial" w:eastAsia="Calibri" w:hAnsi="Arial" w:cs="Arial"/>
          <w:sz w:val="22"/>
          <w:szCs w:val="22"/>
        </w:rPr>
        <w:t>r cu</w:t>
      </w:r>
      <w:r w:rsidRPr="008A4062">
        <w:rPr>
          <w:rFonts w:ascii="Arial" w:eastAsia="Calibri" w:hAnsi="Arial" w:cs="Arial"/>
          <w:spacing w:val="-1"/>
          <w:sz w:val="22"/>
          <w:szCs w:val="22"/>
        </w:rPr>
        <w:t>r</w:t>
      </w:r>
      <w:r w:rsidRPr="008A4062">
        <w:rPr>
          <w:rFonts w:ascii="Arial" w:eastAsia="Calibri" w:hAnsi="Arial" w:cs="Arial"/>
          <w:sz w:val="22"/>
          <w:szCs w:val="22"/>
        </w:rPr>
        <w:t>ser</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n</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2"/>
          <w:sz w:val="22"/>
          <w:szCs w:val="22"/>
        </w:rPr>
        <w:t>e</w:t>
      </w:r>
      <w:r w:rsidRPr="008A4062">
        <w:rPr>
          <w:rFonts w:ascii="Arial" w:eastAsia="Calibri" w:hAnsi="Arial" w:cs="Arial"/>
          <w:sz w:val="22"/>
          <w:szCs w:val="22"/>
        </w:rPr>
        <w:t>xt</w:t>
      </w:r>
      <w:r w:rsidRPr="008A4062">
        <w:rPr>
          <w:rFonts w:ascii="Arial" w:eastAsia="Calibri" w:hAnsi="Arial" w:cs="Arial"/>
          <w:spacing w:val="1"/>
          <w:sz w:val="22"/>
          <w:szCs w:val="22"/>
        </w:rPr>
        <w:t xml:space="preserve"> </w:t>
      </w:r>
      <w:r w:rsidRPr="008A4062">
        <w:rPr>
          <w:rFonts w:ascii="Arial" w:eastAsia="Calibri" w:hAnsi="Arial" w:cs="Arial"/>
          <w:sz w:val="22"/>
          <w:szCs w:val="22"/>
        </w:rPr>
        <w:t>in</w:t>
      </w:r>
      <w:r w:rsidRPr="008A4062">
        <w:rPr>
          <w:rFonts w:ascii="Arial" w:eastAsia="Calibri" w:hAnsi="Arial" w:cs="Arial"/>
          <w:spacing w:val="-2"/>
          <w:sz w:val="22"/>
          <w:szCs w:val="22"/>
        </w:rPr>
        <w:t xml:space="preserve"> </w:t>
      </w:r>
      <w:r w:rsidRPr="008A4062">
        <w:rPr>
          <w:rFonts w:ascii="Arial" w:eastAsia="Calibri" w:hAnsi="Arial" w:cs="Arial"/>
          <w:sz w:val="22"/>
          <w:szCs w:val="22"/>
        </w:rPr>
        <w:t xml:space="preserve">the </w:t>
      </w:r>
      <w:r w:rsidRPr="008A4062">
        <w:rPr>
          <w:rFonts w:ascii="Arial" w:eastAsia="Calibri" w:hAnsi="Arial" w:cs="Arial"/>
          <w:spacing w:val="-3"/>
          <w:sz w:val="22"/>
          <w:szCs w:val="22"/>
        </w:rPr>
        <w:t>d</w:t>
      </w:r>
      <w:r w:rsidRPr="008A4062">
        <w:rPr>
          <w:rFonts w:ascii="Arial" w:eastAsia="Calibri" w:hAnsi="Arial" w:cs="Arial"/>
          <w:spacing w:val="1"/>
          <w:sz w:val="22"/>
          <w:szCs w:val="22"/>
        </w:rPr>
        <w:t>o</w:t>
      </w:r>
      <w:r w:rsidRPr="008A4062">
        <w:rPr>
          <w:rFonts w:ascii="Arial" w:eastAsia="Calibri" w:hAnsi="Arial" w:cs="Arial"/>
          <w:sz w:val="22"/>
          <w:szCs w:val="22"/>
        </w:rPr>
        <w:t>c</w:t>
      </w:r>
      <w:r w:rsidRPr="008A4062">
        <w:rPr>
          <w:rFonts w:ascii="Arial" w:eastAsia="Calibri" w:hAnsi="Arial" w:cs="Arial"/>
          <w:spacing w:val="-3"/>
          <w:sz w:val="22"/>
          <w:szCs w:val="22"/>
        </w:rPr>
        <w:t>u</w:t>
      </w:r>
      <w:r w:rsidRPr="008A4062">
        <w:rPr>
          <w:rFonts w:ascii="Arial" w:eastAsia="Calibri" w:hAnsi="Arial" w:cs="Arial"/>
          <w:spacing w:val="1"/>
          <w:sz w:val="22"/>
          <w:szCs w:val="22"/>
        </w:rPr>
        <w:t>m</w:t>
      </w:r>
      <w:r w:rsidRPr="008A4062">
        <w:rPr>
          <w:rFonts w:ascii="Arial" w:eastAsia="Calibri" w:hAnsi="Arial" w:cs="Arial"/>
          <w:sz w:val="22"/>
          <w:szCs w:val="22"/>
        </w:rPr>
        <w:t>ent,</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st</w:t>
      </w:r>
      <w:r w:rsidRPr="008A4062">
        <w:rPr>
          <w:rFonts w:ascii="Arial" w:eastAsia="Calibri" w:hAnsi="Arial" w:cs="Arial"/>
          <w:spacing w:val="1"/>
          <w:sz w:val="22"/>
          <w:szCs w:val="22"/>
        </w:rPr>
        <w:t>y</w:t>
      </w:r>
      <w:r w:rsidRPr="008A4062">
        <w:rPr>
          <w:rFonts w:ascii="Arial" w:eastAsia="Calibri" w:hAnsi="Arial" w:cs="Arial"/>
          <w:spacing w:val="-3"/>
          <w:sz w:val="22"/>
          <w:szCs w:val="22"/>
        </w:rPr>
        <w:t>l</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 xml:space="preserve">f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pacing w:val="-3"/>
          <w:sz w:val="22"/>
          <w:szCs w:val="22"/>
        </w:rPr>
        <w:t>a</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z w:val="22"/>
          <w:szCs w:val="22"/>
        </w:rPr>
        <w:t>t</w:t>
      </w:r>
      <w:r w:rsidRPr="008A4062">
        <w:rPr>
          <w:rFonts w:ascii="Arial" w:eastAsia="Calibri" w:hAnsi="Arial" w:cs="Arial"/>
          <w:spacing w:val="-1"/>
          <w:sz w:val="22"/>
          <w:szCs w:val="22"/>
        </w:rPr>
        <w:t>e</w:t>
      </w:r>
      <w:r w:rsidRPr="008A4062">
        <w:rPr>
          <w:rFonts w:ascii="Arial" w:eastAsia="Calibri" w:hAnsi="Arial" w:cs="Arial"/>
          <w:sz w:val="22"/>
          <w:szCs w:val="22"/>
        </w:rPr>
        <w:t>xt</w:t>
      </w:r>
      <w:r w:rsidRPr="008A4062">
        <w:rPr>
          <w:rFonts w:ascii="Arial" w:eastAsia="Calibri" w:hAnsi="Arial" w:cs="Arial"/>
          <w:spacing w:val="-1"/>
          <w:sz w:val="22"/>
          <w:szCs w:val="22"/>
        </w:rPr>
        <w:t xml:space="preserve"> </w:t>
      </w:r>
      <w:r w:rsidRPr="008A4062">
        <w:rPr>
          <w:rFonts w:ascii="Arial" w:eastAsia="Calibri" w:hAnsi="Arial" w:cs="Arial"/>
          <w:sz w:val="22"/>
          <w:szCs w:val="22"/>
        </w:rPr>
        <w:t>will</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h</w:t>
      </w:r>
      <w:r w:rsidRPr="008A4062">
        <w:rPr>
          <w:rFonts w:ascii="Arial" w:eastAsia="Calibri" w:hAnsi="Arial" w:cs="Arial"/>
          <w:sz w:val="22"/>
          <w:szCs w:val="22"/>
        </w:rPr>
        <w:t>a</w:t>
      </w:r>
      <w:r w:rsidRPr="008A4062">
        <w:rPr>
          <w:rFonts w:ascii="Arial" w:eastAsia="Calibri" w:hAnsi="Arial" w:cs="Arial"/>
          <w:spacing w:val="-1"/>
          <w:sz w:val="22"/>
          <w:szCs w:val="22"/>
        </w:rPr>
        <w:t>v</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a b</w:t>
      </w:r>
      <w:r w:rsidRPr="008A4062">
        <w:rPr>
          <w:rFonts w:ascii="Arial" w:eastAsia="Calibri" w:hAnsi="Arial" w:cs="Arial"/>
          <w:spacing w:val="-1"/>
          <w:sz w:val="22"/>
          <w:szCs w:val="22"/>
        </w:rPr>
        <w:t>lu</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rec</w:t>
      </w:r>
      <w:r w:rsidRPr="008A4062">
        <w:rPr>
          <w:rFonts w:ascii="Arial" w:eastAsia="Calibri" w:hAnsi="Arial" w:cs="Arial"/>
          <w:spacing w:val="-1"/>
          <w:sz w:val="22"/>
          <w:szCs w:val="22"/>
        </w:rPr>
        <w:t>t</w:t>
      </w:r>
      <w:r w:rsidRPr="008A4062">
        <w:rPr>
          <w:rFonts w:ascii="Arial" w:eastAsia="Calibri" w:hAnsi="Arial" w:cs="Arial"/>
          <w:sz w:val="22"/>
          <w:szCs w:val="22"/>
        </w:rPr>
        <w:t>a</w:t>
      </w:r>
      <w:r w:rsidRPr="008A4062">
        <w:rPr>
          <w:rFonts w:ascii="Arial" w:eastAsia="Calibri" w:hAnsi="Arial" w:cs="Arial"/>
          <w:spacing w:val="-1"/>
          <w:sz w:val="22"/>
          <w:szCs w:val="22"/>
        </w:rPr>
        <w:t>ng</w:t>
      </w:r>
      <w:r w:rsidRPr="008A4062">
        <w:rPr>
          <w:rFonts w:ascii="Arial" w:eastAsia="Calibri" w:hAnsi="Arial" w:cs="Arial"/>
          <w:sz w:val="22"/>
          <w:szCs w:val="22"/>
        </w:rPr>
        <w:t xml:space="preserve">le </w:t>
      </w:r>
      <w:r w:rsidRPr="008A4062">
        <w:rPr>
          <w:rFonts w:ascii="Arial" w:eastAsia="Calibri" w:hAnsi="Arial" w:cs="Arial"/>
          <w:spacing w:val="2"/>
          <w:sz w:val="22"/>
          <w:szCs w:val="22"/>
        </w:rPr>
        <w:t>a</w:t>
      </w:r>
      <w:r w:rsidRPr="008A4062">
        <w:rPr>
          <w:rFonts w:ascii="Arial" w:eastAsia="Calibri" w:hAnsi="Arial" w:cs="Arial"/>
          <w:sz w:val="22"/>
          <w:szCs w:val="22"/>
        </w:rPr>
        <w:t>r</w:t>
      </w:r>
      <w:r w:rsidRPr="008A4062">
        <w:rPr>
          <w:rFonts w:ascii="Arial" w:eastAsia="Calibri" w:hAnsi="Arial" w:cs="Arial"/>
          <w:spacing w:val="1"/>
          <w:sz w:val="22"/>
          <w:szCs w:val="22"/>
        </w:rPr>
        <w:t>o</w:t>
      </w:r>
      <w:r w:rsidRPr="008A4062">
        <w:rPr>
          <w:rFonts w:ascii="Arial" w:eastAsia="Calibri" w:hAnsi="Arial" w:cs="Arial"/>
          <w:spacing w:val="-1"/>
          <w:sz w:val="22"/>
          <w:szCs w:val="22"/>
        </w:rPr>
        <w:t>un</w:t>
      </w:r>
      <w:r w:rsidRPr="008A4062">
        <w:rPr>
          <w:rFonts w:ascii="Arial" w:eastAsia="Calibri" w:hAnsi="Arial" w:cs="Arial"/>
          <w:sz w:val="22"/>
          <w:szCs w:val="22"/>
        </w:rPr>
        <w:t>d</w:t>
      </w:r>
      <w:r w:rsidRPr="008A4062">
        <w:rPr>
          <w:rFonts w:ascii="Arial" w:eastAsia="Calibri" w:hAnsi="Arial" w:cs="Arial"/>
          <w:spacing w:val="-1"/>
          <w:sz w:val="22"/>
          <w:szCs w:val="22"/>
        </w:rPr>
        <w:t xml:space="preserve"> </w:t>
      </w:r>
      <w:r w:rsidRPr="008A4062">
        <w:rPr>
          <w:rFonts w:ascii="Arial" w:eastAsia="Calibri" w:hAnsi="Arial" w:cs="Arial"/>
          <w:sz w:val="22"/>
          <w:szCs w:val="22"/>
        </w:rPr>
        <w:t>it. If</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yo</w:t>
      </w:r>
      <w:r w:rsidRPr="008A4062">
        <w:rPr>
          <w:rFonts w:ascii="Arial" w:eastAsia="Calibri" w:hAnsi="Arial" w:cs="Arial"/>
          <w:sz w:val="22"/>
          <w:szCs w:val="22"/>
        </w:rPr>
        <w:t>u</w:t>
      </w:r>
      <w:r w:rsidRPr="008A4062">
        <w:rPr>
          <w:rFonts w:ascii="Arial" w:eastAsia="Calibri" w:hAnsi="Arial" w:cs="Arial"/>
          <w:spacing w:val="-3"/>
          <w:sz w:val="22"/>
          <w:szCs w:val="22"/>
        </w:rPr>
        <w:t xml:space="preserve"> </w:t>
      </w:r>
      <w:r w:rsidRPr="008A4062">
        <w:rPr>
          <w:rFonts w:ascii="Arial" w:eastAsia="Calibri" w:hAnsi="Arial" w:cs="Arial"/>
          <w:sz w:val="22"/>
          <w:szCs w:val="22"/>
        </w:rPr>
        <w:t>want</w:t>
      </w:r>
      <w:r w:rsidRPr="008A4062">
        <w:rPr>
          <w:rFonts w:ascii="Arial" w:eastAsia="Calibri" w:hAnsi="Arial" w:cs="Arial"/>
          <w:spacing w:val="-2"/>
          <w:sz w:val="22"/>
          <w:szCs w:val="22"/>
        </w:rPr>
        <w:t xml:space="preserve"> </w:t>
      </w:r>
      <w:r w:rsidRPr="008A4062">
        <w:rPr>
          <w:rFonts w:ascii="Arial" w:eastAsia="Calibri" w:hAnsi="Arial" w:cs="Arial"/>
          <w:sz w:val="22"/>
          <w:szCs w:val="22"/>
        </w:rPr>
        <w:t>to</w:t>
      </w:r>
      <w:r w:rsidRPr="008A4062">
        <w:rPr>
          <w:rFonts w:ascii="Arial" w:eastAsia="Calibri" w:hAnsi="Arial" w:cs="Arial"/>
          <w:spacing w:val="-1"/>
          <w:sz w:val="22"/>
          <w:szCs w:val="22"/>
        </w:rPr>
        <w:t xml:space="preserve"> </w:t>
      </w:r>
      <w:r w:rsidRPr="008A4062">
        <w:rPr>
          <w:rFonts w:ascii="Arial" w:eastAsia="Calibri" w:hAnsi="Arial" w:cs="Arial"/>
          <w:sz w:val="22"/>
          <w:szCs w:val="22"/>
        </w:rPr>
        <w:t>add a</w:t>
      </w:r>
      <w:r w:rsidRPr="008A4062">
        <w:rPr>
          <w:rFonts w:ascii="Arial" w:eastAsia="Calibri" w:hAnsi="Arial" w:cs="Arial"/>
          <w:spacing w:val="-1"/>
          <w:sz w:val="22"/>
          <w:szCs w:val="22"/>
        </w:rPr>
        <w:t>n</w:t>
      </w:r>
      <w:r w:rsidRPr="008A4062">
        <w:rPr>
          <w:rFonts w:ascii="Arial" w:eastAsia="Calibri" w:hAnsi="Arial" w:cs="Arial"/>
          <w:spacing w:val="1"/>
          <w:sz w:val="22"/>
          <w:szCs w:val="22"/>
        </w:rPr>
        <w:t>o</w:t>
      </w:r>
      <w:r w:rsidRPr="008A4062">
        <w:rPr>
          <w:rFonts w:ascii="Arial" w:eastAsia="Calibri" w:hAnsi="Arial" w:cs="Arial"/>
          <w:sz w:val="22"/>
          <w:szCs w:val="22"/>
        </w:rPr>
        <w:t>ther</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w:t>
      </w:r>
      <w:r w:rsidRPr="008A4062">
        <w:rPr>
          <w:rFonts w:ascii="Arial" w:eastAsia="Calibri" w:hAnsi="Arial" w:cs="Arial"/>
          <w:spacing w:val="-1"/>
          <w:sz w:val="22"/>
          <w:szCs w:val="22"/>
        </w:rPr>
        <w:t>H</w:t>
      </w:r>
      <w:r w:rsidRPr="008A4062">
        <w:rPr>
          <w:rFonts w:ascii="Arial" w:eastAsia="Calibri" w:hAnsi="Arial" w:cs="Arial"/>
          <w:sz w:val="22"/>
          <w:szCs w:val="22"/>
        </w:rPr>
        <w:t>ead</w:t>
      </w:r>
      <w:r w:rsidRPr="008A4062">
        <w:rPr>
          <w:rFonts w:ascii="Arial" w:eastAsia="Calibri" w:hAnsi="Arial" w:cs="Arial"/>
          <w:spacing w:val="-1"/>
          <w:sz w:val="22"/>
          <w:szCs w:val="22"/>
        </w:rPr>
        <w:t>in</w:t>
      </w:r>
      <w:r w:rsidRPr="008A4062">
        <w:rPr>
          <w:rFonts w:ascii="Arial" w:eastAsia="Calibri" w:hAnsi="Arial" w:cs="Arial"/>
          <w:sz w:val="22"/>
          <w:szCs w:val="22"/>
        </w:rPr>
        <w:t>g</w:t>
      </w:r>
      <w:r w:rsidRPr="008A4062">
        <w:rPr>
          <w:rFonts w:ascii="Arial" w:eastAsia="Calibri" w:hAnsi="Arial" w:cs="Arial"/>
          <w:spacing w:val="-3"/>
          <w:sz w:val="22"/>
          <w:szCs w:val="22"/>
        </w:rPr>
        <w:t xml:space="preserve"> </w:t>
      </w:r>
      <w:r w:rsidRPr="008A4062">
        <w:rPr>
          <w:rFonts w:ascii="Arial" w:eastAsia="Calibri" w:hAnsi="Arial" w:cs="Arial"/>
          <w:spacing w:val="1"/>
          <w:sz w:val="22"/>
          <w:szCs w:val="22"/>
        </w:rPr>
        <w:t>3</w:t>
      </w:r>
      <w:r w:rsidRPr="008A4062">
        <w:rPr>
          <w:rFonts w:ascii="Arial" w:eastAsia="Calibri" w:hAnsi="Arial" w:cs="Arial"/>
          <w:sz w:val="22"/>
          <w:szCs w:val="22"/>
        </w:rPr>
        <w:t>”</w:t>
      </w:r>
      <w:r w:rsidRPr="008A4062">
        <w:rPr>
          <w:rFonts w:ascii="Arial" w:eastAsia="Calibri" w:hAnsi="Arial" w:cs="Arial"/>
          <w:spacing w:val="-1"/>
          <w:sz w:val="22"/>
          <w:szCs w:val="22"/>
        </w:rPr>
        <w:t xml:space="preserve"> </w:t>
      </w:r>
      <w:r w:rsidRPr="008A4062">
        <w:rPr>
          <w:rFonts w:ascii="Arial" w:eastAsia="Calibri" w:hAnsi="Arial" w:cs="Arial"/>
          <w:sz w:val="22"/>
          <w:szCs w:val="22"/>
        </w:rPr>
        <w:t>s</w:t>
      </w:r>
      <w:r w:rsidRPr="008A4062">
        <w:rPr>
          <w:rFonts w:ascii="Arial" w:eastAsia="Calibri" w:hAnsi="Arial" w:cs="Arial"/>
          <w:spacing w:val="1"/>
          <w:sz w:val="22"/>
          <w:szCs w:val="22"/>
        </w:rPr>
        <w:t>e</w:t>
      </w:r>
      <w:r w:rsidRPr="008A4062">
        <w:rPr>
          <w:rFonts w:ascii="Arial" w:eastAsia="Calibri" w:hAnsi="Arial" w:cs="Arial"/>
          <w:spacing w:val="-2"/>
          <w:sz w:val="22"/>
          <w:szCs w:val="22"/>
        </w:rPr>
        <w:t>c</w:t>
      </w:r>
      <w:r w:rsidRPr="008A4062">
        <w:rPr>
          <w:rFonts w:ascii="Arial" w:eastAsia="Calibri" w:hAnsi="Arial" w:cs="Arial"/>
          <w:sz w:val="22"/>
          <w:szCs w:val="22"/>
        </w:rPr>
        <w:t>ti</w:t>
      </w:r>
      <w:r w:rsidRPr="008A4062">
        <w:rPr>
          <w:rFonts w:ascii="Arial" w:eastAsia="Calibri" w:hAnsi="Arial" w:cs="Arial"/>
          <w:spacing w:val="-1"/>
          <w:sz w:val="22"/>
          <w:szCs w:val="22"/>
        </w:rPr>
        <w:t>on</w:t>
      </w:r>
      <w:r w:rsidRPr="008A4062">
        <w:rPr>
          <w:rFonts w:ascii="Arial" w:eastAsia="Calibri" w:hAnsi="Arial" w:cs="Arial"/>
          <w:sz w:val="22"/>
          <w:szCs w:val="22"/>
        </w:rPr>
        <w:t>, pl</w:t>
      </w:r>
      <w:r w:rsidRPr="008A4062">
        <w:rPr>
          <w:rFonts w:ascii="Arial" w:eastAsia="Calibri" w:hAnsi="Arial" w:cs="Arial"/>
          <w:spacing w:val="-1"/>
          <w:sz w:val="22"/>
          <w:szCs w:val="22"/>
        </w:rPr>
        <w:t>a</w:t>
      </w:r>
      <w:r w:rsidRPr="008A4062">
        <w:rPr>
          <w:rFonts w:ascii="Arial" w:eastAsia="Calibri" w:hAnsi="Arial" w:cs="Arial"/>
          <w:sz w:val="22"/>
          <w:szCs w:val="22"/>
        </w:rPr>
        <w:t>ce</w:t>
      </w:r>
      <w:r w:rsidRPr="008A4062">
        <w:rPr>
          <w:rFonts w:ascii="Arial" w:eastAsia="Calibri" w:hAnsi="Arial" w:cs="Arial"/>
          <w:spacing w:val="1"/>
          <w:sz w:val="22"/>
          <w:szCs w:val="22"/>
        </w:rPr>
        <w:t xml:space="preserve"> </w:t>
      </w:r>
      <w:r w:rsidRPr="008A4062">
        <w:rPr>
          <w:rFonts w:ascii="Arial" w:eastAsia="Calibri" w:hAnsi="Arial" w:cs="Arial"/>
          <w:sz w:val="22"/>
          <w:szCs w:val="22"/>
        </w:rPr>
        <w:t>t</w:t>
      </w:r>
      <w:r w:rsidRPr="008A4062">
        <w:rPr>
          <w:rFonts w:ascii="Arial" w:eastAsia="Calibri" w:hAnsi="Arial" w:cs="Arial"/>
          <w:spacing w:val="-3"/>
          <w:sz w:val="22"/>
          <w:szCs w:val="22"/>
        </w:rPr>
        <w:t>h</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cu</w:t>
      </w:r>
      <w:r w:rsidRPr="008A4062">
        <w:rPr>
          <w:rFonts w:ascii="Arial" w:eastAsia="Calibri" w:hAnsi="Arial" w:cs="Arial"/>
          <w:spacing w:val="-1"/>
          <w:sz w:val="22"/>
          <w:szCs w:val="22"/>
        </w:rPr>
        <w:t>r</w:t>
      </w:r>
      <w:r w:rsidRPr="008A4062">
        <w:rPr>
          <w:rFonts w:ascii="Arial" w:eastAsia="Calibri" w:hAnsi="Arial" w:cs="Arial"/>
          <w:spacing w:val="-2"/>
          <w:sz w:val="22"/>
          <w:szCs w:val="22"/>
        </w:rPr>
        <w:t>s</w:t>
      </w:r>
      <w:r w:rsidRPr="008A4062">
        <w:rPr>
          <w:rFonts w:ascii="Arial" w:eastAsia="Calibri" w:hAnsi="Arial" w:cs="Arial"/>
          <w:spacing w:val="1"/>
          <w:sz w:val="22"/>
          <w:szCs w:val="22"/>
        </w:rPr>
        <w:t>o</w:t>
      </w:r>
      <w:r w:rsidRPr="008A4062">
        <w:rPr>
          <w:rFonts w:ascii="Arial" w:eastAsia="Calibri" w:hAnsi="Arial" w:cs="Arial"/>
          <w:sz w:val="22"/>
          <w:szCs w:val="22"/>
        </w:rPr>
        <w:t>r</w:t>
      </w:r>
      <w:r w:rsidRPr="008A4062">
        <w:rPr>
          <w:rFonts w:ascii="Arial" w:eastAsia="Calibri" w:hAnsi="Arial" w:cs="Arial"/>
          <w:spacing w:val="-2"/>
          <w:sz w:val="22"/>
          <w:szCs w:val="22"/>
        </w:rPr>
        <w:t xml:space="preserve"> </w:t>
      </w:r>
      <w:r w:rsidRPr="008A4062">
        <w:rPr>
          <w:rFonts w:ascii="Arial" w:eastAsia="Calibri" w:hAnsi="Arial" w:cs="Arial"/>
          <w:sz w:val="22"/>
          <w:szCs w:val="22"/>
        </w:rPr>
        <w:t>where</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y</w:t>
      </w:r>
      <w:r w:rsidRPr="008A4062">
        <w:rPr>
          <w:rFonts w:ascii="Arial" w:eastAsia="Calibri" w:hAnsi="Arial" w:cs="Arial"/>
          <w:spacing w:val="1"/>
          <w:sz w:val="22"/>
          <w:szCs w:val="22"/>
        </w:rPr>
        <w:t>o</w:t>
      </w:r>
      <w:r w:rsidRPr="008A4062">
        <w:rPr>
          <w:rFonts w:ascii="Arial" w:eastAsia="Calibri" w:hAnsi="Arial" w:cs="Arial"/>
          <w:sz w:val="22"/>
          <w:szCs w:val="22"/>
        </w:rPr>
        <w:t xml:space="preserve">u </w:t>
      </w:r>
      <w:r w:rsidRPr="008A4062">
        <w:rPr>
          <w:rFonts w:ascii="Arial" w:eastAsia="Calibri" w:hAnsi="Arial" w:cs="Arial"/>
          <w:spacing w:val="1"/>
          <w:sz w:val="22"/>
          <w:szCs w:val="22"/>
        </w:rPr>
        <w:t>w</w:t>
      </w:r>
      <w:r w:rsidRPr="008A4062">
        <w:rPr>
          <w:rFonts w:ascii="Arial" w:eastAsia="Calibri" w:hAnsi="Arial" w:cs="Arial"/>
          <w:sz w:val="22"/>
          <w:szCs w:val="22"/>
        </w:rPr>
        <w:t>a</w:t>
      </w:r>
      <w:r w:rsidRPr="008A4062">
        <w:rPr>
          <w:rFonts w:ascii="Arial" w:eastAsia="Calibri" w:hAnsi="Arial" w:cs="Arial"/>
          <w:spacing w:val="-1"/>
          <w:sz w:val="22"/>
          <w:szCs w:val="22"/>
        </w:rPr>
        <w:t>n</w:t>
      </w:r>
      <w:r w:rsidRPr="008A4062">
        <w:rPr>
          <w:rFonts w:ascii="Arial" w:eastAsia="Calibri" w:hAnsi="Arial" w:cs="Arial"/>
          <w:sz w:val="22"/>
          <w:szCs w:val="22"/>
        </w:rPr>
        <w:t>t</w:t>
      </w:r>
      <w:r w:rsidRPr="008A4062">
        <w:rPr>
          <w:rFonts w:ascii="Arial" w:eastAsia="Calibri" w:hAnsi="Arial" w:cs="Arial"/>
          <w:spacing w:val="-2"/>
          <w:sz w:val="22"/>
          <w:szCs w:val="22"/>
        </w:rPr>
        <w:t xml:space="preserve"> </w:t>
      </w:r>
      <w:r w:rsidRPr="008A4062">
        <w:rPr>
          <w:rFonts w:ascii="Arial" w:eastAsia="Calibri" w:hAnsi="Arial" w:cs="Arial"/>
          <w:sz w:val="22"/>
          <w:szCs w:val="22"/>
        </w:rPr>
        <w:t>it</w:t>
      </w:r>
      <w:r w:rsidRPr="008A4062">
        <w:rPr>
          <w:rFonts w:ascii="Arial" w:eastAsia="Calibri" w:hAnsi="Arial" w:cs="Arial"/>
          <w:spacing w:val="1"/>
          <w:sz w:val="22"/>
          <w:szCs w:val="22"/>
        </w:rPr>
        <w:t xml:space="preserve"> </w:t>
      </w:r>
      <w:r w:rsidRPr="008A4062">
        <w:rPr>
          <w:rFonts w:ascii="Arial" w:eastAsia="Calibri" w:hAnsi="Arial" w:cs="Arial"/>
          <w:sz w:val="22"/>
          <w:szCs w:val="22"/>
        </w:rPr>
        <w:t>in</w:t>
      </w:r>
      <w:r w:rsidRPr="008A4062">
        <w:rPr>
          <w:rFonts w:ascii="Arial" w:eastAsia="Calibri" w:hAnsi="Arial" w:cs="Arial"/>
          <w:spacing w:val="-3"/>
          <w:sz w:val="22"/>
          <w:szCs w:val="22"/>
        </w:rPr>
        <w:t xml:space="preserve"> </w:t>
      </w:r>
      <w:r w:rsidRPr="008A4062">
        <w:rPr>
          <w:rFonts w:ascii="Arial" w:eastAsia="Calibri" w:hAnsi="Arial" w:cs="Arial"/>
          <w:sz w:val="22"/>
          <w:szCs w:val="22"/>
        </w:rPr>
        <w:t xml:space="preserve">the </w:t>
      </w:r>
      <w:r w:rsidRPr="008A4062">
        <w:rPr>
          <w:rFonts w:ascii="Arial" w:eastAsia="Calibri" w:hAnsi="Arial" w:cs="Arial"/>
          <w:spacing w:val="-2"/>
          <w:sz w:val="22"/>
          <w:szCs w:val="22"/>
        </w:rPr>
        <w:t>d</w:t>
      </w:r>
      <w:r w:rsidRPr="008A4062">
        <w:rPr>
          <w:rFonts w:ascii="Arial" w:eastAsia="Calibri" w:hAnsi="Arial" w:cs="Arial"/>
          <w:spacing w:val="1"/>
          <w:sz w:val="22"/>
          <w:szCs w:val="22"/>
        </w:rPr>
        <w:t>o</w:t>
      </w:r>
      <w:r w:rsidRPr="008A4062">
        <w:rPr>
          <w:rFonts w:ascii="Arial" w:eastAsia="Calibri" w:hAnsi="Arial" w:cs="Arial"/>
          <w:sz w:val="22"/>
          <w:szCs w:val="22"/>
        </w:rPr>
        <w:t>cu</w:t>
      </w:r>
      <w:r w:rsidRPr="008A4062">
        <w:rPr>
          <w:rFonts w:ascii="Arial" w:eastAsia="Calibri" w:hAnsi="Arial" w:cs="Arial"/>
          <w:spacing w:val="-2"/>
          <w:sz w:val="22"/>
          <w:szCs w:val="22"/>
        </w:rPr>
        <w:t>m</w:t>
      </w:r>
      <w:r w:rsidRPr="008A4062">
        <w:rPr>
          <w:rFonts w:ascii="Arial" w:eastAsia="Calibri" w:hAnsi="Arial" w:cs="Arial"/>
          <w:sz w:val="22"/>
          <w:szCs w:val="22"/>
        </w:rPr>
        <w:t>en</w:t>
      </w:r>
      <w:r w:rsidRPr="008A4062">
        <w:rPr>
          <w:rFonts w:ascii="Arial" w:eastAsia="Calibri" w:hAnsi="Arial" w:cs="Arial"/>
          <w:spacing w:val="-2"/>
          <w:sz w:val="22"/>
          <w:szCs w:val="22"/>
        </w:rPr>
        <w:t>t</w:t>
      </w:r>
      <w:r w:rsidRPr="008A4062">
        <w:rPr>
          <w:rFonts w:ascii="Arial" w:eastAsia="Calibri" w:hAnsi="Arial" w:cs="Arial"/>
          <w:sz w:val="22"/>
          <w:szCs w:val="22"/>
        </w:rPr>
        <w:t>, and</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en cli</w:t>
      </w:r>
      <w:r w:rsidRPr="008A4062">
        <w:rPr>
          <w:rFonts w:ascii="Arial" w:eastAsia="Calibri" w:hAnsi="Arial" w:cs="Arial"/>
          <w:spacing w:val="-3"/>
          <w:sz w:val="22"/>
          <w:szCs w:val="22"/>
        </w:rPr>
        <w:t>c</w:t>
      </w:r>
      <w:r w:rsidRPr="008A4062">
        <w:rPr>
          <w:rFonts w:ascii="Arial" w:eastAsia="Calibri" w:hAnsi="Arial" w:cs="Arial"/>
          <w:sz w:val="22"/>
          <w:szCs w:val="22"/>
        </w:rPr>
        <w:t>k</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w:t>
      </w:r>
      <w:r w:rsidRPr="008A4062">
        <w:rPr>
          <w:rFonts w:ascii="Arial" w:eastAsia="Calibri" w:hAnsi="Arial" w:cs="Arial"/>
          <w:spacing w:val="-1"/>
          <w:sz w:val="22"/>
          <w:szCs w:val="22"/>
        </w:rPr>
        <w:t>H</w:t>
      </w:r>
      <w:r w:rsidRPr="008A4062">
        <w:rPr>
          <w:rFonts w:ascii="Arial" w:eastAsia="Calibri" w:hAnsi="Arial" w:cs="Arial"/>
          <w:sz w:val="22"/>
          <w:szCs w:val="22"/>
        </w:rPr>
        <w:t>ead</w:t>
      </w:r>
      <w:r w:rsidRPr="008A4062">
        <w:rPr>
          <w:rFonts w:ascii="Arial" w:eastAsia="Calibri" w:hAnsi="Arial" w:cs="Arial"/>
          <w:spacing w:val="-1"/>
          <w:sz w:val="22"/>
          <w:szCs w:val="22"/>
        </w:rPr>
        <w:t>in</w:t>
      </w:r>
      <w:r w:rsidRPr="008A4062">
        <w:rPr>
          <w:rFonts w:ascii="Arial" w:eastAsia="Calibri" w:hAnsi="Arial" w:cs="Arial"/>
          <w:sz w:val="22"/>
          <w:szCs w:val="22"/>
        </w:rPr>
        <w:t>g</w:t>
      </w:r>
      <w:r w:rsidRPr="008A4062">
        <w:rPr>
          <w:rFonts w:ascii="Arial" w:eastAsia="Calibri" w:hAnsi="Arial" w:cs="Arial"/>
          <w:spacing w:val="-1"/>
          <w:sz w:val="22"/>
          <w:szCs w:val="22"/>
        </w:rPr>
        <w:t xml:space="preserve"> 3</w:t>
      </w:r>
      <w:r w:rsidRPr="008A4062">
        <w:rPr>
          <w:rFonts w:ascii="Arial" w:eastAsia="Calibri" w:hAnsi="Arial" w:cs="Arial"/>
          <w:sz w:val="22"/>
          <w:szCs w:val="22"/>
        </w:rPr>
        <w:t>”</w:t>
      </w:r>
      <w:r w:rsidRPr="008A4062">
        <w:rPr>
          <w:rFonts w:ascii="Arial" w:eastAsia="Calibri" w:hAnsi="Arial" w:cs="Arial"/>
          <w:spacing w:val="1"/>
          <w:sz w:val="22"/>
          <w:szCs w:val="22"/>
        </w:rPr>
        <w:t xml:space="preserve"> </w:t>
      </w:r>
      <w:r w:rsidRPr="008A4062">
        <w:rPr>
          <w:rFonts w:ascii="Arial" w:eastAsia="Calibri" w:hAnsi="Arial" w:cs="Arial"/>
          <w:sz w:val="22"/>
          <w:szCs w:val="22"/>
        </w:rPr>
        <w:t>in the s</w:t>
      </w:r>
      <w:r w:rsidRPr="008A4062">
        <w:rPr>
          <w:rFonts w:ascii="Arial" w:eastAsia="Calibri" w:hAnsi="Arial" w:cs="Arial"/>
          <w:spacing w:val="-2"/>
          <w:sz w:val="22"/>
          <w:szCs w:val="22"/>
        </w:rPr>
        <w:t>t</w:t>
      </w:r>
      <w:r w:rsidRPr="008A4062">
        <w:rPr>
          <w:rFonts w:ascii="Arial" w:eastAsia="Calibri" w:hAnsi="Arial" w:cs="Arial"/>
          <w:spacing w:val="1"/>
          <w:sz w:val="22"/>
          <w:szCs w:val="22"/>
        </w:rPr>
        <w:t>y</w:t>
      </w:r>
      <w:r w:rsidRPr="008A4062">
        <w:rPr>
          <w:rFonts w:ascii="Arial" w:eastAsia="Calibri" w:hAnsi="Arial" w:cs="Arial"/>
          <w:sz w:val="22"/>
          <w:szCs w:val="22"/>
        </w:rPr>
        <w:t xml:space="preserve">le </w:t>
      </w:r>
      <w:r w:rsidRPr="008A4062">
        <w:rPr>
          <w:rFonts w:ascii="Arial" w:eastAsia="Calibri" w:hAnsi="Arial" w:cs="Arial"/>
          <w:spacing w:val="-3"/>
          <w:sz w:val="22"/>
          <w:szCs w:val="22"/>
        </w:rPr>
        <w:t>b</w:t>
      </w:r>
      <w:r w:rsidRPr="008A4062">
        <w:rPr>
          <w:rFonts w:ascii="Arial" w:eastAsia="Calibri" w:hAnsi="Arial" w:cs="Arial"/>
          <w:spacing w:val="1"/>
          <w:sz w:val="22"/>
          <w:szCs w:val="22"/>
        </w:rPr>
        <w:t>o</w:t>
      </w:r>
      <w:r w:rsidRPr="008A4062">
        <w:rPr>
          <w:rFonts w:ascii="Arial" w:eastAsia="Calibri" w:hAnsi="Arial" w:cs="Arial"/>
          <w:sz w:val="22"/>
          <w:szCs w:val="22"/>
        </w:rPr>
        <w:t>x.</w:t>
      </w:r>
      <w:r w:rsidRPr="008A4062">
        <w:rPr>
          <w:rFonts w:ascii="Arial" w:eastAsia="Calibri" w:hAnsi="Arial" w:cs="Arial"/>
          <w:spacing w:val="-2"/>
          <w:sz w:val="22"/>
          <w:szCs w:val="22"/>
        </w:rPr>
        <w:t xml:space="preserve"> </w:t>
      </w:r>
      <w:r w:rsidRPr="008A4062">
        <w:rPr>
          <w:rFonts w:ascii="Arial" w:eastAsia="Calibri" w:hAnsi="Arial" w:cs="Arial"/>
          <w:sz w:val="22"/>
          <w:szCs w:val="22"/>
        </w:rPr>
        <w:t>The</w:t>
      </w:r>
      <w:r w:rsidRPr="008A4062">
        <w:rPr>
          <w:rFonts w:ascii="Arial" w:eastAsia="Calibri" w:hAnsi="Arial" w:cs="Arial"/>
          <w:spacing w:val="1"/>
          <w:sz w:val="22"/>
          <w:szCs w:val="22"/>
        </w:rPr>
        <w:t xml:space="preserve"> </w:t>
      </w:r>
      <w:r w:rsidRPr="008A4062">
        <w:rPr>
          <w:rFonts w:ascii="Arial" w:eastAsia="Calibri" w:hAnsi="Arial" w:cs="Arial"/>
          <w:sz w:val="22"/>
          <w:szCs w:val="22"/>
        </w:rPr>
        <w:t>s</w:t>
      </w:r>
      <w:r w:rsidRPr="008A4062">
        <w:rPr>
          <w:rFonts w:ascii="Arial" w:eastAsia="Calibri" w:hAnsi="Arial" w:cs="Arial"/>
          <w:spacing w:val="-2"/>
          <w:sz w:val="22"/>
          <w:szCs w:val="22"/>
        </w:rPr>
        <w:t>a</w:t>
      </w:r>
      <w:r w:rsidRPr="008A4062">
        <w:rPr>
          <w:rFonts w:ascii="Arial" w:eastAsia="Calibri" w:hAnsi="Arial" w:cs="Arial"/>
          <w:spacing w:val="1"/>
          <w:sz w:val="22"/>
          <w:szCs w:val="22"/>
        </w:rPr>
        <w:t>m</w:t>
      </w:r>
      <w:r w:rsidRPr="008A4062">
        <w:rPr>
          <w:rFonts w:ascii="Arial" w:eastAsia="Calibri" w:hAnsi="Arial" w:cs="Arial"/>
          <w:sz w:val="22"/>
          <w:szCs w:val="22"/>
        </w:rPr>
        <w:t>e</w:t>
      </w:r>
      <w:r w:rsidRPr="008A4062">
        <w:rPr>
          <w:rFonts w:ascii="Arial" w:eastAsia="Calibri" w:hAnsi="Arial" w:cs="Arial"/>
          <w:spacing w:val="-2"/>
          <w:sz w:val="22"/>
          <w:szCs w:val="22"/>
        </w:rPr>
        <w:t xml:space="preserve"> </w:t>
      </w:r>
      <w:r w:rsidRPr="008A4062">
        <w:rPr>
          <w:rFonts w:ascii="Arial" w:eastAsia="Calibri" w:hAnsi="Arial" w:cs="Arial"/>
          <w:sz w:val="22"/>
          <w:szCs w:val="22"/>
        </w:rPr>
        <w:t>is</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t</w:t>
      </w:r>
      <w:r w:rsidRPr="008A4062">
        <w:rPr>
          <w:rFonts w:ascii="Arial" w:eastAsia="Calibri" w:hAnsi="Arial" w:cs="Arial"/>
          <w:sz w:val="22"/>
          <w:szCs w:val="22"/>
        </w:rPr>
        <w:t>r</w:t>
      </w:r>
      <w:r w:rsidRPr="008A4062">
        <w:rPr>
          <w:rFonts w:ascii="Arial" w:eastAsia="Calibri" w:hAnsi="Arial" w:cs="Arial"/>
          <w:spacing w:val="-1"/>
          <w:sz w:val="22"/>
          <w:szCs w:val="22"/>
        </w:rPr>
        <w:t>u</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f</w:t>
      </w:r>
      <w:r w:rsidRPr="008A4062">
        <w:rPr>
          <w:rFonts w:ascii="Arial" w:eastAsia="Calibri" w:hAnsi="Arial" w:cs="Arial"/>
          <w:spacing w:val="1"/>
          <w:sz w:val="22"/>
          <w:szCs w:val="22"/>
        </w:rPr>
        <w:t>o</w:t>
      </w:r>
      <w:r w:rsidRPr="008A4062">
        <w:rPr>
          <w:rFonts w:ascii="Arial" w:eastAsia="Calibri" w:hAnsi="Arial" w:cs="Arial"/>
          <w:sz w:val="22"/>
          <w:szCs w:val="22"/>
        </w:rPr>
        <w:t>r</w:t>
      </w:r>
      <w:r w:rsidRPr="008A4062">
        <w:rPr>
          <w:rFonts w:ascii="Arial" w:eastAsia="Calibri" w:hAnsi="Arial" w:cs="Arial"/>
          <w:spacing w:val="-2"/>
          <w:sz w:val="22"/>
          <w:szCs w:val="22"/>
        </w:rPr>
        <w:t xml:space="preserve"> </w:t>
      </w:r>
      <w:r w:rsidRPr="008A4062">
        <w:rPr>
          <w:rFonts w:ascii="Arial" w:eastAsia="Calibri" w:hAnsi="Arial" w:cs="Arial"/>
          <w:sz w:val="22"/>
          <w:szCs w:val="22"/>
        </w:rPr>
        <w:t>ad</w:t>
      </w:r>
      <w:r w:rsidRPr="008A4062">
        <w:rPr>
          <w:rFonts w:ascii="Arial" w:eastAsia="Calibri" w:hAnsi="Arial" w:cs="Arial"/>
          <w:spacing w:val="-1"/>
          <w:sz w:val="22"/>
          <w:szCs w:val="22"/>
        </w:rPr>
        <w:t>d</w:t>
      </w:r>
      <w:r w:rsidRPr="008A4062">
        <w:rPr>
          <w:rFonts w:ascii="Arial" w:eastAsia="Calibri" w:hAnsi="Arial" w:cs="Arial"/>
          <w:sz w:val="22"/>
          <w:szCs w:val="22"/>
        </w:rPr>
        <w:t>i</w:t>
      </w:r>
      <w:r w:rsidRPr="008A4062">
        <w:rPr>
          <w:rFonts w:ascii="Arial" w:eastAsia="Calibri" w:hAnsi="Arial" w:cs="Arial"/>
          <w:spacing w:val="-1"/>
          <w:sz w:val="22"/>
          <w:szCs w:val="22"/>
        </w:rPr>
        <w:t>n</w:t>
      </w:r>
      <w:r w:rsidRPr="008A4062">
        <w:rPr>
          <w:rFonts w:ascii="Arial" w:eastAsia="Calibri" w:hAnsi="Arial" w:cs="Arial"/>
          <w:sz w:val="22"/>
          <w:szCs w:val="22"/>
        </w:rPr>
        <w:t>g</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z w:val="22"/>
          <w:szCs w:val="22"/>
        </w:rPr>
        <w:t>a</w:t>
      </w:r>
      <w:r w:rsidRPr="008A4062">
        <w:rPr>
          <w:rFonts w:ascii="Arial" w:eastAsia="Calibri" w:hAnsi="Arial" w:cs="Arial"/>
          <w:spacing w:val="-1"/>
          <w:sz w:val="22"/>
          <w:szCs w:val="22"/>
        </w:rPr>
        <w:t>b</w:t>
      </w:r>
      <w:r w:rsidRPr="008A4062">
        <w:rPr>
          <w:rFonts w:ascii="Arial" w:eastAsia="Calibri" w:hAnsi="Arial" w:cs="Arial"/>
          <w:sz w:val="22"/>
          <w:szCs w:val="22"/>
        </w:rPr>
        <w:t>les and</w:t>
      </w:r>
      <w:r w:rsidRPr="008A4062">
        <w:rPr>
          <w:rFonts w:ascii="Arial" w:eastAsia="Calibri" w:hAnsi="Arial" w:cs="Arial"/>
          <w:spacing w:val="-1"/>
          <w:sz w:val="22"/>
          <w:szCs w:val="22"/>
        </w:rPr>
        <w:t xml:space="preserve"> </w:t>
      </w:r>
      <w:r w:rsidRPr="008A4062">
        <w:rPr>
          <w:rFonts w:ascii="Arial" w:eastAsia="Calibri" w:hAnsi="Arial" w:cs="Arial"/>
          <w:spacing w:val="-3"/>
          <w:sz w:val="22"/>
          <w:szCs w:val="22"/>
        </w:rPr>
        <w:t>F</w:t>
      </w:r>
      <w:r w:rsidRPr="008A4062">
        <w:rPr>
          <w:rFonts w:ascii="Arial" w:eastAsia="Calibri" w:hAnsi="Arial" w:cs="Arial"/>
          <w:sz w:val="22"/>
          <w:szCs w:val="22"/>
        </w:rPr>
        <w:t>i</w:t>
      </w:r>
      <w:r w:rsidRPr="008A4062">
        <w:rPr>
          <w:rFonts w:ascii="Arial" w:eastAsia="Calibri" w:hAnsi="Arial" w:cs="Arial"/>
          <w:spacing w:val="-1"/>
          <w:sz w:val="22"/>
          <w:szCs w:val="22"/>
        </w:rPr>
        <w:t>gu</w:t>
      </w:r>
      <w:r w:rsidRPr="008A4062">
        <w:rPr>
          <w:rFonts w:ascii="Arial" w:eastAsia="Calibri" w:hAnsi="Arial" w:cs="Arial"/>
          <w:sz w:val="22"/>
          <w:szCs w:val="22"/>
        </w:rPr>
        <w:t xml:space="preserve">res. </w:t>
      </w:r>
      <w:r w:rsidRPr="008A4062">
        <w:rPr>
          <w:rFonts w:ascii="Arial" w:eastAsia="Calibri" w:hAnsi="Arial" w:cs="Arial"/>
          <w:spacing w:val="1"/>
          <w:sz w:val="22"/>
          <w:szCs w:val="22"/>
        </w:rPr>
        <w:t>T</w:t>
      </w:r>
      <w:r w:rsidRPr="008A4062">
        <w:rPr>
          <w:rFonts w:ascii="Arial" w:eastAsia="Calibri" w:hAnsi="Arial" w:cs="Arial"/>
          <w:sz w:val="22"/>
          <w:szCs w:val="22"/>
        </w:rPr>
        <w:t>o</w:t>
      </w:r>
      <w:r w:rsidRPr="008A4062">
        <w:rPr>
          <w:rFonts w:ascii="Arial" w:eastAsia="Calibri" w:hAnsi="Arial" w:cs="Arial"/>
          <w:spacing w:val="-1"/>
          <w:sz w:val="22"/>
          <w:szCs w:val="22"/>
        </w:rPr>
        <w:t xml:space="preserve"> </w:t>
      </w:r>
      <w:r w:rsidRPr="008A4062">
        <w:rPr>
          <w:rFonts w:ascii="Arial" w:eastAsia="Calibri" w:hAnsi="Arial" w:cs="Arial"/>
          <w:sz w:val="22"/>
          <w:szCs w:val="22"/>
        </w:rPr>
        <w:t>add</w:t>
      </w:r>
      <w:r w:rsidRPr="008A4062">
        <w:rPr>
          <w:rFonts w:ascii="Arial" w:eastAsia="Calibri" w:hAnsi="Arial" w:cs="Arial"/>
          <w:spacing w:val="-1"/>
          <w:sz w:val="22"/>
          <w:szCs w:val="22"/>
        </w:rPr>
        <w:t xml:space="preserve"> </w:t>
      </w:r>
      <w:r w:rsidRPr="008A4062">
        <w:rPr>
          <w:rFonts w:ascii="Arial" w:eastAsia="Calibri" w:hAnsi="Arial" w:cs="Arial"/>
          <w:sz w:val="22"/>
          <w:szCs w:val="22"/>
        </w:rPr>
        <w:t>a</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n</w:t>
      </w:r>
      <w:r w:rsidRPr="008A4062">
        <w:rPr>
          <w:rFonts w:ascii="Arial" w:eastAsia="Calibri" w:hAnsi="Arial" w:cs="Arial"/>
          <w:spacing w:val="-2"/>
          <w:sz w:val="22"/>
          <w:szCs w:val="22"/>
        </w:rPr>
        <w:t>e</w:t>
      </w:r>
      <w:r w:rsidRPr="008A4062">
        <w:rPr>
          <w:rFonts w:ascii="Arial" w:eastAsia="Calibri" w:hAnsi="Arial" w:cs="Arial"/>
          <w:sz w:val="22"/>
          <w:szCs w:val="22"/>
        </w:rPr>
        <w:t>w</w:t>
      </w:r>
      <w:r w:rsidRPr="008A4062">
        <w:rPr>
          <w:rFonts w:ascii="Arial" w:eastAsia="Calibri" w:hAnsi="Arial" w:cs="Arial"/>
          <w:spacing w:val="1"/>
          <w:sz w:val="22"/>
          <w:szCs w:val="22"/>
        </w:rPr>
        <w:t xml:space="preserve"> </w:t>
      </w:r>
      <w:r w:rsidRPr="008A4062">
        <w:rPr>
          <w:rFonts w:ascii="Arial" w:eastAsia="Calibri" w:hAnsi="Arial" w:cs="Arial"/>
          <w:sz w:val="22"/>
          <w:szCs w:val="22"/>
        </w:rPr>
        <w:t>tab</w:t>
      </w:r>
      <w:r w:rsidRPr="008A4062">
        <w:rPr>
          <w:rFonts w:ascii="Arial" w:eastAsia="Calibri" w:hAnsi="Arial" w:cs="Arial"/>
          <w:spacing w:val="-3"/>
          <w:sz w:val="22"/>
          <w:szCs w:val="22"/>
        </w:rPr>
        <w:t>l</w:t>
      </w:r>
      <w:r w:rsidRPr="008A4062">
        <w:rPr>
          <w:rFonts w:ascii="Arial" w:eastAsia="Calibri" w:hAnsi="Arial" w:cs="Arial"/>
          <w:sz w:val="22"/>
          <w:szCs w:val="22"/>
        </w:rPr>
        <w:t>e,</w:t>
      </w:r>
      <w:r w:rsidRPr="008A4062">
        <w:rPr>
          <w:rFonts w:ascii="Arial" w:eastAsia="Calibri" w:hAnsi="Arial" w:cs="Arial"/>
          <w:spacing w:val="-1"/>
          <w:sz w:val="22"/>
          <w:szCs w:val="22"/>
        </w:rPr>
        <w:t xml:space="preserve"> p</w:t>
      </w:r>
      <w:r w:rsidRPr="008A4062">
        <w:rPr>
          <w:rFonts w:ascii="Arial" w:eastAsia="Calibri" w:hAnsi="Arial" w:cs="Arial"/>
          <w:sz w:val="22"/>
          <w:szCs w:val="22"/>
        </w:rPr>
        <w:t xml:space="preserve">lace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w:t>
      </w:r>
      <w:r w:rsidRPr="008A4062">
        <w:rPr>
          <w:rFonts w:ascii="Arial" w:eastAsia="Calibri" w:hAnsi="Arial" w:cs="Arial"/>
          <w:spacing w:val="-2"/>
          <w:sz w:val="22"/>
          <w:szCs w:val="22"/>
        </w:rPr>
        <w:t xml:space="preserve"> </w:t>
      </w:r>
      <w:r w:rsidRPr="008A4062">
        <w:rPr>
          <w:rFonts w:ascii="Arial" w:eastAsia="Calibri" w:hAnsi="Arial" w:cs="Arial"/>
          <w:sz w:val="22"/>
          <w:szCs w:val="22"/>
        </w:rPr>
        <w:t>c</w:t>
      </w:r>
      <w:r w:rsidRPr="008A4062">
        <w:rPr>
          <w:rFonts w:ascii="Arial" w:eastAsia="Calibri" w:hAnsi="Arial" w:cs="Arial"/>
          <w:spacing w:val="-1"/>
          <w:sz w:val="22"/>
          <w:szCs w:val="22"/>
        </w:rPr>
        <w:t>u</w:t>
      </w:r>
      <w:r w:rsidRPr="008A4062">
        <w:rPr>
          <w:rFonts w:ascii="Arial" w:eastAsia="Calibri" w:hAnsi="Arial" w:cs="Arial"/>
          <w:sz w:val="22"/>
          <w:szCs w:val="22"/>
        </w:rPr>
        <w:t>rs</w:t>
      </w:r>
      <w:r w:rsidRPr="008A4062">
        <w:rPr>
          <w:rFonts w:ascii="Arial" w:eastAsia="Calibri" w:hAnsi="Arial" w:cs="Arial"/>
          <w:spacing w:val="-1"/>
          <w:sz w:val="22"/>
          <w:szCs w:val="22"/>
        </w:rPr>
        <w:t>o</w:t>
      </w:r>
      <w:r w:rsidRPr="008A4062">
        <w:rPr>
          <w:rFonts w:ascii="Arial" w:eastAsia="Calibri" w:hAnsi="Arial" w:cs="Arial"/>
          <w:sz w:val="22"/>
          <w:szCs w:val="22"/>
        </w:rPr>
        <w:t>r w</w:t>
      </w:r>
      <w:r w:rsidRPr="008A4062">
        <w:rPr>
          <w:rFonts w:ascii="Arial" w:eastAsia="Calibri" w:hAnsi="Arial" w:cs="Arial"/>
          <w:spacing w:val="-1"/>
          <w:sz w:val="22"/>
          <w:szCs w:val="22"/>
        </w:rPr>
        <w:t>h</w:t>
      </w:r>
      <w:r w:rsidRPr="008A4062">
        <w:rPr>
          <w:rFonts w:ascii="Arial" w:eastAsia="Calibri" w:hAnsi="Arial" w:cs="Arial"/>
          <w:spacing w:val="-2"/>
          <w:sz w:val="22"/>
          <w:szCs w:val="22"/>
        </w:rPr>
        <w:t>e</w:t>
      </w:r>
      <w:r w:rsidRPr="008A4062">
        <w:rPr>
          <w:rFonts w:ascii="Arial" w:eastAsia="Calibri" w:hAnsi="Arial" w:cs="Arial"/>
          <w:sz w:val="22"/>
          <w:szCs w:val="22"/>
        </w:rPr>
        <w:t>re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yo</w:t>
      </w:r>
      <w:r w:rsidRPr="008A4062">
        <w:rPr>
          <w:rFonts w:ascii="Arial" w:eastAsia="Calibri" w:hAnsi="Arial" w:cs="Arial"/>
          <w:sz w:val="22"/>
          <w:szCs w:val="22"/>
        </w:rPr>
        <w:t xml:space="preserve">u want </w:t>
      </w:r>
      <w:r w:rsidRPr="008A4062">
        <w:rPr>
          <w:rFonts w:ascii="Arial" w:eastAsia="Calibri" w:hAnsi="Arial" w:cs="Arial"/>
          <w:spacing w:val="-1"/>
          <w:sz w:val="22"/>
          <w:szCs w:val="22"/>
        </w:rPr>
        <w:t>t</w:t>
      </w:r>
      <w:r w:rsidRPr="008A4062">
        <w:rPr>
          <w:rFonts w:ascii="Arial" w:eastAsia="Calibri" w:hAnsi="Arial" w:cs="Arial"/>
          <w:sz w:val="22"/>
          <w:szCs w:val="22"/>
        </w:rPr>
        <w:t>o</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t</w:t>
      </w:r>
      <w:r w:rsidRPr="008A4062">
        <w:rPr>
          <w:rFonts w:ascii="Arial" w:eastAsia="Calibri" w:hAnsi="Arial" w:cs="Arial"/>
          <w:spacing w:val="1"/>
          <w:sz w:val="22"/>
          <w:szCs w:val="22"/>
        </w:rPr>
        <w:t>y</w:t>
      </w:r>
      <w:r w:rsidRPr="008A4062">
        <w:rPr>
          <w:rFonts w:ascii="Arial" w:eastAsia="Calibri" w:hAnsi="Arial" w:cs="Arial"/>
          <w:spacing w:val="-1"/>
          <w:sz w:val="22"/>
          <w:szCs w:val="22"/>
        </w:rPr>
        <w:t>p</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the</w:t>
      </w:r>
      <w:r w:rsidRPr="008A4062">
        <w:rPr>
          <w:rFonts w:ascii="Arial" w:eastAsia="Calibri" w:hAnsi="Arial" w:cs="Arial"/>
          <w:spacing w:val="-2"/>
          <w:sz w:val="22"/>
          <w:szCs w:val="22"/>
        </w:rPr>
        <w:t xml:space="preserve"> </w:t>
      </w:r>
      <w:r w:rsidRPr="008A4062">
        <w:rPr>
          <w:rFonts w:ascii="Arial" w:eastAsia="Calibri" w:hAnsi="Arial" w:cs="Arial"/>
          <w:sz w:val="22"/>
          <w:szCs w:val="22"/>
        </w:rPr>
        <w:t>Tab</w:t>
      </w:r>
      <w:r w:rsidRPr="008A4062">
        <w:rPr>
          <w:rFonts w:ascii="Arial" w:eastAsia="Calibri" w:hAnsi="Arial" w:cs="Arial"/>
          <w:spacing w:val="-1"/>
          <w:sz w:val="22"/>
          <w:szCs w:val="22"/>
        </w:rPr>
        <w:t>l</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T</w:t>
      </w:r>
      <w:r w:rsidRPr="008A4062">
        <w:rPr>
          <w:rFonts w:ascii="Arial" w:eastAsia="Calibri" w:hAnsi="Arial" w:cs="Arial"/>
          <w:spacing w:val="-2"/>
          <w:sz w:val="22"/>
          <w:szCs w:val="22"/>
        </w:rPr>
        <w:t>i</w:t>
      </w:r>
      <w:r w:rsidRPr="008A4062">
        <w:rPr>
          <w:rFonts w:ascii="Arial" w:eastAsia="Calibri" w:hAnsi="Arial" w:cs="Arial"/>
          <w:sz w:val="22"/>
          <w:szCs w:val="22"/>
        </w:rPr>
        <w:t>t</w:t>
      </w:r>
      <w:r w:rsidRPr="008A4062">
        <w:rPr>
          <w:rFonts w:ascii="Arial" w:eastAsia="Calibri" w:hAnsi="Arial" w:cs="Arial"/>
          <w:spacing w:val="-2"/>
          <w:sz w:val="22"/>
          <w:szCs w:val="22"/>
        </w:rPr>
        <w:t>l</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a</w:t>
      </w:r>
      <w:r w:rsidRPr="008A4062">
        <w:rPr>
          <w:rFonts w:ascii="Arial" w:eastAsia="Calibri" w:hAnsi="Arial" w:cs="Arial"/>
          <w:spacing w:val="-1"/>
          <w:sz w:val="22"/>
          <w:szCs w:val="22"/>
        </w:rPr>
        <w:t>n</w:t>
      </w:r>
      <w:r w:rsidRPr="008A4062">
        <w:rPr>
          <w:rFonts w:ascii="Arial" w:eastAsia="Calibri" w:hAnsi="Arial" w:cs="Arial"/>
          <w:sz w:val="22"/>
          <w:szCs w:val="22"/>
        </w:rPr>
        <w:t xml:space="preserve">d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en</w:t>
      </w:r>
      <w:r w:rsidRPr="008A4062">
        <w:rPr>
          <w:rFonts w:ascii="Arial" w:eastAsia="Calibri" w:hAnsi="Arial" w:cs="Arial"/>
          <w:spacing w:val="-2"/>
          <w:sz w:val="22"/>
          <w:szCs w:val="22"/>
        </w:rPr>
        <w:t xml:space="preserve"> </w:t>
      </w:r>
      <w:r w:rsidRPr="008A4062">
        <w:rPr>
          <w:rFonts w:ascii="Arial" w:eastAsia="Calibri" w:hAnsi="Arial" w:cs="Arial"/>
          <w:sz w:val="22"/>
          <w:szCs w:val="22"/>
        </w:rPr>
        <w:t>click</w:t>
      </w:r>
      <w:r w:rsidRPr="008A4062">
        <w:rPr>
          <w:rFonts w:ascii="Arial" w:eastAsia="Calibri" w:hAnsi="Arial" w:cs="Arial"/>
          <w:spacing w:val="-2"/>
          <w:sz w:val="22"/>
          <w:szCs w:val="22"/>
        </w:rPr>
        <w:t xml:space="preserve"> </w:t>
      </w:r>
      <w:r w:rsidRPr="008A4062">
        <w:rPr>
          <w:rFonts w:ascii="Arial" w:eastAsia="Calibri" w:hAnsi="Arial" w:cs="Arial"/>
          <w:sz w:val="22"/>
          <w:szCs w:val="22"/>
        </w:rPr>
        <w:t xml:space="preserve">the </w:t>
      </w:r>
      <w:r w:rsidRPr="008A4062">
        <w:rPr>
          <w:rFonts w:ascii="Arial" w:eastAsia="Calibri" w:hAnsi="Arial" w:cs="Arial"/>
          <w:spacing w:val="-2"/>
          <w:sz w:val="22"/>
          <w:szCs w:val="22"/>
        </w:rPr>
        <w:t>s</w:t>
      </w:r>
      <w:r w:rsidRPr="008A4062">
        <w:rPr>
          <w:rFonts w:ascii="Arial" w:eastAsia="Calibri" w:hAnsi="Arial" w:cs="Arial"/>
          <w:sz w:val="22"/>
          <w:szCs w:val="22"/>
        </w:rPr>
        <w:t>t</w:t>
      </w:r>
      <w:r w:rsidRPr="008A4062">
        <w:rPr>
          <w:rFonts w:ascii="Arial" w:eastAsia="Calibri" w:hAnsi="Arial" w:cs="Arial"/>
          <w:spacing w:val="1"/>
          <w:sz w:val="22"/>
          <w:szCs w:val="22"/>
        </w:rPr>
        <w:t>y</w:t>
      </w:r>
      <w:r w:rsidRPr="008A4062">
        <w:rPr>
          <w:rFonts w:ascii="Arial" w:eastAsia="Calibri" w:hAnsi="Arial" w:cs="Arial"/>
          <w:sz w:val="22"/>
          <w:szCs w:val="22"/>
        </w:rPr>
        <w:t>le</w:t>
      </w:r>
      <w:r w:rsidRPr="008A4062">
        <w:rPr>
          <w:rFonts w:ascii="Arial" w:eastAsia="Calibri" w:hAnsi="Arial" w:cs="Arial"/>
          <w:spacing w:val="-2"/>
          <w:sz w:val="22"/>
          <w:szCs w:val="22"/>
        </w:rPr>
        <w:t xml:space="preserve"> c</w:t>
      </w:r>
      <w:r w:rsidRPr="008A4062">
        <w:rPr>
          <w:rFonts w:ascii="Arial" w:eastAsia="Calibri" w:hAnsi="Arial" w:cs="Arial"/>
          <w:sz w:val="22"/>
          <w:szCs w:val="22"/>
        </w:rPr>
        <w:t>al</w:t>
      </w:r>
      <w:r w:rsidRPr="008A4062">
        <w:rPr>
          <w:rFonts w:ascii="Arial" w:eastAsia="Calibri" w:hAnsi="Arial" w:cs="Arial"/>
          <w:spacing w:val="-1"/>
          <w:sz w:val="22"/>
          <w:szCs w:val="22"/>
        </w:rPr>
        <w:t>l</w:t>
      </w:r>
      <w:r w:rsidRPr="008A4062">
        <w:rPr>
          <w:rFonts w:ascii="Arial" w:eastAsia="Calibri" w:hAnsi="Arial" w:cs="Arial"/>
          <w:sz w:val="22"/>
          <w:szCs w:val="22"/>
        </w:rPr>
        <w:t xml:space="preserve">ed </w:t>
      </w:r>
      <w:r w:rsidRPr="008A4062">
        <w:rPr>
          <w:rFonts w:ascii="Arial" w:eastAsia="Calibri" w:hAnsi="Arial" w:cs="Arial"/>
          <w:spacing w:val="1"/>
          <w:sz w:val="22"/>
          <w:szCs w:val="22"/>
        </w:rPr>
        <w:t>“</w:t>
      </w:r>
      <w:r w:rsidRPr="008A4062">
        <w:rPr>
          <w:rFonts w:ascii="Arial" w:eastAsia="Calibri" w:hAnsi="Arial" w:cs="Arial"/>
          <w:spacing w:val="-2"/>
          <w:sz w:val="22"/>
          <w:szCs w:val="22"/>
        </w:rPr>
        <w:t>T</w:t>
      </w:r>
      <w:r w:rsidRPr="008A4062">
        <w:rPr>
          <w:rFonts w:ascii="Arial" w:eastAsia="Calibri" w:hAnsi="Arial" w:cs="Arial"/>
          <w:sz w:val="22"/>
          <w:szCs w:val="22"/>
        </w:rPr>
        <w:t>a</w:t>
      </w:r>
      <w:r w:rsidRPr="008A4062">
        <w:rPr>
          <w:rFonts w:ascii="Arial" w:eastAsia="Calibri" w:hAnsi="Arial" w:cs="Arial"/>
          <w:spacing w:val="-1"/>
          <w:sz w:val="22"/>
          <w:szCs w:val="22"/>
        </w:rPr>
        <w:t>b</w:t>
      </w:r>
      <w:r w:rsidRPr="008A4062">
        <w:rPr>
          <w:rFonts w:ascii="Arial" w:eastAsia="Calibri" w:hAnsi="Arial" w:cs="Arial"/>
          <w:sz w:val="22"/>
          <w:szCs w:val="22"/>
        </w:rPr>
        <w:t xml:space="preserve">le </w:t>
      </w:r>
      <w:r w:rsidRPr="008A4062">
        <w:rPr>
          <w:rFonts w:ascii="Arial" w:eastAsia="Calibri" w:hAnsi="Arial" w:cs="Arial"/>
          <w:spacing w:val="1"/>
          <w:sz w:val="22"/>
          <w:szCs w:val="22"/>
        </w:rPr>
        <w:t>T</w:t>
      </w:r>
      <w:r w:rsidRPr="008A4062">
        <w:rPr>
          <w:rFonts w:ascii="Arial" w:eastAsia="Calibri" w:hAnsi="Arial" w:cs="Arial"/>
          <w:spacing w:val="-3"/>
          <w:sz w:val="22"/>
          <w:szCs w:val="22"/>
        </w:rPr>
        <w:t>i</w:t>
      </w:r>
      <w:r w:rsidRPr="008A4062">
        <w:rPr>
          <w:rFonts w:ascii="Arial" w:eastAsia="Calibri" w:hAnsi="Arial" w:cs="Arial"/>
          <w:sz w:val="22"/>
          <w:szCs w:val="22"/>
        </w:rPr>
        <w:t>tl</w:t>
      </w:r>
      <w:r w:rsidRPr="008A4062">
        <w:rPr>
          <w:rFonts w:ascii="Arial" w:eastAsia="Calibri" w:hAnsi="Arial" w:cs="Arial"/>
          <w:spacing w:val="-2"/>
          <w:sz w:val="22"/>
          <w:szCs w:val="22"/>
        </w:rPr>
        <w:t>e</w:t>
      </w:r>
      <w:r w:rsidRPr="008A4062">
        <w:rPr>
          <w:rFonts w:ascii="Arial" w:eastAsia="Calibri" w:hAnsi="Arial" w:cs="Arial"/>
          <w:spacing w:val="1"/>
          <w:sz w:val="22"/>
          <w:szCs w:val="22"/>
        </w:rPr>
        <w:t>”</w:t>
      </w:r>
      <w:r w:rsidRPr="008A4062">
        <w:rPr>
          <w:rFonts w:ascii="Arial" w:eastAsia="Calibri" w:hAnsi="Arial" w:cs="Arial"/>
          <w:sz w:val="22"/>
          <w:szCs w:val="22"/>
        </w:rPr>
        <w:t>. For</w:t>
      </w:r>
      <w:r w:rsidRPr="008A4062">
        <w:rPr>
          <w:rFonts w:ascii="Arial" w:eastAsia="Calibri" w:hAnsi="Arial" w:cs="Arial"/>
          <w:spacing w:val="-2"/>
          <w:sz w:val="22"/>
          <w:szCs w:val="22"/>
        </w:rPr>
        <w:t xml:space="preserve"> </w:t>
      </w:r>
      <w:r w:rsidRPr="008A4062">
        <w:rPr>
          <w:rFonts w:ascii="Arial" w:eastAsia="Calibri" w:hAnsi="Arial" w:cs="Arial"/>
          <w:sz w:val="22"/>
          <w:szCs w:val="22"/>
        </w:rPr>
        <w:t>Fi</w:t>
      </w:r>
      <w:r w:rsidRPr="008A4062">
        <w:rPr>
          <w:rFonts w:ascii="Arial" w:eastAsia="Calibri" w:hAnsi="Arial" w:cs="Arial"/>
          <w:spacing w:val="-1"/>
          <w:sz w:val="22"/>
          <w:szCs w:val="22"/>
        </w:rPr>
        <w:t>gu</w:t>
      </w:r>
      <w:r w:rsidRPr="008A4062">
        <w:rPr>
          <w:rFonts w:ascii="Arial" w:eastAsia="Calibri" w:hAnsi="Arial" w:cs="Arial"/>
          <w:sz w:val="22"/>
          <w:szCs w:val="22"/>
        </w:rPr>
        <w:t>re</w:t>
      </w:r>
      <w:r w:rsidRPr="008A4062">
        <w:rPr>
          <w:rFonts w:ascii="Arial" w:eastAsia="Calibri" w:hAnsi="Arial" w:cs="Arial"/>
          <w:spacing w:val="1"/>
          <w:sz w:val="22"/>
          <w:szCs w:val="22"/>
        </w:rPr>
        <w:t xml:space="preserve"> </w:t>
      </w:r>
      <w:r w:rsidRPr="008A4062">
        <w:rPr>
          <w:rFonts w:ascii="Arial" w:eastAsia="Calibri" w:hAnsi="Arial" w:cs="Arial"/>
          <w:sz w:val="22"/>
          <w:szCs w:val="22"/>
        </w:rPr>
        <w:t>Tit</w:t>
      </w:r>
      <w:r w:rsidRPr="008A4062">
        <w:rPr>
          <w:rFonts w:ascii="Arial" w:eastAsia="Calibri" w:hAnsi="Arial" w:cs="Arial"/>
          <w:spacing w:val="-2"/>
          <w:sz w:val="22"/>
          <w:szCs w:val="22"/>
        </w:rPr>
        <w:t>l</w:t>
      </w:r>
      <w:r w:rsidRPr="008A4062">
        <w:rPr>
          <w:rFonts w:ascii="Arial" w:eastAsia="Calibri" w:hAnsi="Arial" w:cs="Arial"/>
          <w:sz w:val="22"/>
          <w:szCs w:val="22"/>
        </w:rPr>
        <w:t>es,</w:t>
      </w:r>
      <w:r w:rsidRPr="008A4062">
        <w:rPr>
          <w:rFonts w:ascii="Arial" w:eastAsia="Calibri" w:hAnsi="Arial" w:cs="Arial"/>
          <w:spacing w:val="1"/>
          <w:sz w:val="22"/>
          <w:szCs w:val="22"/>
        </w:rPr>
        <w:t xml:space="preserve"> </w:t>
      </w:r>
      <w:r w:rsidRPr="008A4062">
        <w:rPr>
          <w:rFonts w:ascii="Arial" w:eastAsia="Calibri" w:hAnsi="Arial" w:cs="Arial"/>
          <w:sz w:val="22"/>
          <w:szCs w:val="22"/>
        </w:rPr>
        <w:t>t</w:t>
      </w:r>
      <w:r w:rsidRPr="008A4062">
        <w:rPr>
          <w:rFonts w:ascii="Arial" w:eastAsia="Calibri" w:hAnsi="Arial" w:cs="Arial"/>
          <w:spacing w:val="-3"/>
          <w:sz w:val="22"/>
          <w:szCs w:val="22"/>
        </w:rPr>
        <w:t>h</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s</w:t>
      </w:r>
      <w:r w:rsidRPr="008A4062">
        <w:rPr>
          <w:rFonts w:ascii="Arial" w:eastAsia="Calibri" w:hAnsi="Arial" w:cs="Arial"/>
          <w:spacing w:val="-2"/>
          <w:sz w:val="22"/>
          <w:szCs w:val="22"/>
        </w:rPr>
        <w:t>t</w:t>
      </w:r>
      <w:r w:rsidRPr="008A4062">
        <w:rPr>
          <w:rFonts w:ascii="Arial" w:eastAsia="Calibri" w:hAnsi="Arial" w:cs="Arial"/>
          <w:spacing w:val="1"/>
          <w:sz w:val="22"/>
          <w:szCs w:val="22"/>
        </w:rPr>
        <w:t>y</w:t>
      </w:r>
      <w:r w:rsidRPr="008A4062">
        <w:rPr>
          <w:rFonts w:ascii="Arial" w:eastAsia="Calibri" w:hAnsi="Arial" w:cs="Arial"/>
          <w:sz w:val="22"/>
          <w:szCs w:val="22"/>
        </w:rPr>
        <w:t>le</w:t>
      </w:r>
      <w:r w:rsidRPr="008A4062">
        <w:rPr>
          <w:rFonts w:ascii="Arial" w:eastAsia="Calibri" w:hAnsi="Arial" w:cs="Arial"/>
          <w:spacing w:val="-2"/>
          <w:sz w:val="22"/>
          <w:szCs w:val="22"/>
        </w:rPr>
        <w:t xml:space="preserve"> </w:t>
      </w:r>
      <w:r w:rsidRPr="008A4062">
        <w:rPr>
          <w:rFonts w:ascii="Arial" w:eastAsia="Calibri" w:hAnsi="Arial" w:cs="Arial"/>
          <w:sz w:val="22"/>
          <w:szCs w:val="22"/>
        </w:rPr>
        <w:t>is</w:t>
      </w:r>
      <w:r w:rsidRPr="008A4062">
        <w:rPr>
          <w:rFonts w:ascii="Arial" w:eastAsia="Calibri" w:hAnsi="Arial" w:cs="Arial"/>
          <w:spacing w:val="1"/>
          <w:sz w:val="22"/>
          <w:szCs w:val="22"/>
        </w:rPr>
        <w:t xml:space="preserve"> </w:t>
      </w:r>
      <w:r w:rsidRPr="008A4062">
        <w:rPr>
          <w:rFonts w:ascii="Arial" w:eastAsia="Calibri" w:hAnsi="Arial" w:cs="Arial"/>
          <w:sz w:val="22"/>
          <w:szCs w:val="22"/>
        </w:rPr>
        <w:t>cal</w:t>
      </w:r>
      <w:r w:rsidRPr="008A4062">
        <w:rPr>
          <w:rFonts w:ascii="Arial" w:eastAsia="Calibri" w:hAnsi="Arial" w:cs="Arial"/>
          <w:spacing w:val="-3"/>
          <w:sz w:val="22"/>
          <w:szCs w:val="22"/>
        </w:rPr>
        <w:t>l</w:t>
      </w:r>
      <w:r w:rsidRPr="008A4062">
        <w:rPr>
          <w:rFonts w:ascii="Arial" w:eastAsia="Calibri" w:hAnsi="Arial" w:cs="Arial"/>
          <w:sz w:val="22"/>
          <w:szCs w:val="22"/>
        </w:rPr>
        <w:t xml:space="preserve">ed </w:t>
      </w:r>
      <w:r w:rsidRPr="008A4062">
        <w:rPr>
          <w:rFonts w:ascii="Arial" w:eastAsia="Calibri" w:hAnsi="Arial" w:cs="Arial"/>
          <w:spacing w:val="1"/>
          <w:sz w:val="22"/>
          <w:szCs w:val="22"/>
        </w:rPr>
        <w:t>“</w:t>
      </w:r>
      <w:r w:rsidRPr="008A4062">
        <w:rPr>
          <w:rFonts w:ascii="Arial" w:eastAsia="Calibri" w:hAnsi="Arial" w:cs="Arial"/>
          <w:sz w:val="22"/>
          <w:szCs w:val="22"/>
        </w:rPr>
        <w:t>F</w:t>
      </w:r>
      <w:r w:rsidRPr="008A4062">
        <w:rPr>
          <w:rFonts w:ascii="Arial" w:eastAsia="Calibri" w:hAnsi="Arial" w:cs="Arial"/>
          <w:spacing w:val="-1"/>
          <w:sz w:val="22"/>
          <w:szCs w:val="22"/>
        </w:rPr>
        <w:t>igu</w:t>
      </w:r>
      <w:r w:rsidRPr="008A4062">
        <w:rPr>
          <w:rFonts w:ascii="Arial" w:eastAsia="Calibri" w:hAnsi="Arial" w:cs="Arial"/>
          <w:sz w:val="22"/>
          <w:szCs w:val="22"/>
        </w:rPr>
        <w:t>re</w:t>
      </w:r>
      <w:r w:rsidRPr="008A4062">
        <w:rPr>
          <w:rFonts w:ascii="Arial" w:eastAsia="Calibri" w:hAnsi="Arial" w:cs="Arial"/>
          <w:spacing w:val="1"/>
          <w:sz w:val="22"/>
          <w:szCs w:val="22"/>
        </w:rPr>
        <w:t xml:space="preserve"> </w:t>
      </w:r>
      <w:r w:rsidRPr="008A4062">
        <w:rPr>
          <w:rFonts w:ascii="Arial" w:eastAsia="Calibri" w:hAnsi="Arial" w:cs="Arial"/>
          <w:sz w:val="22"/>
          <w:szCs w:val="22"/>
        </w:rPr>
        <w:t>Tit</w:t>
      </w:r>
      <w:r w:rsidRPr="008A4062">
        <w:rPr>
          <w:rFonts w:ascii="Arial" w:eastAsia="Calibri" w:hAnsi="Arial" w:cs="Arial"/>
          <w:spacing w:val="-2"/>
          <w:sz w:val="22"/>
          <w:szCs w:val="22"/>
        </w:rPr>
        <w:t>l</w:t>
      </w:r>
      <w:r w:rsidRPr="008A4062">
        <w:rPr>
          <w:rFonts w:ascii="Arial" w:eastAsia="Calibri" w:hAnsi="Arial" w:cs="Arial"/>
          <w:sz w:val="22"/>
          <w:szCs w:val="22"/>
        </w:rPr>
        <w:t>e</w:t>
      </w:r>
      <w:r w:rsidRPr="008A4062">
        <w:rPr>
          <w:rFonts w:ascii="Arial" w:eastAsia="Calibri" w:hAnsi="Arial" w:cs="Arial"/>
          <w:spacing w:val="2"/>
          <w:sz w:val="22"/>
          <w:szCs w:val="22"/>
        </w:rPr>
        <w:t>”</w:t>
      </w:r>
      <w:r w:rsidRPr="008A4062">
        <w:rPr>
          <w:rFonts w:ascii="Arial" w:eastAsia="Calibri" w:hAnsi="Arial" w:cs="Arial"/>
          <w:sz w:val="22"/>
          <w:szCs w:val="22"/>
        </w:rPr>
        <w:t>.</w:t>
      </w:r>
    </w:p>
    <w:p w14:paraId="3B148AF0" w14:textId="77777777" w:rsidR="005F0262" w:rsidRPr="008A4062" w:rsidRDefault="00CE0A7B" w:rsidP="00F5179F">
      <w:pPr>
        <w:pStyle w:val="ListParagraph"/>
        <w:numPr>
          <w:ilvl w:val="0"/>
          <w:numId w:val="4"/>
        </w:numPr>
        <w:spacing w:before="120" w:after="120"/>
        <w:ind w:left="1080" w:right="920"/>
        <w:contextualSpacing w:val="0"/>
        <w:rPr>
          <w:rFonts w:ascii="Arial" w:eastAsia="Calibri" w:hAnsi="Arial" w:cs="Arial"/>
          <w:sz w:val="22"/>
          <w:szCs w:val="22"/>
        </w:rPr>
      </w:pPr>
      <w:r w:rsidRPr="008A4062">
        <w:rPr>
          <w:rFonts w:ascii="Arial" w:eastAsia="Calibri" w:hAnsi="Arial" w:cs="Arial"/>
          <w:sz w:val="22"/>
          <w:szCs w:val="22"/>
        </w:rPr>
        <w:t>A</w:t>
      </w:r>
      <w:r w:rsidRPr="008A4062">
        <w:rPr>
          <w:rFonts w:ascii="Arial" w:eastAsia="Calibri" w:hAnsi="Arial" w:cs="Arial"/>
          <w:spacing w:val="-1"/>
          <w:sz w:val="22"/>
          <w:szCs w:val="22"/>
        </w:rPr>
        <w:t>l</w:t>
      </w:r>
      <w:r w:rsidRPr="008A4062">
        <w:rPr>
          <w:rFonts w:ascii="Arial" w:eastAsia="Calibri" w:hAnsi="Arial" w:cs="Arial"/>
          <w:sz w:val="22"/>
          <w:szCs w:val="22"/>
        </w:rPr>
        <w:t xml:space="preserve">l </w:t>
      </w:r>
      <w:r w:rsidRPr="008A4062">
        <w:rPr>
          <w:rFonts w:ascii="Arial" w:eastAsia="Calibri" w:hAnsi="Arial" w:cs="Arial"/>
          <w:spacing w:val="1"/>
          <w:sz w:val="22"/>
          <w:szCs w:val="22"/>
        </w:rPr>
        <w:t>o</w:t>
      </w:r>
      <w:r w:rsidRPr="008A4062">
        <w:rPr>
          <w:rFonts w:ascii="Arial" w:eastAsia="Calibri" w:hAnsi="Arial" w:cs="Arial"/>
          <w:sz w:val="22"/>
          <w:szCs w:val="22"/>
        </w:rPr>
        <w:t xml:space="preserve">f </w:t>
      </w:r>
      <w:r w:rsidRPr="008A4062">
        <w:rPr>
          <w:rFonts w:ascii="Arial" w:eastAsia="Calibri" w:hAnsi="Arial" w:cs="Arial"/>
          <w:spacing w:val="1"/>
          <w:sz w:val="22"/>
          <w:szCs w:val="22"/>
        </w:rPr>
        <w:t>t</w:t>
      </w:r>
      <w:r w:rsidRPr="008A4062">
        <w:rPr>
          <w:rFonts w:ascii="Arial" w:eastAsia="Calibri" w:hAnsi="Arial" w:cs="Arial"/>
          <w:spacing w:val="-3"/>
          <w:sz w:val="22"/>
          <w:szCs w:val="22"/>
        </w:rPr>
        <w:t>h</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s</w:t>
      </w:r>
      <w:r w:rsidRPr="008A4062">
        <w:rPr>
          <w:rFonts w:ascii="Arial" w:eastAsia="Calibri" w:hAnsi="Arial" w:cs="Arial"/>
          <w:spacing w:val="1"/>
          <w:sz w:val="22"/>
          <w:szCs w:val="22"/>
        </w:rPr>
        <w:t>o</w:t>
      </w:r>
      <w:r w:rsidRPr="008A4062">
        <w:rPr>
          <w:rFonts w:ascii="Arial" w:eastAsia="Calibri" w:hAnsi="Arial" w:cs="Arial"/>
          <w:spacing w:val="-1"/>
          <w:sz w:val="22"/>
          <w:szCs w:val="22"/>
        </w:rPr>
        <w:t>u</w:t>
      </w:r>
      <w:r w:rsidRPr="008A4062">
        <w:rPr>
          <w:rFonts w:ascii="Arial" w:eastAsia="Calibri" w:hAnsi="Arial" w:cs="Arial"/>
          <w:sz w:val="22"/>
          <w:szCs w:val="22"/>
        </w:rPr>
        <w:t>rce</w:t>
      </w:r>
      <w:r w:rsidRPr="008A4062">
        <w:rPr>
          <w:rFonts w:ascii="Arial" w:eastAsia="Calibri" w:hAnsi="Arial" w:cs="Arial"/>
          <w:spacing w:val="-1"/>
          <w:sz w:val="22"/>
          <w:szCs w:val="22"/>
        </w:rPr>
        <w:t xml:space="preserve"> </w:t>
      </w:r>
      <w:r w:rsidRPr="008A4062">
        <w:rPr>
          <w:rFonts w:ascii="Arial" w:eastAsia="Calibri" w:hAnsi="Arial" w:cs="Arial"/>
          <w:sz w:val="22"/>
          <w:szCs w:val="22"/>
        </w:rPr>
        <w:t>t</w:t>
      </w:r>
      <w:r w:rsidRPr="008A4062">
        <w:rPr>
          <w:rFonts w:ascii="Arial" w:eastAsia="Calibri" w:hAnsi="Arial" w:cs="Arial"/>
          <w:spacing w:val="1"/>
          <w:sz w:val="22"/>
          <w:szCs w:val="22"/>
        </w:rPr>
        <w:t>e</w:t>
      </w:r>
      <w:r w:rsidRPr="008A4062">
        <w:rPr>
          <w:rFonts w:ascii="Arial" w:eastAsia="Calibri" w:hAnsi="Arial" w:cs="Arial"/>
          <w:spacing w:val="-2"/>
          <w:sz w:val="22"/>
          <w:szCs w:val="22"/>
        </w:rPr>
        <w:t>x</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z w:val="22"/>
          <w:szCs w:val="22"/>
        </w:rPr>
        <w:t>s</w:t>
      </w:r>
      <w:r w:rsidRPr="008A4062">
        <w:rPr>
          <w:rFonts w:ascii="Arial" w:eastAsia="Calibri" w:hAnsi="Arial" w:cs="Arial"/>
          <w:spacing w:val="-3"/>
          <w:sz w:val="22"/>
          <w:szCs w:val="22"/>
        </w:rPr>
        <w:t>h</w:t>
      </w:r>
      <w:r w:rsidRPr="008A4062">
        <w:rPr>
          <w:rFonts w:ascii="Arial" w:eastAsia="Calibri" w:hAnsi="Arial" w:cs="Arial"/>
          <w:spacing w:val="1"/>
          <w:sz w:val="22"/>
          <w:szCs w:val="22"/>
        </w:rPr>
        <w:t>o</w:t>
      </w:r>
      <w:r w:rsidRPr="008A4062">
        <w:rPr>
          <w:rFonts w:ascii="Arial" w:eastAsia="Calibri" w:hAnsi="Arial" w:cs="Arial"/>
          <w:spacing w:val="-1"/>
          <w:sz w:val="22"/>
          <w:szCs w:val="22"/>
        </w:rPr>
        <w:t>u</w:t>
      </w:r>
      <w:r w:rsidRPr="008A4062">
        <w:rPr>
          <w:rFonts w:ascii="Arial" w:eastAsia="Calibri" w:hAnsi="Arial" w:cs="Arial"/>
          <w:sz w:val="22"/>
          <w:szCs w:val="22"/>
        </w:rPr>
        <w:t>ld</w:t>
      </w:r>
      <w:r w:rsidRPr="008A4062">
        <w:rPr>
          <w:rFonts w:ascii="Arial" w:eastAsia="Calibri" w:hAnsi="Arial" w:cs="Arial"/>
          <w:spacing w:val="-1"/>
          <w:sz w:val="22"/>
          <w:szCs w:val="22"/>
        </w:rPr>
        <w:t xml:space="preserve"> </w:t>
      </w:r>
      <w:r w:rsidRPr="008A4062">
        <w:rPr>
          <w:rFonts w:ascii="Arial" w:eastAsia="Calibri" w:hAnsi="Arial" w:cs="Arial"/>
          <w:sz w:val="22"/>
          <w:szCs w:val="22"/>
        </w:rPr>
        <w:t>be</w:t>
      </w:r>
      <w:r w:rsidRPr="008A4062">
        <w:rPr>
          <w:rFonts w:ascii="Arial" w:eastAsia="Calibri" w:hAnsi="Arial" w:cs="Arial"/>
          <w:spacing w:val="1"/>
          <w:sz w:val="22"/>
          <w:szCs w:val="22"/>
        </w:rPr>
        <w:t xml:space="preserve"> </w:t>
      </w:r>
      <w:r w:rsidRPr="008A4062">
        <w:rPr>
          <w:rFonts w:ascii="Arial" w:eastAsia="Calibri" w:hAnsi="Arial" w:cs="Arial"/>
          <w:sz w:val="22"/>
          <w:szCs w:val="22"/>
        </w:rPr>
        <w:t>f</w:t>
      </w:r>
      <w:r w:rsidRPr="008A4062">
        <w:rPr>
          <w:rFonts w:ascii="Arial" w:eastAsia="Calibri" w:hAnsi="Arial" w:cs="Arial"/>
          <w:spacing w:val="1"/>
          <w:sz w:val="22"/>
          <w:szCs w:val="22"/>
        </w:rPr>
        <w:t>o</w:t>
      </w:r>
      <w:r w:rsidRPr="008A4062">
        <w:rPr>
          <w:rFonts w:ascii="Arial" w:eastAsia="Calibri" w:hAnsi="Arial" w:cs="Arial"/>
          <w:spacing w:val="-3"/>
          <w:sz w:val="22"/>
          <w:szCs w:val="22"/>
        </w:rPr>
        <w:t>r</w:t>
      </w:r>
      <w:r w:rsidRPr="008A4062">
        <w:rPr>
          <w:rFonts w:ascii="Arial" w:eastAsia="Calibri" w:hAnsi="Arial" w:cs="Arial"/>
          <w:spacing w:val="1"/>
          <w:sz w:val="22"/>
          <w:szCs w:val="22"/>
        </w:rPr>
        <w:t>m</w:t>
      </w:r>
      <w:r w:rsidRPr="008A4062">
        <w:rPr>
          <w:rFonts w:ascii="Arial" w:eastAsia="Calibri" w:hAnsi="Arial" w:cs="Arial"/>
          <w:sz w:val="22"/>
          <w:szCs w:val="22"/>
        </w:rPr>
        <w:t>a</w:t>
      </w:r>
      <w:r w:rsidRPr="008A4062">
        <w:rPr>
          <w:rFonts w:ascii="Arial" w:eastAsia="Calibri" w:hAnsi="Arial" w:cs="Arial"/>
          <w:spacing w:val="-2"/>
          <w:sz w:val="22"/>
          <w:szCs w:val="22"/>
        </w:rPr>
        <w:t>t</w:t>
      </w:r>
      <w:r w:rsidRPr="008A4062">
        <w:rPr>
          <w:rFonts w:ascii="Arial" w:eastAsia="Calibri" w:hAnsi="Arial" w:cs="Arial"/>
          <w:sz w:val="22"/>
          <w:szCs w:val="22"/>
        </w:rPr>
        <w:t>t</w:t>
      </w:r>
      <w:r w:rsidRPr="008A4062">
        <w:rPr>
          <w:rFonts w:ascii="Arial" w:eastAsia="Calibri" w:hAnsi="Arial" w:cs="Arial"/>
          <w:spacing w:val="1"/>
          <w:sz w:val="22"/>
          <w:szCs w:val="22"/>
        </w:rPr>
        <w:t>e</w:t>
      </w:r>
      <w:r w:rsidRPr="008A4062">
        <w:rPr>
          <w:rFonts w:ascii="Arial" w:eastAsia="Calibri" w:hAnsi="Arial" w:cs="Arial"/>
          <w:sz w:val="22"/>
          <w:szCs w:val="22"/>
        </w:rPr>
        <w:t>d as</w:t>
      </w:r>
      <w:r w:rsidRPr="008A4062">
        <w:rPr>
          <w:rFonts w:ascii="Arial" w:eastAsia="Calibri" w:hAnsi="Arial" w:cs="Arial"/>
          <w:spacing w:val="-2"/>
          <w:sz w:val="22"/>
          <w:szCs w:val="22"/>
        </w:rPr>
        <w:t xml:space="preserve"> </w:t>
      </w:r>
      <w:r w:rsidRPr="008A4062">
        <w:rPr>
          <w:rFonts w:ascii="Arial" w:eastAsia="Calibri" w:hAnsi="Arial" w:cs="Arial"/>
          <w:sz w:val="22"/>
          <w:szCs w:val="22"/>
        </w:rPr>
        <w:t>“Ta</w:t>
      </w:r>
      <w:r w:rsidRPr="008A4062">
        <w:rPr>
          <w:rFonts w:ascii="Arial" w:eastAsia="Calibri" w:hAnsi="Arial" w:cs="Arial"/>
          <w:spacing w:val="-1"/>
          <w:sz w:val="22"/>
          <w:szCs w:val="22"/>
        </w:rPr>
        <w:t>b</w:t>
      </w:r>
      <w:r w:rsidRPr="008A4062">
        <w:rPr>
          <w:rFonts w:ascii="Arial" w:eastAsia="Calibri" w:hAnsi="Arial" w:cs="Arial"/>
          <w:sz w:val="22"/>
          <w:szCs w:val="22"/>
        </w:rPr>
        <w:t>l</w:t>
      </w:r>
      <w:r w:rsidRPr="008A4062">
        <w:rPr>
          <w:rFonts w:ascii="Arial" w:eastAsia="Calibri" w:hAnsi="Arial" w:cs="Arial"/>
          <w:spacing w:val="-2"/>
          <w:sz w:val="22"/>
          <w:szCs w:val="22"/>
        </w:rPr>
        <w:t>e</w:t>
      </w:r>
      <w:r w:rsidRPr="008A4062">
        <w:rPr>
          <w:rFonts w:ascii="Arial" w:eastAsia="Calibri" w:hAnsi="Arial" w:cs="Arial"/>
          <w:spacing w:val="1"/>
          <w:sz w:val="22"/>
          <w:szCs w:val="22"/>
        </w:rPr>
        <w:t>/</w:t>
      </w:r>
      <w:r w:rsidRPr="008A4062">
        <w:rPr>
          <w:rFonts w:ascii="Arial" w:eastAsia="Calibri" w:hAnsi="Arial" w:cs="Arial"/>
          <w:sz w:val="22"/>
          <w:szCs w:val="22"/>
        </w:rPr>
        <w:t>F</w:t>
      </w:r>
      <w:r w:rsidRPr="008A4062">
        <w:rPr>
          <w:rFonts w:ascii="Arial" w:eastAsia="Calibri" w:hAnsi="Arial" w:cs="Arial"/>
          <w:spacing w:val="-1"/>
          <w:sz w:val="22"/>
          <w:szCs w:val="22"/>
        </w:rPr>
        <w:t>igu</w:t>
      </w:r>
      <w:r w:rsidRPr="008A4062">
        <w:rPr>
          <w:rFonts w:ascii="Arial" w:eastAsia="Calibri" w:hAnsi="Arial" w:cs="Arial"/>
          <w:sz w:val="22"/>
          <w:szCs w:val="22"/>
        </w:rPr>
        <w:t>re</w:t>
      </w:r>
      <w:r w:rsidRPr="008A4062">
        <w:rPr>
          <w:rFonts w:ascii="Arial" w:eastAsia="Calibri" w:hAnsi="Arial" w:cs="Arial"/>
          <w:spacing w:val="1"/>
          <w:sz w:val="22"/>
          <w:szCs w:val="22"/>
        </w:rPr>
        <w:t xml:space="preserve"> </w:t>
      </w:r>
      <w:r w:rsidRPr="008A4062">
        <w:rPr>
          <w:rFonts w:ascii="Arial" w:eastAsia="Calibri" w:hAnsi="Arial" w:cs="Arial"/>
          <w:sz w:val="22"/>
          <w:szCs w:val="22"/>
        </w:rPr>
        <w:t>So</w:t>
      </w:r>
      <w:r w:rsidRPr="008A4062">
        <w:rPr>
          <w:rFonts w:ascii="Arial" w:eastAsia="Calibri" w:hAnsi="Arial" w:cs="Arial"/>
          <w:spacing w:val="-1"/>
          <w:sz w:val="22"/>
          <w:szCs w:val="22"/>
        </w:rPr>
        <w:t>u</w:t>
      </w:r>
      <w:r w:rsidRPr="008A4062">
        <w:rPr>
          <w:rFonts w:ascii="Arial" w:eastAsia="Calibri" w:hAnsi="Arial" w:cs="Arial"/>
          <w:sz w:val="22"/>
          <w:szCs w:val="22"/>
        </w:rPr>
        <w:t>rc</w:t>
      </w:r>
      <w:r w:rsidRPr="008A4062">
        <w:rPr>
          <w:rFonts w:ascii="Arial" w:eastAsia="Calibri" w:hAnsi="Arial" w:cs="Arial"/>
          <w:spacing w:val="-2"/>
          <w:sz w:val="22"/>
          <w:szCs w:val="22"/>
        </w:rPr>
        <w:t>e</w:t>
      </w:r>
      <w:r w:rsidRPr="008A4062">
        <w:rPr>
          <w:rFonts w:ascii="Arial" w:eastAsia="Calibri" w:hAnsi="Arial" w:cs="Arial"/>
          <w:spacing w:val="1"/>
          <w:sz w:val="22"/>
          <w:szCs w:val="22"/>
        </w:rPr>
        <w:t>”</w:t>
      </w:r>
      <w:r w:rsidRPr="008A4062">
        <w:rPr>
          <w:rFonts w:ascii="Arial" w:eastAsia="Calibri" w:hAnsi="Arial" w:cs="Arial"/>
          <w:sz w:val="22"/>
          <w:szCs w:val="22"/>
        </w:rPr>
        <w:t>. This</w:t>
      </w:r>
      <w:r w:rsidRPr="008A4062">
        <w:rPr>
          <w:rFonts w:ascii="Arial" w:eastAsia="Calibri" w:hAnsi="Arial" w:cs="Arial"/>
          <w:spacing w:val="-3"/>
          <w:sz w:val="22"/>
          <w:szCs w:val="22"/>
        </w:rPr>
        <w:t xml:space="preserve"> </w:t>
      </w:r>
      <w:r w:rsidRPr="008A4062">
        <w:rPr>
          <w:rFonts w:ascii="Arial" w:eastAsia="Calibri" w:hAnsi="Arial" w:cs="Arial"/>
          <w:sz w:val="22"/>
          <w:szCs w:val="22"/>
        </w:rPr>
        <w:t>s</w:t>
      </w:r>
      <w:r w:rsidRPr="008A4062">
        <w:rPr>
          <w:rFonts w:ascii="Arial" w:eastAsia="Calibri" w:hAnsi="Arial" w:cs="Arial"/>
          <w:spacing w:val="-1"/>
          <w:sz w:val="22"/>
          <w:szCs w:val="22"/>
        </w:rPr>
        <w:t>e</w:t>
      </w:r>
      <w:r w:rsidRPr="008A4062">
        <w:rPr>
          <w:rFonts w:ascii="Arial" w:eastAsia="Calibri" w:hAnsi="Arial" w:cs="Arial"/>
          <w:sz w:val="22"/>
          <w:szCs w:val="22"/>
        </w:rPr>
        <w:t>tup</w:t>
      </w:r>
      <w:r w:rsidRPr="008A4062">
        <w:rPr>
          <w:rFonts w:ascii="Arial" w:eastAsia="Calibri" w:hAnsi="Arial" w:cs="Arial"/>
          <w:spacing w:val="-1"/>
          <w:sz w:val="22"/>
          <w:szCs w:val="22"/>
        </w:rPr>
        <w:t xml:space="preserve"> w</w:t>
      </w:r>
      <w:r w:rsidRPr="008A4062">
        <w:rPr>
          <w:rFonts w:ascii="Arial" w:eastAsia="Calibri" w:hAnsi="Arial" w:cs="Arial"/>
          <w:sz w:val="22"/>
          <w:szCs w:val="22"/>
        </w:rPr>
        <w:t>i</w:t>
      </w:r>
      <w:r w:rsidRPr="008A4062">
        <w:rPr>
          <w:rFonts w:ascii="Arial" w:eastAsia="Calibri" w:hAnsi="Arial" w:cs="Arial"/>
          <w:spacing w:val="-1"/>
          <w:sz w:val="22"/>
          <w:szCs w:val="22"/>
        </w:rPr>
        <w:t>l</w:t>
      </w:r>
      <w:r w:rsidRPr="008A4062">
        <w:rPr>
          <w:rFonts w:ascii="Arial" w:eastAsia="Calibri" w:hAnsi="Arial" w:cs="Arial"/>
          <w:sz w:val="22"/>
          <w:szCs w:val="22"/>
        </w:rPr>
        <w:t>l f</w:t>
      </w:r>
      <w:r w:rsidRPr="008A4062">
        <w:rPr>
          <w:rFonts w:ascii="Arial" w:eastAsia="Calibri" w:hAnsi="Arial" w:cs="Arial"/>
          <w:spacing w:val="1"/>
          <w:sz w:val="22"/>
          <w:szCs w:val="22"/>
        </w:rPr>
        <w:t>o</w:t>
      </w:r>
      <w:r w:rsidRPr="008A4062">
        <w:rPr>
          <w:rFonts w:ascii="Arial" w:eastAsia="Calibri" w:hAnsi="Arial" w:cs="Arial"/>
          <w:sz w:val="22"/>
          <w:szCs w:val="22"/>
        </w:rPr>
        <w:t>r</w:t>
      </w:r>
      <w:r w:rsidRPr="008A4062">
        <w:rPr>
          <w:rFonts w:ascii="Arial" w:eastAsia="Calibri" w:hAnsi="Arial" w:cs="Arial"/>
          <w:spacing w:val="-2"/>
          <w:sz w:val="22"/>
          <w:szCs w:val="22"/>
        </w:rPr>
        <w:t>c</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c</w:t>
      </w:r>
      <w:r w:rsidRPr="008A4062">
        <w:rPr>
          <w:rFonts w:ascii="Arial" w:eastAsia="Calibri" w:hAnsi="Arial" w:cs="Arial"/>
          <w:spacing w:val="1"/>
          <w:sz w:val="22"/>
          <w:szCs w:val="22"/>
        </w:rPr>
        <w:t>o</w:t>
      </w:r>
      <w:r w:rsidRPr="008A4062">
        <w:rPr>
          <w:rFonts w:ascii="Arial" w:eastAsia="Calibri" w:hAnsi="Arial" w:cs="Arial"/>
          <w:spacing w:val="-1"/>
          <w:sz w:val="22"/>
          <w:szCs w:val="22"/>
        </w:rPr>
        <w:t>n</w:t>
      </w:r>
      <w:r w:rsidRPr="008A4062">
        <w:rPr>
          <w:rFonts w:ascii="Arial" w:eastAsia="Calibri" w:hAnsi="Arial" w:cs="Arial"/>
          <w:sz w:val="22"/>
          <w:szCs w:val="22"/>
        </w:rPr>
        <w:t>siste</w:t>
      </w:r>
      <w:r w:rsidRPr="008A4062">
        <w:rPr>
          <w:rFonts w:ascii="Arial" w:eastAsia="Calibri" w:hAnsi="Arial" w:cs="Arial"/>
          <w:spacing w:val="-2"/>
          <w:sz w:val="22"/>
          <w:szCs w:val="22"/>
        </w:rPr>
        <w:t>n</w:t>
      </w:r>
      <w:r w:rsidRPr="008A4062">
        <w:rPr>
          <w:rFonts w:ascii="Arial" w:eastAsia="Calibri" w:hAnsi="Arial" w:cs="Arial"/>
          <w:sz w:val="22"/>
          <w:szCs w:val="22"/>
        </w:rPr>
        <w:t>cy</w:t>
      </w:r>
      <w:r w:rsidRPr="008A4062">
        <w:rPr>
          <w:rFonts w:ascii="Arial" w:eastAsia="Calibri" w:hAnsi="Arial" w:cs="Arial"/>
          <w:spacing w:val="-1"/>
          <w:sz w:val="22"/>
          <w:szCs w:val="22"/>
        </w:rPr>
        <w:t xml:space="preserve"> </w:t>
      </w:r>
      <w:r w:rsidRPr="008A4062">
        <w:rPr>
          <w:rFonts w:ascii="Arial" w:eastAsia="Calibri" w:hAnsi="Arial" w:cs="Arial"/>
          <w:sz w:val="22"/>
          <w:szCs w:val="22"/>
        </w:rPr>
        <w:t xml:space="preserve">with </w:t>
      </w:r>
      <w:r w:rsidRPr="008A4062">
        <w:rPr>
          <w:rFonts w:ascii="Arial" w:eastAsia="Calibri" w:hAnsi="Arial" w:cs="Arial"/>
          <w:spacing w:val="-2"/>
          <w:sz w:val="22"/>
          <w:szCs w:val="22"/>
        </w:rPr>
        <w:t>f</w:t>
      </w:r>
      <w:r w:rsidRPr="008A4062">
        <w:rPr>
          <w:rFonts w:ascii="Arial" w:eastAsia="Calibri" w:hAnsi="Arial" w:cs="Arial"/>
          <w:spacing w:val="-1"/>
          <w:sz w:val="22"/>
          <w:szCs w:val="22"/>
        </w:rPr>
        <w:t>on</w:t>
      </w:r>
      <w:r w:rsidRPr="008A4062">
        <w:rPr>
          <w:rFonts w:ascii="Arial" w:eastAsia="Calibri" w:hAnsi="Arial" w:cs="Arial"/>
          <w:sz w:val="22"/>
          <w:szCs w:val="22"/>
        </w:rPr>
        <w:t>ts, si</w:t>
      </w:r>
      <w:r w:rsidRPr="008A4062">
        <w:rPr>
          <w:rFonts w:ascii="Arial" w:eastAsia="Calibri" w:hAnsi="Arial" w:cs="Arial"/>
          <w:spacing w:val="-1"/>
          <w:sz w:val="22"/>
          <w:szCs w:val="22"/>
        </w:rPr>
        <w:t>z</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e</w:t>
      </w:r>
      <w:r w:rsidRPr="008A4062">
        <w:rPr>
          <w:rFonts w:ascii="Arial" w:eastAsia="Calibri" w:hAnsi="Arial" w:cs="Arial"/>
          <w:spacing w:val="-1"/>
          <w:sz w:val="22"/>
          <w:szCs w:val="22"/>
        </w:rPr>
        <w:t>t</w:t>
      </w:r>
      <w:r w:rsidRPr="008A4062">
        <w:rPr>
          <w:rFonts w:ascii="Arial" w:eastAsia="Calibri" w:hAnsi="Arial" w:cs="Arial"/>
          <w:sz w:val="22"/>
          <w:szCs w:val="22"/>
        </w:rPr>
        <w:t>c. T</w:t>
      </w:r>
      <w:r w:rsidRPr="008A4062">
        <w:rPr>
          <w:rFonts w:ascii="Arial" w:eastAsia="Calibri" w:hAnsi="Arial" w:cs="Arial"/>
          <w:spacing w:val="-1"/>
          <w:sz w:val="22"/>
          <w:szCs w:val="22"/>
        </w:rPr>
        <w:t>h</w:t>
      </w:r>
      <w:r w:rsidRPr="008A4062">
        <w:rPr>
          <w:rFonts w:ascii="Arial" w:eastAsia="Calibri" w:hAnsi="Arial" w:cs="Arial"/>
          <w:sz w:val="22"/>
          <w:szCs w:val="22"/>
        </w:rPr>
        <w:t xml:space="preserve">e </w:t>
      </w:r>
      <w:r w:rsidRPr="008A4062">
        <w:rPr>
          <w:rFonts w:ascii="Arial" w:eastAsia="Calibri" w:hAnsi="Arial" w:cs="Arial"/>
          <w:spacing w:val="1"/>
          <w:sz w:val="22"/>
          <w:szCs w:val="22"/>
        </w:rPr>
        <w:t>m</w:t>
      </w:r>
      <w:r w:rsidRPr="008A4062">
        <w:rPr>
          <w:rFonts w:ascii="Arial" w:eastAsia="Calibri" w:hAnsi="Arial" w:cs="Arial"/>
          <w:sz w:val="22"/>
          <w:szCs w:val="22"/>
        </w:rPr>
        <w:t>ain</w:t>
      </w:r>
      <w:r w:rsidRPr="008A4062">
        <w:rPr>
          <w:rFonts w:ascii="Arial" w:eastAsia="Calibri" w:hAnsi="Arial" w:cs="Arial"/>
          <w:spacing w:val="-3"/>
          <w:sz w:val="22"/>
          <w:szCs w:val="22"/>
        </w:rPr>
        <w:t xml:space="preserve"> </w:t>
      </w:r>
      <w:r w:rsidRPr="008A4062">
        <w:rPr>
          <w:rFonts w:ascii="Arial" w:eastAsia="Calibri" w:hAnsi="Arial" w:cs="Arial"/>
          <w:sz w:val="22"/>
          <w:szCs w:val="22"/>
        </w:rPr>
        <w:t>t</w:t>
      </w:r>
      <w:r w:rsidRPr="008A4062">
        <w:rPr>
          <w:rFonts w:ascii="Arial" w:eastAsia="Calibri" w:hAnsi="Arial" w:cs="Arial"/>
          <w:spacing w:val="1"/>
          <w:sz w:val="22"/>
          <w:szCs w:val="22"/>
        </w:rPr>
        <w:t>e</w:t>
      </w:r>
      <w:r w:rsidRPr="008A4062">
        <w:rPr>
          <w:rFonts w:ascii="Arial" w:eastAsia="Calibri" w:hAnsi="Arial" w:cs="Arial"/>
          <w:spacing w:val="-2"/>
          <w:sz w:val="22"/>
          <w:szCs w:val="22"/>
        </w:rPr>
        <w:t>x</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z w:val="22"/>
          <w:szCs w:val="22"/>
        </w:rPr>
        <w:t xml:space="preserve">is </w:t>
      </w:r>
      <w:r w:rsidRPr="008A4062">
        <w:rPr>
          <w:rFonts w:ascii="Arial" w:eastAsia="Calibri" w:hAnsi="Arial" w:cs="Arial"/>
          <w:spacing w:val="-3"/>
          <w:sz w:val="22"/>
          <w:szCs w:val="22"/>
        </w:rPr>
        <w:t>u</w:t>
      </w:r>
      <w:r w:rsidRPr="008A4062">
        <w:rPr>
          <w:rFonts w:ascii="Arial" w:eastAsia="Calibri" w:hAnsi="Arial" w:cs="Arial"/>
          <w:sz w:val="22"/>
          <w:szCs w:val="22"/>
        </w:rPr>
        <w:t>su</w:t>
      </w:r>
      <w:r w:rsidRPr="008A4062">
        <w:rPr>
          <w:rFonts w:ascii="Arial" w:eastAsia="Calibri" w:hAnsi="Arial" w:cs="Arial"/>
          <w:spacing w:val="-1"/>
          <w:sz w:val="22"/>
          <w:szCs w:val="22"/>
        </w:rPr>
        <w:t>a</w:t>
      </w:r>
      <w:r w:rsidRPr="008A4062">
        <w:rPr>
          <w:rFonts w:ascii="Arial" w:eastAsia="Calibri" w:hAnsi="Arial" w:cs="Arial"/>
          <w:sz w:val="22"/>
          <w:szCs w:val="22"/>
        </w:rPr>
        <w:t>l</w:t>
      </w:r>
      <w:r w:rsidRPr="008A4062">
        <w:rPr>
          <w:rFonts w:ascii="Arial" w:eastAsia="Calibri" w:hAnsi="Arial" w:cs="Arial"/>
          <w:spacing w:val="-1"/>
          <w:sz w:val="22"/>
          <w:szCs w:val="22"/>
        </w:rPr>
        <w:t>l</w:t>
      </w:r>
      <w:r w:rsidRPr="008A4062">
        <w:rPr>
          <w:rFonts w:ascii="Arial" w:eastAsia="Calibri" w:hAnsi="Arial" w:cs="Arial"/>
          <w:sz w:val="22"/>
          <w:szCs w:val="22"/>
        </w:rPr>
        <w:t>y</w:t>
      </w:r>
      <w:r w:rsidRPr="008A4062">
        <w:rPr>
          <w:rFonts w:ascii="Arial" w:eastAsia="Calibri" w:hAnsi="Arial" w:cs="Arial"/>
          <w:spacing w:val="1"/>
          <w:sz w:val="22"/>
          <w:szCs w:val="22"/>
        </w:rPr>
        <w:t xml:space="preserve"> e</w:t>
      </w:r>
      <w:r w:rsidRPr="008A4062">
        <w:rPr>
          <w:rFonts w:ascii="Arial" w:eastAsia="Calibri" w:hAnsi="Arial" w:cs="Arial"/>
          <w:sz w:val="22"/>
          <w:szCs w:val="22"/>
        </w:rPr>
        <w:t>it</w:t>
      </w:r>
      <w:r w:rsidRPr="008A4062">
        <w:rPr>
          <w:rFonts w:ascii="Arial" w:eastAsia="Calibri" w:hAnsi="Arial" w:cs="Arial"/>
          <w:spacing w:val="-3"/>
          <w:sz w:val="22"/>
          <w:szCs w:val="22"/>
        </w:rPr>
        <w:t>h</w:t>
      </w:r>
      <w:r w:rsidRPr="008A4062">
        <w:rPr>
          <w:rFonts w:ascii="Arial" w:eastAsia="Calibri" w:hAnsi="Arial" w:cs="Arial"/>
          <w:sz w:val="22"/>
          <w:szCs w:val="22"/>
        </w:rPr>
        <w:t>er</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w:t>
      </w:r>
      <w:r w:rsidRPr="008A4062">
        <w:rPr>
          <w:rFonts w:ascii="Arial" w:eastAsia="Calibri" w:hAnsi="Arial" w:cs="Arial"/>
          <w:spacing w:val="-1"/>
          <w:sz w:val="22"/>
          <w:szCs w:val="22"/>
        </w:rPr>
        <w:t>b</w:t>
      </w:r>
      <w:r w:rsidRPr="008A4062">
        <w:rPr>
          <w:rFonts w:ascii="Arial" w:eastAsia="Calibri" w:hAnsi="Arial" w:cs="Arial"/>
          <w:spacing w:val="1"/>
          <w:sz w:val="22"/>
          <w:szCs w:val="22"/>
        </w:rPr>
        <w:t>o</w:t>
      </w:r>
      <w:r w:rsidRPr="008A4062">
        <w:rPr>
          <w:rFonts w:ascii="Arial" w:eastAsia="Calibri" w:hAnsi="Arial" w:cs="Arial"/>
          <w:spacing w:val="-1"/>
          <w:sz w:val="22"/>
          <w:szCs w:val="22"/>
        </w:rPr>
        <w:t>d</w:t>
      </w:r>
      <w:r w:rsidRPr="008A4062">
        <w:rPr>
          <w:rFonts w:ascii="Arial" w:eastAsia="Calibri" w:hAnsi="Arial" w:cs="Arial"/>
          <w:sz w:val="22"/>
          <w:szCs w:val="22"/>
        </w:rPr>
        <w:t>y</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2"/>
          <w:sz w:val="22"/>
          <w:szCs w:val="22"/>
        </w:rPr>
        <w:t>e</w:t>
      </w:r>
      <w:r w:rsidRPr="008A4062">
        <w:rPr>
          <w:rFonts w:ascii="Arial" w:eastAsia="Calibri" w:hAnsi="Arial" w:cs="Arial"/>
          <w:sz w:val="22"/>
          <w:szCs w:val="22"/>
        </w:rPr>
        <w:t>x</w:t>
      </w:r>
      <w:r w:rsidRPr="008A4062">
        <w:rPr>
          <w:rFonts w:ascii="Arial" w:eastAsia="Calibri" w:hAnsi="Arial" w:cs="Arial"/>
          <w:spacing w:val="-2"/>
          <w:sz w:val="22"/>
          <w:szCs w:val="22"/>
        </w:rPr>
        <w:t>t</w:t>
      </w:r>
      <w:r w:rsidRPr="008A4062">
        <w:rPr>
          <w:rFonts w:ascii="Arial" w:eastAsia="Calibri" w:hAnsi="Arial" w:cs="Arial"/>
          <w:sz w:val="22"/>
          <w:szCs w:val="22"/>
        </w:rPr>
        <w:t>”</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r</w:t>
      </w:r>
      <w:r w:rsidRPr="008A4062">
        <w:rPr>
          <w:rFonts w:ascii="Arial" w:eastAsia="Calibri" w:hAnsi="Arial" w:cs="Arial"/>
          <w:spacing w:val="-2"/>
          <w:sz w:val="22"/>
          <w:szCs w:val="22"/>
        </w:rPr>
        <w:t xml:space="preserve"> </w:t>
      </w:r>
      <w:r w:rsidRPr="008A4062">
        <w:rPr>
          <w:rFonts w:ascii="Arial" w:eastAsia="Calibri" w:hAnsi="Arial" w:cs="Arial"/>
          <w:spacing w:val="2"/>
          <w:sz w:val="22"/>
          <w:szCs w:val="22"/>
        </w:rPr>
        <w:lastRenderedPageBreak/>
        <w:t>“</w:t>
      </w:r>
      <w:r w:rsidRPr="008A4062">
        <w:rPr>
          <w:rFonts w:ascii="Arial" w:eastAsia="Calibri" w:hAnsi="Arial" w:cs="Arial"/>
          <w:spacing w:val="-1"/>
          <w:sz w:val="22"/>
          <w:szCs w:val="22"/>
        </w:rPr>
        <w:t>n</w:t>
      </w:r>
      <w:r w:rsidRPr="008A4062">
        <w:rPr>
          <w:rFonts w:ascii="Arial" w:eastAsia="Calibri" w:hAnsi="Arial" w:cs="Arial"/>
          <w:spacing w:val="1"/>
          <w:sz w:val="22"/>
          <w:szCs w:val="22"/>
        </w:rPr>
        <w:t>o</w:t>
      </w:r>
      <w:r w:rsidRPr="008A4062">
        <w:rPr>
          <w:rFonts w:ascii="Arial" w:eastAsia="Calibri" w:hAnsi="Arial" w:cs="Arial"/>
          <w:spacing w:val="-3"/>
          <w:sz w:val="22"/>
          <w:szCs w:val="22"/>
        </w:rPr>
        <w:t>r</w:t>
      </w:r>
      <w:r w:rsidRPr="008A4062">
        <w:rPr>
          <w:rFonts w:ascii="Arial" w:eastAsia="Calibri" w:hAnsi="Arial" w:cs="Arial"/>
          <w:spacing w:val="1"/>
          <w:sz w:val="22"/>
          <w:szCs w:val="22"/>
        </w:rPr>
        <w:t>m</w:t>
      </w:r>
      <w:r w:rsidRPr="008A4062">
        <w:rPr>
          <w:rFonts w:ascii="Arial" w:eastAsia="Calibri" w:hAnsi="Arial" w:cs="Arial"/>
          <w:sz w:val="22"/>
          <w:szCs w:val="22"/>
        </w:rPr>
        <w:t>al</w:t>
      </w:r>
      <w:r w:rsidRPr="008A4062">
        <w:rPr>
          <w:rFonts w:ascii="Arial" w:eastAsia="Calibri" w:hAnsi="Arial" w:cs="Arial"/>
          <w:spacing w:val="-3"/>
          <w:sz w:val="22"/>
          <w:szCs w:val="22"/>
        </w:rPr>
        <w:t>.</w:t>
      </w:r>
      <w:r w:rsidRPr="008A4062">
        <w:rPr>
          <w:rFonts w:ascii="Arial" w:eastAsia="Calibri" w:hAnsi="Arial" w:cs="Arial"/>
          <w:sz w:val="22"/>
          <w:szCs w:val="22"/>
        </w:rPr>
        <w:t>”</w:t>
      </w:r>
      <w:r w:rsidRPr="008A4062">
        <w:rPr>
          <w:rFonts w:ascii="Arial" w:eastAsia="Calibri" w:hAnsi="Arial" w:cs="Arial"/>
          <w:spacing w:val="1"/>
          <w:sz w:val="22"/>
          <w:szCs w:val="22"/>
        </w:rPr>
        <w:t xml:space="preserve"> </w:t>
      </w:r>
      <w:r w:rsidRPr="008A4062">
        <w:rPr>
          <w:rFonts w:ascii="Arial" w:eastAsia="Calibri" w:hAnsi="Arial" w:cs="Arial"/>
          <w:sz w:val="22"/>
          <w:szCs w:val="22"/>
        </w:rPr>
        <w:t xml:space="preserve">In </w:t>
      </w:r>
      <w:r w:rsidRPr="008A4062">
        <w:rPr>
          <w:rFonts w:ascii="Arial" w:eastAsia="Calibri" w:hAnsi="Arial" w:cs="Arial"/>
          <w:spacing w:val="-2"/>
          <w:sz w:val="22"/>
          <w:szCs w:val="22"/>
        </w:rPr>
        <w:t>s</w:t>
      </w:r>
      <w:r w:rsidRPr="008A4062">
        <w:rPr>
          <w:rFonts w:ascii="Arial" w:eastAsia="Calibri" w:hAnsi="Arial" w:cs="Arial"/>
          <w:spacing w:val="-1"/>
          <w:sz w:val="22"/>
          <w:szCs w:val="22"/>
        </w:rPr>
        <w:t>o</w:t>
      </w:r>
      <w:r w:rsidRPr="008A4062">
        <w:rPr>
          <w:rFonts w:ascii="Arial" w:eastAsia="Calibri" w:hAnsi="Arial" w:cs="Arial"/>
          <w:spacing w:val="1"/>
          <w:sz w:val="22"/>
          <w:szCs w:val="22"/>
        </w:rPr>
        <w:t>m</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00144561" w:rsidRPr="008A4062">
        <w:rPr>
          <w:rFonts w:ascii="Arial" w:eastAsia="Calibri" w:hAnsi="Arial" w:cs="Arial"/>
          <w:sz w:val="22"/>
          <w:szCs w:val="22"/>
        </w:rPr>
        <w:t>cases,</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2"/>
          <w:sz w:val="22"/>
          <w:szCs w:val="22"/>
        </w:rPr>
        <w:t>e</w:t>
      </w:r>
      <w:r w:rsidRPr="008A4062">
        <w:rPr>
          <w:rFonts w:ascii="Arial" w:eastAsia="Calibri" w:hAnsi="Arial" w:cs="Arial"/>
          <w:sz w:val="22"/>
          <w:szCs w:val="22"/>
        </w:rPr>
        <w:t>xt</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 xml:space="preserve">f </w:t>
      </w:r>
      <w:r w:rsidRPr="008A4062">
        <w:rPr>
          <w:rFonts w:ascii="Arial" w:eastAsia="Calibri" w:hAnsi="Arial" w:cs="Arial"/>
          <w:spacing w:val="1"/>
          <w:sz w:val="22"/>
          <w:szCs w:val="22"/>
        </w:rPr>
        <w:t>o</w:t>
      </w:r>
      <w:r w:rsidRPr="008A4062">
        <w:rPr>
          <w:rFonts w:ascii="Arial" w:eastAsia="Calibri" w:hAnsi="Arial" w:cs="Arial"/>
          <w:spacing w:val="-3"/>
          <w:sz w:val="22"/>
          <w:szCs w:val="22"/>
        </w:rPr>
        <w:t>n</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s</w:t>
      </w:r>
      <w:r w:rsidRPr="008A4062">
        <w:rPr>
          <w:rFonts w:ascii="Arial" w:eastAsia="Calibri" w:hAnsi="Arial" w:cs="Arial"/>
          <w:spacing w:val="-2"/>
          <w:sz w:val="22"/>
          <w:szCs w:val="22"/>
        </w:rPr>
        <w:t>t</w:t>
      </w:r>
      <w:r w:rsidRPr="008A4062">
        <w:rPr>
          <w:rFonts w:ascii="Arial" w:eastAsia="Calibri" w:hAnsi="Arial" w:cs="Arial"/>
          <w:spacing w:val="1"/>
          <w:sz w:val="22"/>
          <w:szCs w:val="22"/>
        </w:rPr>
        <w:t>y</w:t>
      </w:r>
      <w:r w:rsidRPr="008A4062">
        <w:rPr>
          <w:rFonts w:ascii="Arial" w:eastAsia="Calibri" w:hAnsi="Arial" w:cs="Arial"/>
          <w:sz w:val="22"/>
          <w:szCs w:val="22"/>
        </w:rPr>
        <w:t>le</w:t>
      </w:r>
      <w:r w:rsidRPr="008A4062">
        <w:rPr>
          <w:rFonts w:ascii="Arial" w:eastAsia="Calibri" w:hAnsi="Arial" w:cs="Arial"/>
          <w:spacing w:val="-2"/>
          <w:sz w:val="22"/>
          <w:szCs w:val="22"/>
        </w:rPr>
        <w:t xml:space="preserve"> </w:t>
      </w:r>
      <w:r w:rsidRPr="008A4062">
        <w:rPr>
          <w:rFonts w:ascii="Arial" w:eastAsia="Calibri" w:hAnsi="Arial" w:cs="Arial"/>
          <w:sz w:val="22"/>
          <w:szCs w:val="22"/>
        </w:rPr>
        <w:t xml:space="preserve">has been </w:t>
      </w:r>
      <w:r w:rsidRPr="008A4062">
        <w:rPr>
          <w:rFonts w:ascii="Arial" w:eastAsia="Calibri" w:hAnsi="Arial" w:cs="Arial"/>
          <w:spacing w:val="1"/>
          <w:sz w:val="22"/>
          <w:szCs w:val="22"/>
        </w:rPr>
        <w:t>m</w:t>
      </w:r>
      <w:r w:rsidRPr="008A4062">
        <w:rPr>
          <w:rFonts w:ascii="Arial" w:eastAsia="Calibri" w:hAnsi="Arial" w:cs="Arial"/>
          <w:sz w:val="22"/>
          <w:szCs w:val="22"/>
        </w:rPr>
        <w:t>a</w:t>
      </w:r>
      <w:r w:rsidRPr="008A4062">
        <w:rPr>
          <w:rFonts w:ascii="Arial" w:eastAsia="Calibri" w:hAnsi="Arial" w:cs="Arial"/>
          <w:spacing w:val="-1"/>
          <w:sz w:val="22"/>
          <w:szCs w:val="22"/>
        </w:rPr>
        <w:t>nu</w:t>
      </w:r>
      <w:r w:rsidRPr="008A4062">
        <w:rPr>
          <w:rFonts w:ascii="Arial" w:eastAsia="Calibri" w:hAnsi="Arial" w:cs="Arial"/>
          <w:sz w:val="22"/>
          <w:szCs w:val="22"/>
        </w:rPr>
        <w:t>al</w:t>
      </w:r>
      <w:r w:rsidRPr="008A4062">
        <w:rPr>
          <w:rFonts w:ascii="Arial" w:eastAsia="Calibri" w:hAnsi="Arial" w:cs="Arial"/>
          <w:spacing w:val="-1"/>
          <w:sz w:val="22"/>
          <w:szCs w:val="22"/>
        </w:rPr>
        <w:t>l</w:t>
      </w:r>
      <w:r w:rsidRPr="008A4062">
        <w:rPr>
          <w:rFonts w:ascii="Arial" w:eastAsia="Calibri" w:hAnsi="Arial" w:cs="Arial"/>
          <w:sz w:val="22"/>
          <w:szCs w:val="22"/>
        </w:rPr>
        <w:t>y</w:t>
      </w:r>
      <w:r w:rsidRPr="008A4062">
        <w:rPr>
          <w:rFonts w:ascii="Arial" w:eastAsia="Calibri" w:hAnsi="Arial" w:cs="Arial"/>
          <w:spacing w:val="-1"/>
          <w:sz w:val="22"/>
          <w:szCs w:val="22"/>
        </w:rPr>
        <w:t xml:space="preserve"> </w:t>
      </w:r>
      <w:r w:rsidRPr="008A4062">
        <w:rPr>
          <w:rFonts w:ascii="Arial" w:eastAsia="Calibri" w:hAnsi="Arial" w:cs="Arial"/>
          <w:sz w:val="22"/>
          <w:szCs w:val="22"/>
        </w:rPr>
        <w:t>ch</w:t>
      </w:r>
      <w:r w:rsidRPr="008A4062">
        <w:rPr>
          <w:rFonts w:ascii="Arial" w:eastAsia="Calibri" w:hAnsi="Arial" w:cs="Arial"/>
          <w:spacing w:val="-1"/>
          <w:sz w:val="22"/>
          <w:szCs w:val="22"/>
        </w:rPr>
        <w:t>ang</w:t>
      </w:r>
      <w:r w:rsidRPr="008A4062">
        <w:rPr>
          <w:rFonts w:ascii="Arial" w:eastAsia="Calibri" w:hAnsi="Arial" w:cs="Arial"/>
          <w:sz w:val="22"/>
          <w:szCs w:val="22"/>
        </w:rPr>
        <w:t>ed with</w:t>
      </w:r>
      <w:r w:rsidRPr="008A4062">
        <w:rPr>
          <w:rFonts w:ascii="Arial" w:eastAsia="Calibri" w:hAnsi="Arial" w:cs="Arial"/>
          <w:spacing w:val="-2"/>
          <w:sz w:val="22"/>
          <w:szCs w:val="22"/>
        </w:rPr>
        <w:t xml:space="preserve"> </w:t>
      </w:r>
      <w:r w:rsidRPr="008A4062">
        <w:rPr>
          <w:rFonts w:ascii="Arial" w:eastAsia="Calibri" w:hAnsi="Arial" w:cs="Arial"/>
          <w:sz w:val="22"/>
          <w:szCs w:val="22"/>
        </w:rPr>
        <w:t>the</w:t>
      </w:r>
      <w:r w:rsidRPr="008A4062">
        <w:rPr>
          <w:rFonts w:ascii="Arial" w:eastAsia="Calibri" w:hAnsi="Arial" w:cs="Arial"/>
          <w:spacing w:val="-2"/>
          <w:sz w:val="22"/>
          <w:szCs w:val="22"/>
        </w:rPr>
        <w:t xml:space="preserve"> </w:t>
      </w:r>
      <w:r w:rsidRPr="008A4062">
        <w:rPr>
          <w:rFonts w:ascii="Arial" w:eastAsia="Calibri" w:hAnsi="Arial" w:cs="Arial"/>
          <w:sz w:val="22"/>
          <w:szCs w:val="22"/>
        </w:rPr>
        <w:t>f</w:t>
      </w:r>
      <w:r w:rsidRPr="008A4062">
        <w:rPr>
          <w:rFonts w:ascii="Arial" w:eastAsia="Calibri" w:hAnsi="Arial" w:cs="Arial"/>
          <w:spacing w:val="1"/>
          <w:sz w:val="22"/>
          <w:szCs w:val="22"/>
        </w:rPr>
        <w:t>o</w:t>
      </w:r>
      <w:r w:rsidRPr="008A4062">
        <w:rPr>
          <w:rFonts w:ascii="Arial" w:eastAsia="Calibri" w:hAnsi="Arial" w:cs="Arial"/>
          <w:spacing w:val="-1"/>
          <w:sz w:val="22"/>
          <w:szCs w:val="22"/>
        </w:rPr>
        <w:t>n</w:t>
      </w:r>
      <w:r w:rsidRPr="008A4062">
        <w:rPr>
          <w:rFonts w:ascii="Arial" w:eastAsia="Calibri" w:hAnsi="Arial" w:cs="Arial"/>
          <w:spacing w:val="-2"/>
          <w:sz w:val="22"/>
          <w:szCs w:val="22"/>
        </w:rPr>
        <w:t>t</w:t>
      </w:r>
      <w:r w:rsidRPr="008A4062">
        <w:rPr>
          <w:rFonts w:ascii="Arial" w:eastAsia="Calibri" w:hAnsi="Arial" w:cs="Arial"/>
          <w:spacing w:val="1"/>
          <w:sz w:val="22"/>
          <w:szCs w:val="22"/>
        </w:rPr>
        <w:t>/</w:t>
      </w:r>
      <w:r w:rsidRPr="008A4062">
        <w:rPr>
          <w:rFonts w:ascii="Arial" w:eastAsia="Calibri" w:hAnsi="Arial" w:cs="Arial"/>
          <w:spacing w:val="-2"/>
          <w:sz w:val="22"/>
          <w:szCs w:val="22"/>
        </w:rPr>
        <w:t>c</w:t>
      </w:r>
      <w:r w:rsidRPr="008A4062">
        <w:rPr>
          <w:rFonts w:ascii="Arial" w:eastAsia="Calibri" w:hAnsi="Arial" w:cs="Arial"/>
          <w:spacing w:val="1"/>
          <w:sz w:val="22"/>
          <w:szCs w:val="22"/>
        </w:rPr>
        <w:t>o</w:t>
      </w:r>
      <w:r w:rsidRPr="008A4062">
        <w:rPr>
          <w:rFonts w:ascii="Arial" w:eastAsia="Calibri" w:hAnsi="Arial" w:cs="Arial"/>
          <w:sz w:val="22"/>
          <w:szCs w:val="22"/>
        </w:rPr>
        <w:t>l</w:t>
      </w:r>
      <w:r w:rsidRPr="008A4062">
        <w:rPr>
          <w:rFonts w:ascii="Arial" w:eastAsia="Calibri" w:hAnsi="Arial" w:cs="Arial"/>
          <w:spacing w:val="1"/>
          <w:sz w:val="22"/>
          <w:szCs w:val="22"/>
        </w:rPr>
        <w:t>o</w:t>
      </w:r>
      <w:r w:rsidRPr="008A4062">
        <w:rPr>
          <w:rFonts w:ascii="Arial" w:eastAsia="Calibri" w:hAnsi="Arial" w:cs="Arial"/>
          <w:spacing w:val="-3"/>
          <w:sz w:val="22"/>
          <w:szCs w:val="22"/>
        </w:rPr>
        <w:t>r</w:t>
      </w:r>
      <w:r w:rsidRPr="008A4062">
        <w:rPr>
          <w:rFonts w:ascii="Arial" w:eastAsia="Calibri" w:hAnsi="Arial" w:cs="Arial"/>
          <w:spacing w:val="1"/>
          <w:sz w:val="22"/>
          <w:szCs w:val="22"/>
        </w:rPr>
        <w:t>/</w:t>
      </w:r>
      <w:r w:rsidRPr="008A4062">
        <w:rPr>
          <w:rFonts w:ascii="Arial" w:eastAsia="Calibri" w:hAnsi="Arial" w:cs="Arial"/>
          <w:sz w:val="22"/>
          <w:szCs w:val="22"/>
        </w:rPr>
        <w:t>si</w:t>
      </w:r>
      <w:r w:rsidRPr="008A4062">
        <w:rPr>
          <w:rFonts w:ascii="Arial" w:eastAsia="Calibri" w:hAnsi="Arial" w:cs="Arial"/>
          <w:spacing w:val="-1"/>
          <w:sz w:val="22"/>
          <w:szCs w:val="22"/>
        </w:rPr>
        <w:t>z</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in</w:t>
      </w:r>
      <w:r w:rsidRPr="008A4062">
        <w:rPr>
          <w:rFonts w:ascii="Arial" w:eastAsia="Calibri" w:hAnsi="Arial" w:cs="Arial"/>
          <w:spacing w:val="-3"/>
          <w:sz w:val="22"/>
          <w:szCs w:val="22"/>
        </w:rPr>
        <w:t xml:space="preserve"> </w:t>
      </w:r>
      <w:r w:rsidRPr="008A4062">
        <w:rPr>
          <w:rFonts w:ascii="Arial" w:eastAsia="Calibri" w:hAnsi="Arial" w:cs="Arial"/>
          <w:sz w:val="22"/>
          <w:szCs w:val="22"/>
        </w:rPr>
        <w:t xml:space="preserve">the </w:t>
      </w:r>
      <w:r w:rsidRPr="008A4062">
        <w:rPr>
          <w:rFonts w:ascii="Arial" w:eastAsia="Calibri" w:hAnsi="Arial" w:cs="Arial"/>
          <w:spacing w:val="-3"/>
          <w:sz w:val="22"/>
          <w:szCs w:val="22"/>
        </w:rPr>
        <w:t>h</w:t>
      </w:r>
      <w:r w:rsidRPr="008A4062">
        <w:rPr>
          <w:rFonts w:ascii="Arial" w:eastAsia="Calibri" w:hAnsi="Arial" w:cs="Arial"/>
          <w:spacing w:val="1"/>
          <w:sz w:val="22"/>
          <w:szCs w:val="22"/>
        </w:rPr>
        <w:t>o</w:t>
      </w:r>
      <w:r w:rsidRPr="008A4062">
        <w:rPr>
          <w:rFonts w:ascii="Arial" w:eastAsia="Calibri" w:hAnsi="Arial" w:cs="Arial"/>
          <w:spacing w:val="-1"/>
          <w:sz w:val="22"/>
          <w:szCs w:val="22"/>
        </w:rPr>
        <w:t>m</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tab a</w:t>
      </w:r>
      <w:r w:rsidRPr="008A4062">
        <w:rPr>
          <w:rFonts w:ascii="Arial" w:eastAsia="Calibri" w:hAnsi="Arial" w:cs="Arial"/>
          <w:spacing w:val="-1"/>
          <w:sz w:val="22"/>
          <w:szCs w:val="22"/>
        </w:rPr>
        <w:t>n</w:t>
      </w:r>
      <w:r w:rsidRPr="008A4062">
        <w:rPr>
          <w:rFonts w:ascii="Arial" w:eastAsia="Calibri" w:hAnsi="Arial" w:cs="Arial"/>
          <w:sz w:val="22"/>
          <w:szCs w:val="22"/>
        </w:rPr>
        <w:t>d</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s</w:t>
      </w:r>
      <w:r w:rsidRPr="008A4062">
        <w:rPr>
          <w:rFonts w:ascii="Arial" w:eastAsia="Calibri" w:hAnsi="Arial" w:cs="Arial"/>
          <w:sz w:val="22"/>
          <w:szCs w:val="22"/>
        </w:rPr>
        <w:t>o</w:t>
      </w:r>
      <w:r w:rsidRPr="008A4062">
        <w:rPr>
          <w:rFonts w:ascii="Arial" w:eastAsia="Calibri" w:hAnsi="Arial" w:cs="Arial"/>
          <w:spacing w:val="-1"/>
          <w:sz w:val="22"/>
          <w:szCs w:val="22"/>
        </w:rPr>
        <w:t xml:space="preserve"> </w:t>
      </w:r>
      <w:r w:rsidRPr="008A4062">
        <w:rPr>
          <w:rFonts w:ascii="Arial" w:eastAsia="Calibri" w:hAnsi="Arial" w:cs="Arial"/>
          <w:sz w:val="22"/>
          <w:szCs w:val="22"/>
        </w:rPr>
        <w:t>e</w:t>
      </w:r>
      <w:r w:rsidRPr="008A4062">
        <w:rPr>
          <w:rFonts w:ascii="Arial" w:eastAsia="Calibri" w:hAnsi="Arial" w:cs="Arial"/>
          <w:spacing w:val="-1"/>
          <w:sz w:val="22"/>
          <w:szCs w:val="22"/>
        </w:rPr>
        <w:t>v</w:t>
      </w:r>
      <w:r w:rsidRPr="008A4062">
        <w:rPr>
          <w:rFonts w:ascii="Arial" w:eastAsia="Calibri" w:hAnsi="Arial" w:cs="Arial"/>
          <w:sz w:val="22"/>
          <w:szCs w:val="22"/>
        </w:rPr>
        <w:t>en t</w:t>
      </w:r>
      <w:r w:rsidRPr="008A4062">
        <w:rPr>
          <w:rFonts w:ascii="Arial" w:eastAsia="Calibri" w:hAnsi="Arial" w:cs="Arial"/>
          <w:spacing w:val="-3"/>
          <w:sz w:val="22"/>
          <w:szCs w:val="22"/>
        </w:rPr>
        <w:t>h</w:t>
      </w:r>
      <w:r w:rsidRPr="008A4062">
        <w:rPr>
          <w:rFonts w:ascii="Arial" w:eastAsia="Calibri" w:hAnsi="Arial" w:cs="Arial"/>
          <w:spacing w:val="1"/>
          <w:sz w:val="22"/>
          <w:szCs w:val="22"/>
        </w:rPr>
        <w:t>o</w:t>
      </w:r>
      <w:r w:rsidRPr="008A4062">
        <w:rPr>
          <w:rFonts w:ascii="Arial" w:eastAsia="Calibri" w:hAnsi="Arial" w:cs="Arial"/>
          <w:spacing w:val="-1"/>
          <w:sz w:val="22"/>
          <w:szCs w:val="22"/>
        </w:rPr>
        <w:t>ug</w:t>
      </w:r>
      <w:r w:rsidRPr="008A4062">
        <w:rPr>
          <w:rFonts w:ascii="Arial" w:eastAsia="Calibri" w:hAnsi="Arial" w:cs="Arial"/>
          <w:sz w:val="22"/>
          <w:szCs w:val="22"/>
        </w:rPr>
        <w:t>h</w:t>
      </w:r>
      <w:r w:rsidRPr="008A4062">
        <w:rPr>
          <w:rFonts w:ascii="Arial" w:eastAsia="Calibri" w:hAnsi="Arial" w:cs="Arial"/>
          <w:spacing w:val="-1"/>
          <w:sz w:val="22"/>
          <w:szCs w:val="22"/>
        </w:rPr>
        <w:t xml:space="preserve"> </w:t>
      </w:r>
      <w:r w:rsidRPr="008A4062">
        <w:rPr>
          <w:rFonts w:ascii="Arial" w:eastAsia="Calibri" w:hAnsi="Arial" w:cs="Arial"/>
          <w:sz w:val="22"/>
          <w:szCs w:val="22"/>
        </w:rPr>
        <w:t>it</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m</w:t>
      </w:r>
      <w:r w:rsidRPr="008A4062">
        <w:rPr>
          <w:rFonts w:ascii="Arial" w:eastAsia="Calibri" w:hAnsi="Arial" w:cs="Arial"/>
          <w:spacing w:val="-3"/>
          <w:sz w:val="22"/>
          <w:szCs w:val="22"/>
        </w:rPr>
        <w:t>a</w:t>
      </w:r>
      <w:r w:rsidRPr="008A4062">
        <w:rPr>
          <w:rFonts w:ascii="Arial" w:eastAsia="Calibri" w:hAnsi="Arial" w:cs="Arial"/>
          <w:sz w:val="22"/>
          <w:szCs w:val="22"/>
        </w:rPr>
        <w:t>y</w:t>
      </w:r>
      <w:r w:rsidRPr="008A4062">
        <w:rPr>
          <w:rFonts w:ascii="Arial" w:eastAsia="Calibri" w:hAnsi="Arial" w:cs="Arial"/>
          <w:spacing w:val="1"/>
          <w:sz w:val="22"/>
          <w:szCs w:val="22"/>
        </w:rPr>
        <w:t xml:space="preserve"> </w:t>
      </w:r>
      <w:r w:rsidRPr="008A4062">
        <w:rPr>
          <w:rFonts w:ascii="Arial" w:eastAsia="Calibri" w:hAnsi="Arial" w:cs="Arial"/>
          <w:sz w:val="22"/>
          <w:szCs w:val="22"/>
        </w:rPr>
        <w:t>car</w:t>
      </w:r>
      <w:r w:rsidRPr="008A4062">
        <w:rPr>
          <w:rFonts w:ascii="Arial" w:eastAsia="Calibri" w:hAnsi="Arial" w:cs="Arial"/>
          <w:spacing w:val="-3"/>
          <w:sz w:val="22"/>
          <w:szCs w:val="22"/>
        </w:rPr>
        <w:t>r</w:t>
      </w:r>
      <w:r w:rsidRPr="008A4062">
        <w:rPr>
          <w:rFonts w:ascii="Arial" w:eastAsia="Calibri" w:hAnsi="Arial" w:cs="Arial"/>
          <w:sz w:val="22"/>
          <w:szCs w:val="22"/>
        </w:rPr>
        <w:t>y</w:t>
      </w:r>
      <w:r w:rsidRPr="008A4062">
        <w:rPr>
          <w:rFonts w:ascii="Arial" w:eastAsia="Calibri" w:hAnsi="Arial" w:cs="Arial"/>
          <w:spacing w:val="1"/>
          <w:sz w:val="22"/>
          <w:szCs w:val="22"/>
        </w:rPr>
        <w:t xml:space="preserve"> t</w:t>
      </w:r>
      <w:r w:rsidRPr="008A4062">
        <w:rPr>
          <w:rFonts w:ascii="Arial" w:eastAsia="Calibri" w:hAnsi="Arial" w:cs="Arial"/>
          <w:spacing w:val="-3"/>
          <w:sz w:val="22"/>
          <w:szCs w:val="22"/>
        </w:rPr>
        <w:t>h</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n</w:t>
      </w:r>
      <w:r w:rsidRPr="008A4062">
        <w:rPr>
          <w:rFonts w:ascii="Arial" w:eastAsia="Calibri" w:hAnsi="Arial" w:cs="Arial"/>
          <w:spacing w:val="-3"/>
          <w:sz w:val="22"/>
          <w:szCs w:val="22"/>
        </w:rPr>
        <w:t>a</w:t>
      </w:r>
      <w:r w:rsidRPr="008A4062">
        <w:rPr>
          <w:rFonts w:ascii="Arial" w:eastAsia="Calibri" w:hAnsi="Arial" w:cs="Arial"/>
          <w:spacing w:val="1"/>
          <w:sz w:val="22"/>
          <w:szCs w:val="22"/>
        </w:rPr>
        <w:t>m</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 xml:space="preserve">f a </w:t>
      </w:r>
      <w:r w:rsidRPr="008A4062">
        <w:rPr>
          <w:rFonts w:ascii="Arial" w:eastAsia="Calibri" w:hAnsi="Arial" w:cs="Arial"/>
          <w:spacing w:val="-1"/>
          <w:sz w:val="22"/>
          <w:szCs w:val="22"/>
        </w:rPr>
        <w:t>p</w:t>
      </w:r>
      <w:r w:rsidRPr="008A4062">
        <w:rPr>
          <w:rFonts w:ascii="Arial" w:eastAsia="Calibri" w:hAnsi="Arial" w:cs="Arial"/>
          <w:sz w:val="22"/>
          <w:szCs w:val="22"/>
        </w:rPr>
        <w:t>artic</w:t>
      </w:r>
      <w:r w:rsidRPr="008A4062">
        <w:rPr>
          <w:rFonts w:ascii="Arial" w:eastAsia="Calibri" w:hAnsi="Arial" w:cs="Arial"/>
          <w:spacing w:val="-1"/>
          <w:sz w:val="22"/>
          <w:szCs w:val="22"/>
        </w:rPr>
        <w:t>u</w:t>
      </w:r>
      <w:r w:rsidRPr="008A4062">
        <w:rPr>
          <w:rFonts w:ascii="Arial" w:eastAsia="Calibri" w:hAnsi="Arial" w:cs="Arial"/>
          <w:sz w:val="22"/>
          <w:szCs w:val="22"/>
        </w:rPr>
        <w:t>lar</w:t>
      </w:r>
      <w:r w:rsidRPr="008A4062">
        <w:rPr>
          <w:rFonts w:ascii="Arial" w:eastAsia="Calibri" w:hAnsi="Arial" w:cs="Arial"/>
          <w:spacing w:val="-1"/>
          <w:sz w:val="22"/>
          <w:szCs w:val="22"/>
        </w:rPr>
        <w:t xml:space="preserve"> </w:t>
      </w:r>
      <w:r w:rsidRPr="008A4062">
        <w:rPr>
          <w:rFonts w:ascii="Arial" w:eastAsia="Calibri" w:hAnsi="Arial" w:cs="Arial"/>
          <w:sz w:val="22"/>
          <w:szCs w:val="22"/>
        </w:rPr>
        <w:t>s</w:t>
      </w:r>
      <w:r w:rsidRPr="008A4062">
        <w:rPr>
          <w:rFonts w:ascii="Arial" w:eastAsia="Calibri" w:hAnsi="Arial" w:cs="Arial"/>
          <w:spacing w:val="-1"/>
          <w:sz w:val="22"/>
          <w:szCs w:val="22"/>
        </w:rPr>
        <w:t>t</w:t>
      </w:r>
      <w:r w:rsidRPr="008A4062">
        <w:rPr>
          <w:rFonts w:ascii="Arial" w:eastAsia="Calibri" w:hAnsi="Arial" w:cs="Arial"/>
          <w:spacing w:val="1"/>
          <w:sz w:val="22"/>
          <w:szCs w:val="22"/>
        </w:rPr>
        <w:t>y</w:t>
      </w:r>
      <w:r w:rsidRPr="008A4062">
        <w:rPr>
          <w:rFonts w:ascii="Arial" w:eastAsia="Calibri" w:hAnsi="Arial" w:cs="Arial"/>
          <w:sz w:val="22"/>
          <w:szCs w:val="22"/>
        </w:rPr>
        <w:t xml:space="preserve">le, </w:t>
      </w:r>
      <w:r w:rsidRPr="008A4062">
        <w:rPr>
          <w:rFonts w:ascii="Arial" w:eastAsia="Calibri" w:hAnsi="Arial" w:cs="Arial"/>
          <w:spacing w:val="-2"/>
          <w:sz w:val="22"/>
          <w:szCs w:val="22"/>
        </w:rPr>
        <w:t>i</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do</w:t>
      </w:r>
      <w:r w:rsidRPr="008A4062">
        <w:rPr>
          <w:rFonts w:ascii="Arial" w:eastAsia="Calibri" w:hAnsi="Arial" w:cs="Arial"/>
          <w:sz w:val="22"/>
          <w:szCs w:val="22"/>
        </w:rPr>
        <w:t>es</w:t>
      </w:r>
      <w:r w:rsidRPr="008A4062">
        <w:rPr>
          <w:rFonts w:ascii="Arial" w:eastAsia="Calibri" w:hAnsi="Arial" w:cs="Arial"/>
          <w:spacing w:val="1"/>
          <w:sz w:val="22"/>
          <w:szCs w:val="22"/>
        </w:rPr>
        <w:t xml:space="preserve"> </w:t>
      </w:r>
      <w:r w:rsidRPr="008A4062">
        <w:rPr>
          <w:rFonts w:ascii="Arial" w:eastAsia="Calibri" w:hAnsi="Arial" w:cs="Arial"/>
          <w:spacing w:val="-3"/>
          <w:sz w:val="22"/>
          <w:szCs w:val="22"/>
        </w:rPr>
        <w:t>n</w:t>
      </w:r>
      <w:r w:rsidRPr="008A4062">
        <w:rPr>
          <w:rFonts w:ascii="Arial" w:eastAsia="Calibri" w:hAnsi="Arial" w:cs="Arial"/>
          <w:spacing w:val="1"/>
          <w:sz w:val="22"/>
          <w:szCs w:val="22"/>
        </w:rPr>
        <w:t>o</w:t>
      </w:r>
      <w:r w:rsidRPr="008A4062">
        <w:rPr>
          <w:rFonts w:ascii="Arial" w:eastAsia="Calibri" w:hAnsi="Arial" w:cs="Arial"/>
          <w:sz w:val="22"/>
          <w:szCs w:val="22"/>
        </w:rPr>
        <w:t>t</w:t>
      </w:r>
      <w:r w:rsidRPr="008A4062">
        <w:rPr>
          <w:rFonts w:ascii="Arial" w:eastAsia="Calibri" w:hAnsi="Arial" w:cs="Arial"/>
          <w:spacing w:val="-1"/>
          <w:sz w:val="22"/>
          <w:szCs w:val="22"/>
        </w:rPr>
        <w:t xml:space="preserve"> h</w:t>
      </w:r>
      <w:r w:rsidRPr="008A4062">
        <w:rPr>
          <w:rFonts w:ascii="Arial" w:eastAsia="Calibri" w:hAnsi="Arial" w:cs="Arial"/>
          <w:sz w:val="22"/>
          <w:szCs w:val="22"/>
        </w:rPr>
        <w:t>a</w:t>
      </w:r>
      <w:r w:rsidRPr="008A4062">
        <w:rPr>
          <w:rFonts w:ascii="Arial" w:eastAsia="Calibri" w:hAnsi="Arial" w:cs="Arial"/>
          <w:spacing w:val="1"/>
          <w:sz w:val="22"/>
          <w:szCs w:val="22"/>
        </w:rPr>
        <w:t>v</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all</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f</w:t>
      </w:r>
      <w:r w:rsidRPr="008A4062">
        <w:rPr>
          <w:rFonts w:ascii="Arial" w:eastAsia="Calibri" w:hAnsi="Arial" w:cs="Arial"/>
          <w:spacing w:val="-2"/>
          <w:sz w:val="22"/>
          <w:szCs w:val="22"/>
        </w:rPr>
        <w:t xml:space="preserve"> </w:t>
      </w:r>
      <w:r w:rsidRPr="008A4062">
        <w:rPr>
          <w:rFonts w:ascii="Arial" w:eastAsia="Calibri" w:hAnsi="Arial" w:cs="Arial"/>
          <w:sz w:val="22"/>
          <w:szCs w:val="22"/>
        </w:rPr>
        <w:t xml:space="preserve">the </w:t>
      </w:r>
      <w:r w:rsidRPr="008A4062">
        <w:rPr>
          <w:rFonts w:ascii="Arial" w:eastAsia="Calibri" w:hAnsi="Arial" w:cs="Arial"/>
          <w:spacing w:val="-2"/>
          <w:sz w:val="22"/>
          <w:szCs w:val="22"/>
        </w:rPr>
        <w:t>a</w:t>
      </w:r>
      <w:r w:rsidRPr="008A4062">
        <w:rPr>
          <w:rFonts w:ascii="Arial" w:eastAsia="Calibri" w:hAnsi="Arial" w:cs="Arial"/>
          <w:sz w:val="22"/>
          <w:szCs w:val="22"/>
        </w:rPr>
        <w:t>t</w:t>
      </w:r>
      <w:r w:rsidRPr="008A4062">
        <w:rPr>
          <w:rFonts w:ascii="Arial" w:eastAsia="Calibri" w:hAnsi="Arial" w:cs="Arial"/>
          <w:spacing w:val="1"/>
          <w:sz w:val="22"/>
          <w:szCs w:val="22"/>
        </w:rPr>
        <w:t>t</w:t>
      </w:r>
      <w:r w:rsidRPr="008A4062">
        <w:rPr>
          <w:rFonts w:ascii="Arial" w:eastAsia="Calibri" w:hAnsi="Arial" w:cs="Arial"/>
          <w:sz w:val="22"/>
          <w:szCs w:val="22"/>
        </w:rPr>
        <w:t>ri</w:t>
      </w:r>
      <w:r w:rsidRPr="008A4062">
        <w:rPr>
          <w:rFonts w:ascii="Arial" w:eastAsia="Calibri" w:hAnsi="Arial" w:cs="Arial"/>
          <w:spacing w:val="-1"/>
          <w:sz w:val="22"/>
          <w:szCs w:val="22"/>
        </w:rPr>
        <w:t>bu</w:t>
      </w:r>
      <w:r w:rsidRPr="008A4062">
        <w:rPr>
          <w:rFonts w:ascii="Arial" w:eastAsia="Calibri" w:hAnsi="Arial" w:cs="Arial"/>
          <w:sz w:val="22"/>
          <w:szCs w:val="22"/>
        </w:rPr>
        <w:t>t</w:t>
      </w:r>
      <w:r w:rsidRPr="008A4062">
        <w:rPr>
          <w:rFonts w:ascii="Arial" w:eastAsia="Calibri" w:hAnsi="Arial" w:cs="Arial"/>
          <w:spacing w:val="1"/>
          <w:sz w:val="22"/>
          <w:szCs w:val="22"/>
        </w:rPr>
        <w:t>e</w:t>
      </w:r>
      <w:r w:rsidRPr="008A4062">
        <w:rPr>
          <w:rFonts w:ascii="Arial" w:eastAsia="Calibri" w:hAnsi="Arial" w:cs="Arial"/>
          <w:sz w:val="22"/>
          <w:szCs w:val="22"/>
        </w:rPr>
        <w:t>s</w:t>
      </w:r>
      <w:r w:rsidRPr="008A4062">
        <w:rPr>
          <w:rFonts w:ascii="Arial" w:eastAsia="Calibri" w:hAnsi="Arial" w:cs="Arial"/>
          <w:spacing w:val="-2"/>
          <w:sz w:val="22"/>
          <w:szCs w:val="22"/>
        </w:rPr>
        <w:t xml:space="preserve"> </w:t>
      </w:r>
      <w:r w:rsidRPr="008A4062">
        <w:rPr>
          <w:rFonts w:ascii="Arial" w:eastAsia="Calibri" w:hAnsi="Arial" w:cs="Arial"/>
          <w:spacing w:val="3"/>
          <w:sz w:val="22"/>
          <w:szCs w:val="22"/>
        </w:rPr>
        <w:t>s</w:t>
      </w:r>
      <w:r w:rsidRPr="008A4062">
        <w:rPr>
          <w:rFonts w:ascii="Arial" w:eastAsia="Calibri" w:hAnsi="Arial" w:cs="Arial"/>
          <w:spacing w:val="-3"/>
          <w:sz w:val="22"/>
          <w:szCs w:val="22"/>
        </w:rPr>
        <w:t>i</w:t>
      </w:r>
      <w:r w:rsidRPr="008A4062">
        <w:rPr>
          <w:rFonts w:ascii="Arial" w:eastAsia="Calibri" w:hAnsi="Arial" w:cs="Arial"/>
          <w:spacing w:val="-1"/>
          <w:sz w:val="22"/>
          <w:szCs w:val="22"/>
        </w:rPr>
        <w:t>n</w:t>
      </w:r>
      <w:r w:rsidRPr="008A4062">
        <w:rPr>
          <w:rFonts w:ascii="Arial" w:eastAsia="Calibri" w:hAnsi="Arial" w:cs="Arial"/>
          <w:sz w:val="22"/>
          <w:szCs w:val="22"/>
        </w:rPr>
        <w:t>ce</w:t>
      </w:r>
      <w:r w:rsidRPr="008A4062">
        <w:rPr>
          <w:rFonts w:ascii="Arial" w:eastAsia="Calibri" w:hAnsi="Arial" w:cs="Arial"/>
          <w:spacing w:val="1"/>
          <w:sz w:val="22"/>
          <w:szCs w:val="22"/>
        </w:rPr>
        <w:t xml:space="preserve"> </w:t>
      </w:r>
      <w:r w:rsidRPr="008A4062">
        <w:rPr>
          <w:rFonts w:ascii="Arial" w:eastAsia="Calibri" w:hAnsi="Arial" w:cs="Arial"/>
          <w:sz w:val="22"/>
          <w:szCs w:val="22"/>
        </w:rPr>
        <w:t>th</w:t>
      </w:r>
      <w:r w:rsidRPr="008A4062">
        <w:rPr>
          <w:rFonts w:ascii="Arial" w:eastAsia="Calibri" w:hAnsi="Arial" w:cs="Arial"/>
          <w:spacing w:val="-2"/>
          <w:sz w:val="22"/>
          <w:szCs w:val="22"/>
        </w:rPr>
        <w:t>e</w:t>
      </w:r>
      <w:r w:rsidRPr="008A4062">
        <w:rPr>
          <w:rFonts w:ascii="Arial" w:eastAsia="Calibri" w:hAnsi="Arial" w:cs="Arial"/>
          <w:sz w:val="22"/>
          <w:szCs w:val="22"/>
        </w:rPr>
        <w:t>y</w:t>
      </w:r>
      <w:r w:rsidRPr="008A4062">
        <w:rPr>
          <w:rFonts w:ascii="Arial" w:eastAsia="Calibri" w:hAnsi="Arial" w:cs="Arial"/>
          <w:spacing w:val="1"/>
          <w:sz w:val="22"/>
          <w:szCs w:val="22"/>
        </w:rPr>
        <w:t xml:space="preserve"> </w:t>
      </w:r>
      <w:r w:rsidRPr="008A4062">
        <w:rPr>
          <w:rFonts w:ascii="Arial" w:eastAsia="Calibri" w:hAnsi="Arial" w:cs="Arial"/>
          <w:sz w:val="22"/>
          <w:szCs w:val="22"/>
        </w:rPr>
        <w:t>h</w:t>
      </w:r>
      <w:r w:rsidRPr="008A4062">
        <w:rPr>
          <w:rFonts w:ascii="Arial" w:eastAsia="Calibri" w:hAnsi="Arial" w:cs="Arial"/>
          <w:spacing w:val="-3"/>
          <w:sz w:val="22"/>
          <w:szCs w:val="22"/>
        </w:rPr>
        <w:t>a</w:t>
      </w:r>
      <w:r w:rsidRPr="008A4062">
        <w:rPr>
          <w:rFonts w:ascii="Arial" w:eastAsia="Calibri" w:hAnsi="Arial" w:cs="Arial"/>
          <w:spacing w:val="1"/>
          <w:sz w:val="22"/>
          <w:szCs w:val="22"/>
        </w:rPr>
        <w:t>v</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b</w:t>
      </w:r>
      <w:r w:rsidRPr="008A4062">
        <w:rPr>
          <w:rFonts w:ascii="Arial" w:eastAsia="Calibri" w:hAnsi="Arial" w:cs="Arial"/>
          <w:spacing w:val="-2"/>
          <w:sz w:val="22"/>
          <w:szCs w:val="22"/>
        </w:rPr>
        <w:t>e</w:t>
      </w:r>
      <w:r w:rsidRPr="008A4062">
        <w:rPr>
          <w:rFonts w:ascii="Arial" w:eastAsia="Calibri" w:hAnsi="Arial" w:cs="Arial"/>
          <w:sz w:val="22"/>
          <w:szCs w:val="22"/>
        </w:rPr>
        <w:t>en cha</w:t>
      </w:r>
      <w:r w:rsidRPr="008A4062">
        <w:rPr>
          <w:rFonts w:ascii="Arial" w:eastAsia="Calibri" w:hAnsi="Arial" w:cs="Arial"/>
          <w:spacing w:val="-1"/>
          <w:sz w:val="22"/>
          <w:szCs w:val="22"/>
        </w:rPr>
        <w:t>ng</w:t>
      </w:r>
      <w:r w:rsidRPr="008A4062">
        <w:rPr>
          <w:rFonts w:ascii="Arial" w:eastAsia="Calibri" w:hAnsi="Arial" w:cs="Arial"/>
          <w:spacing w:val="-2"/>
          <w:sz w:val="22"/>
          <w:szCs w:val="22"/>
        </w:rPr>
        <w:t>e</w:t>
      </w:r>
      <w:r w:rsidRPr="008A4062">
        <w:rPr>
          <w:rFonts w:ascii="Arial" w:eastAsia="Calibri" w:hAnsi="Arial" w:cs="Arial"/>
          <w:spacing w:val="-1"/>
          <w:sz w:val="22"/>
          <w:szCs w:val="22"/>
        </w:rPr>
        <w:t>d</w:t>
      </w:r>
      <w:r w:rsidRPr="008A4062">
        <w:rPr>
          <w:rFonts w:ascii="Arial" w:eastAsia="Calibri" w:hAnsi="Arial" w:cs="Arial"/>
          <w:sz w:val="22"/>
          <w:szCs w:val="22"/>
        </w:rPr>
        <w:t>.</w:t>
      </w:r>
    </w:p>
    <w:p w14:paraId="1E22F487" w14:textId="77777777" w:rsidR="005F0262" w:rsidRPr="008A4062" w:rsidRDefault="00CE0A7B" w:rsidP="00F5179F">
      <w:pPr>
        <w:pStyle w:val="ListParagraph"/>
        <w:numPr>
          <w:ilvl w:val="0"/>
          <w:numId w:val="4"/>
        </w:numPr>
        <w:spacing w:before="120" w:after="120"/>
        <w:ind w:left="1080" w:right="302"/>
        <w:contextualSpacing w:val="0"/>
        <w:rPr>
          <w:rFonts w:ascii="Arial" w:eastAsia="Calibri" w:hAnsi="Arial" w:cs="Arial"/>
          <w:sz w:val="22"/>
          <w:szCs w:val="22"/>
        </w:rPr>
      </w:pPr>
      <w:r w:rsidRPr="008A4062">
        <w:rPr>
          <w:rFonts w:ascii="Arial" w:eastAsia="Calibri" w:hAnsi="Arial" w:cs="Arial"/>
          <w:sz w:val="22"/>
          <w:szCs w:val="22"/>
        </w:rPr>
        <w:t>The</w:t>
      </w:r>
      <w:r w:rsidRPr="008A4062">
        <w:rPr>
          <w:rFonts w:ascii="Arial" w:eastAsia="Calibri" w:hAnsi="Arial" w:cs="Arial"/>
          <w:spacing w:val="1"/>
          <w:sz w:val="22"/>
          <w:szCs w:val="22"/>
        </w:rPr>
        <w:t xml:space="preserve"> </w:t>
      </w:r>
      <w:r w:rsidRPr="008A4062">
        <w:rPr>
          <w:rFonts w:ascii="Arial" w:eastAsia="Calibri" w:hAnsi="Arial" w:cs="Arial"/>
          <w:sz w:val="22"/>
          <w:szCs w:val="22"/>
        </w:rPr>
        <w:t>c</w:t>
      </w:r>
      <w:r w:rsidRPr="008A4062">
        <w:rPr>
          <w:rFonts w:ascii="Arial" w:eastAsia="Calibri" w:hAnsi="Arial" w:cs="Arial"/>
          <w:spacing w:val="-2"/>
          <w:sz w:val="22"/>
          <w:szCs w:val="22"/>
        </w:rPr>
        <w:t>r</w:t>
      </w:r>
      <w:r w:rsidRPr="008A4062">
        <w:rPr>
          <w:rFonts w:ascii="Arial" w:eastAsia="Calibri" w:hAnsi="Arial" w:cs="Arial"/>
          <w:spacing w:val="1"/>
          <w:sz w:val="22"/>
          <w:szCs w:val="22"/>
        </w:rPr>
        <w:t>o</w:t>
      </w:r>
      <w:r w:rsidRPr="008A4062">
        <w:rPr>
          <w:rFonts w:ascii="Arial" w:eastAsia="Calibri" w:hAnsi="Arial" w:cs="Arial"/>
          <w:sz w:val="22"/>
          <w:szCs w:val="22"/>
        </w:rPr>
        <w:t>s</w:t>
      </w:r>
      <w:r w:rsidRPr="008A4062">
        <w:rPr>
          <w:rFonts w:ascii="Arial" w:eastAsia="Calibri" w:hAnsi="Arial" w:cs="Arial"/>
          <w:spacing w:val="1"/>
          <w:sz w:val="22"/>
          <w:szCs w:val="22"/>
        </w:rPr>
        <w:t>s</w:t>
      </w:r>
      <w:r w:rsidRPr="008A4062">
        <w:rPr>
          <w:rFonts w:ascii="Arial" w:eastAsia="Calibri" w:hAnsi="Arial" w:cs="Arial"/>
          <w:sz w:val="22"/>
          <w:szCs w:val="22"/>
        </w:rPr>
        <w:t>-re</w:t>
      </w:r>
      <w:r w:rsidRPr="008A4062">
        <w:rPr>
          <w:rFonts w:ascii="Arial" w:eastAsia="Calibri" w:hAnsi="Arial" w:cs="Arial"/>
          <w:spacing w:val="-2"/>
          <w:sz w:val="22"/>
          <w:szCs w:val="22"/>
        </w:rPr>
        <w:t>f</w:t>
      </w:r>
      <w:r w:rsidRPr="008A4062">
        <w:rPr>
          <w:rFonts w:ascii="Arial" w:eastAsia="Calibri" w:hAnsi="Arial" w:cs="Arial"/>
          <w:sz w:val="22"/>
          <w:szCs w:val="22"/>
        </w:rPr>
        <w:t>eren</w:t>
      </w:r>
      <w:r w:rsidRPr="008A4062">
        <w:rPr>
          <w:rFonts w:ascii="Arial" w:eastAsia="Calibri" w:hAnsi="Arial" w:cs="Arial"/>
          <w:spacing w:val="-2"/>
          <w:sz w:val="22"/>
          <w:szCs w:val="22"/>
        </w:rPr>
        <w:t>c</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t</w:t>
      </w:r>
      <w:r w:rsidRPr="008A4062">
        <w:rPr>
          <w:rFonts w:ascii="Arial" w:eastAsia="Calibri" w:hAnsi="Arial" w:cs="Arial"/>
          <w:sz w:val="22"/>
          <w:szCs w:val="22"/>
        </w:rPr>
        <w:t>e</w:t>
      </w:r>
      <w:r w:rsidRPr="008A4062">
        <w:rPr>
          <w:rFonts w:ascii="Arial" w:eastAsia="Calibri" w:hAnsi="Arial" w:cs="Arial"/>
          <w:spacing w:val="1"/>
          <w:sz w:val="22"/>
          <w:szCs w:val="22"/>
        </w:rPr>
        <w:t>x</w:t>
      </w:r>
      <w:r w:rsidRPr="008A4062">
        <w:rPr>
          <w:rFonts w:ascii="Arial" w:eastAsia="Calibri" w:hAnsi="Arial" w:cs="Arial"/>
          <w:sz w:val="22"/>
          <w:szCs w:val="22"/>
        </w:rPr>
        <w:t>t</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w</w:t>
      </w:r>
      <w:r w:rsidRPr="008A4062">
        <w:rPr>
          <w:rFonts w:ascii="Arial" w:eastAsia="Calibri" w:hAnsi="Arial" w:cs="Arial"/>
          <w:spacing w:val="-3"/>
          <w:sz w:val="22"/>
          <w:szCs w:val="22"/>
        </w:rPr>
        <w:t>i</w:t>
      </w:r>
      <w:r w:rsidRPr="008A4062">
        <w:rPr>
          <w:rFonts w:ascii="Arial" w:eastAsia="Calibri" w:hAnsi="Arial" w:cs="Arial"/>
          <w:sz w:val="22"/>
          <w:szCs w:val="22"/>
        </w:rPr>
        <w:t>th</w:t>
      </w:r>
      <w:r w:rsidRPr="008A4062">
        <w:rPr>
          <w:rFonts w:ascii="Arial" w:eastAsia="Calibri" w:hAnsi="Arial" w:cs="Arial"/>
          <w:spacing w:val="-1"/>
          <w:sz w:val="22"/>
          <w:szCs w:val="22"/>
        </w:rPr>
        <w:t>i</w:t>
      </w:r>
      <w:r w:rsidRPr="008A4062">
        <w:rPr>
          <w:rFonts w:ascii="Arial" w:eastAsia="Calibri" w:hAnsi="Arial" w:cs="Arial"/>
          <w:sz w:val="22"/>
          <w:szCs w:val="22"/>
        </w:rPr>
        <w:t>n</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p</w:t>
      </w:r>
      <w:r w:rsidRPr="008A4062">
        <w:rPr>
          <w:rFonts w:ascii="Arial" w:eastAsia="Calibri" w:hAnsi="Arial" w:cs="Arial"/>
          <w:sz w:val="22"/>
          <w:szCs w:val="22"/>
        </w:rPr>
        <w:t>ara</w:t>
      </w:r>
      <w:r w:rsidRPr="008A4062">
        <w:rPr>
          <w:rFonts w:ascii="Arial" w:eastAsia="Calibri" w:hAnsi="Arial" w:cs="Arial"/>
          <w:spacing w:val="-1"/>
          <w:sz w:val="22"/>
          <w:szCs w:val="22"/>
        </w:rPr>
        <w:t>g</w:t>
      </w:r>
      <w:r w:rsidRPr="008A4062">
        <w:rPr>
          <w:rFonts w:ascii="Arial" w:eastAsia="Calibri" w:hAnsi="Arial" w:cs="Arial"/>
          <w:sz w:val="22"/>
          <w:szCs w:val="22"/>
        </w:rPr>
        <w:t>ra</w:t>
      </w:r>
      <w:r w:rsidRPr="008A4062">
        <w:rPr>
          <w:rFonts w:ascii="Arial" w:eastAsia="Calibri" w:hAnsi="Arial" w:cs="Arial"/>
          <w:spacing w:val="-1"/>
          <w:sz w:val="22"/>
          <w:szCs w:val="22"/>
        </w:rPr>
        <w:t>ph</w:t>
      </w:r>
      <w:r w:rsidRPr="008A4062">
        <w:rPr>
          <w:rFonts w:ascii="Arial" w:eastAsia="Calibri" w:hAnsi="Arial" w:cs="Arial"/>
          <w:sz w:val="22"/>
          <w:szCs w:val="22"/>
        </w:rPr>
        <w:t xml:space="preserve">s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pacing w:val="-3"/>
          <w:sz w:val="22"/>
          <w:szCs w:val="22"/>
        </w:rPr>
        <w:t>a</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z w:val="22"/>
          <w:szCs w:val="22"/>
        </w:rPr>
        <w:t>r</w:t>
      </w:r>
      <w:r w:rsidRPr="008A4062">
        <w:rPr>
          <w:rFonts w:ascii="Arial" w:eastAsia="Calibri" w:hAnsi="Arial" w:cs="Arial"/>
          <w:spacing w:val="-2"/>
          <w:sz w:val="22"/>
          <w:szCs w:val="22"/>
        </w:rPr>
        <w:t>e</w:t>
      </w:r>
      <w:r w:rsidRPr="008A4062">
        <w:rPr>
          <w:rFonts w:ascii="Arial" w:eastAsia="Calibri" w:hAnsi="Arial" w:cs="Arial"/>
          <w:sz w:val="22"/>
          <w:szCs w:val="22"/>
        </w:rPr>
        <w:t xml:space="preserve">fers </w:t>
      </w:r>
      <w:r w:rsidRPr="008A4062">
        <w:rPr>
          <w:rFonts w:ascii="Arial" w:eastAsia="Calibri" w:hAnsi="Arial" w:cs="Arial"/>
          <w:spacing w:val="-1"/>
          <w:sz w:val="22"/>
          <w:szCs w:val="22"/>
        </w:rPr>
        <w:t>t</w:t>
      </w:r>
      <w:r w:rsidRPr="008A4062">
        <w:rPr>
          <w:rFonts w:ascii="Arial" w:eastAsia="Calibri" w:hAnsi="Arial" w:cs="Arial"/>
          <w:sz w:val="22"/>
          <w:szCs w:val="22"/>
        </w:rPr>
        <w:t>o</w:t>
      </w:r>
      <w:r w:rsidRPr="008A4062">
        <w:rPr>
          <w:rFonts w:ascii="Arial" w:eastAsia="Calibri" w:hAnsi="Arial" w:cs="Arial"/>
          <w:spacing w:val="1"/>
          <w:sz w:val="22"/>
          <w:szCs w:val="22"/>
        </w:rPr>
        <w:t xml:space="preserve"> </w:t>
      </w:r>
      <w:r w:rsidRPr="008A4062">
        <w:rPr>
          <w:rFonts w:ascii="Arial" w:eastAsia="Calibri" w:hAnsi="Arial" w:cs="Arial"/>
          <w:sz w:val="22"/>
          <w:szCs w:val="22"/>
        </w:rPr>
        <w:t>a</w:t>
      </w:r>
      <w:r w:rsidRPr="008A4062">
        <w:rPr>
          <w:rFonts w:ascii="Arial" w:eastAsia="Calibri" w:hAnsi="Arial" w:cs="Arial"/>
          <w:spacing w:val="-1"/>
          <w:sz w:val="22"/>
          <w:szCs w:val="22"/>
        </w:rPr>
        <w:t xml:space="preserve"> </w:t>
      </w:r>
      <w:r w:rsidRPr="008A4062">
        <w:rPr>
          <w:rFonts w:ascii="Arial" w:eastAsia="Calibri" w:hAnsi="Arial" w:cs="Arial"/>
          <w:sz w:val="22"/>
          <w:szCs w:val="22"/>
        </w:rPr>
        <w:t>tab</w:t>
      </w:r>
      <w:r w:rsidRPr="008A4062">
        <w:rPr>
          <w:rFonts w:ascii="Arial" w:eastAsia="Calibri" w:hAnsi="Arial" w:cs="Arial"/>
          <w:spacing w:val="-1"/>
          <w:sz w:val="22"/>
          <w:szCs w:val="22"/>
        </w:rPr>
        <w:t>l</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r fi</w:t>
      </w:r>
      <w:r w:rsidRPr="008A4062">
        <w:rPr>
          <w:rFonts w:ascii="Arial" w:eastAsia="Calibri" w:hAnsi="Arial" w:cs="Arial"/>
          <w:spacing w:val="-1"/>
          <w:sz w:val="22"/>
          <w:szCs w:val="22"/>
        </w:rPr>
        <w:t>gu</w:t>
      </w:r>
      <w:r w:rsidRPr="008A4062">
        <w:rPr>
          <w:rFonts w:ascii="Arial" w:eastAsia="Calibri" w:hAnsi="Arial" w:cs="Arial"/>
          <w:sz w:val="22"/>
          <w:szCs w:val="22"/>
        </w:rPr>
        <w:t>re</w:t>
      </w:r>
      <w:r w:rsidRPr="008A4062">
        <w:rPr>
          <w:rFonts w:ascii="Arial" w:eastAsia="Calibri" w:hAnsi="Arial" w:cs="Arial"/>
          <w:spacing w:val="-2"/>
          <w:sz w:val="22"/>
          <w:szCs w:val="22"/>
        </w:rPr>
        <w:t xml:space="preserve"> </w:t>
      </w:r>
      <w:r w:rsidRPr="008A4062">
        <w:rPr>
          <w:rFonts w:ascii="Arial" w:eastAsia="Calibri" w:hAnsi="Arial" w:cs="Arial"/>
          <w:sz w:val="22"/>
          <w:szCs w:val="22"/>
        </w:rPr>
        <w:t>can</w:t>
      </w:r>
      <w:r w:rsidRPr="008A4062">
        <w:rPr>
          <w:rFonts w:ascii="Arial" w:eastAsia="Calibri" w:hAnsi="Arial" w:cs="Arial"/>
          <w:spacing w:val="-3"/>
          <w:sz w:val="22"/>
          <w:szCs w:val="22"/>
        </w:rPr>
        <w:t xml:space="preserve"> </w:t>
      </w:r>
      <w:r w:rsidRPr="008A4062">
        <w:rPr>
          <w:rFonts w:ascii="Arial" w:eastAsia="Calibri" w:hAnsi="Arial" w:cs="Arial"/>
          <w:sz w:val="22"/>
          <w:szCs w:val="22"/>
        </w:rPr>
        <w:t>also</w:t>
      </w:r>
      <w:r w:rsidRPr="008A4062">
        <w:rPr>
          <w:rFonts w:ascii="Arial" w:eastAsia="Calibri" w:hAnsi="Arial" w:cs="Arial"/>
          <w:spacing w:val="1"/>
          <w:sz w:val="22"/>
          <w:szCs w:val="22"/>
        </w:rPr>
        <w:t xml:space="preserve"> </w:t>
      </w:r>
      <w:r w:rsidRPr="008A4062">
        <w:rPr>
          <w:rFonts w:ascii="Arial" w:eastAsia="Calibri" w:hAnsi="Arial" w:cs="Arial"/>
          <w:spacing w:val="-3"/>
          <w:sz w:val="22"/>
          <w:szCs w:val="22"/>
        </w:rPr>
        <w:t>b</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s</w:t>
      </w:r>
      <w:r w:rsidRPr="008A4062">
        <w:rPr>
          <w:rFonts w:ascii="Arial" w:eastAsia="Calibri" w:hAnsi="Arial" w:cs="Arial"/>
          <w:spacing w:val="-2"/>
          <w:sz w:val="22"/>
          <w:szCs w:val="22"/>
        </w:rPr>
        <w:t>e</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t</w:t>
      </w:r>
      <w:r w:rsidRPr="008A4062">
        <w:rPr>
          <w:rFonts w:ascii="Arial" w:eastAsia="Calibri" w:hAnsi="Arial" w:cs="Arial"/>
          <w:sz w:val="22"/>
          <w:szCs w:val="22"/>
        </w:rPr>
        <w:t>o</w:t>
      </w:r>
      <w:r w:rsidRPr="008A4062">
        <w:rPr>
          <w:rFonts w:ascii="Arial" w:eastAsia="Calibri" w:hAnsi="Arial" w:cs="Arial"/>
          <w:spacing w:val="1"/>
          <w:sz w:val="22"/>
          <w:szCs w:val="22"/>
        </w:rPr>
        <w:t xml:space="preserve"> </w:t>
      </w:r>
      <w:r w:rsidRPr="008A4062">
        <w:rPr>
          <w:rFonts w:ascii="Arial" w:eastAsia="Calibri" w:hAnsi="Arial" w:cs="Arial"/>
          <w:sz w:val="22"/>
          <w:szCs w:val="22"/>
        </w:rPr>
        <w:t>au</w:t>
      </w:r>
      <w:r w:rsidRPr="008A4062">
        <w:rPr>
          <w:rFonts w:ascii="Arial" w:eastAsia="Calibri" w:hAnsi="Arial" w:cs="Arial"/>
          <w:spacing w:val="-3"/>
          <w:sz w:val="22"/>
          <w:szCs w:val="22"/>
        </w:rPr>
        <w:t>t</w:t>
      </w:r>
      <w:r w:rsidRPr="008A4062">
        <w:rPr>
          <w:rFonts w:ascii="Arial" w:eastAsia="Calibri" w:hAnsi="Arial" w:cs="Arial"/>
          <w:spacing w:val="6"/>
          <w:sz w:val="22"/>
          <w:szCs w:val="22"/>
        </w:rPr>
        <w:t>o</w:t>
      </w:r>
      <w:r w:rsidRPr="008A4062">
        <w:rPr>
          <w:rFonts w:ascii="Arial" w:eastAsia="Calibri" w:hAnsi="Arial" w:cs="Arial"/>
          <w:sz w:val="22"/>
          <w:szCs w:val="22"/>
        </w:rPr>
        <w:t>-</w:t>
      </w:r>
      <w:r w:rsidRPr="008A4062">
        <w:rPr>
          <w:rFonts w:ascii="Arial" w:eastAsia="Calibri" w:hAnsi="Arial" w:cs="Arial"/>
          <w:spacing w:val="-1"/>
          <w:sz w:val="22"/>
          <w:szCs w:val="22"/>
        </w:rPr>
        <w:t>upd</w:t>
      </w:r>
      <w:r w:rsidRPr="008A4062">
        <w:rPr>
          <w:rFonts w:ascii="Arial" w:eastAsia="Calibri" w:hAnsi="Arial" w:cs="Arial"/>
          <w:sz w:val="22"/>
          <w:szCs w:val="22"/>
        </w:rPr>
        <w:t>ate</w:t>
      </w:r>
      <w:r w:rsidRPr="008A4062">
        <w:rPr>
          <w:rFonts w:ascii="Arial" w:eastAsia="Calibri" w:hAnsi="Arial" w:cs="Arial"/>
          <w:spacing w:val="-3"/>
          <w:sz w:val="22"/>
          <w:szCs w:val="22"/>
        </w:rPr>
        <w:t xml:space="preserve"> </w:t>
      </w:r>
      <w:r w:rsidRPr="008A4062">
        <w:rPr>
          <w:rFonts w:ascii="Arial" w:eastAsia="Calibri" w:hAnsi="Arial" w:cs="Arial"/>
          <w:sz w:val="22"/>
          <w:szCs w:val="22"/>
        </w:rPr>
        <w:t xml:space="preserve">if the </w:t>
      </w:r>
      <w:r w:rsidRPr="008A4062">
        <w:rPr>
          <w:rFonts w:ascii="Arial" w:eastAsia="Calibri" w:hAnsi="Arial" w:cs="Arial"/>
          <w:spacing w:val="1"/>
          <w:sz w:val="22"/>
          <w:szCs w:val="22"/>
        </w:rPr>
        <w:t>t</w:t>
      </w:r>
      <w:r w:rsidRPr="008A4062">
        <w:rPr>
          <w:rFonts w:ascii="Arial" w:eastAsia="Calibri" w:hAnsi="Arial" w:cs="Arial"/>
          <w:sz w:val="22"/>
          <w:szCs w:val="22"/>
        </w:rPr>
        <w:t>a</w:t>
      </w:r>
      <w:r w:rsidRPr="008A4062">
        <w:rPr>
          <w:rFonts w:ascii="Arial" w:eastAsia="Calibri" w:hAnsi="Arial" w:cs="Arial"/>
          <w:spacing w:val="-1"/>
          <w:sz w:val="22"/>
          <w:szCs w:val="22"/>
        </w:rPr>
        <w:t>b</w:t>
      </w:r>
      <w:r w:rsidRPr="008A4062">
        <w:rPr>
          <w:rFonts w:ascii="Arial" w:eastAsia="Calibri" w:hAnsi="Arial" w:cs="Arial"/>
          <w:sz w:val="22"/>
          <w:szCs w:val="22"/>
        </w:rPr>
        <w:t>l</w:t>
      </w:r>
      <w:r w:rsidRPr="008A4062">
        <w:rPr>
          <w:rFonts w:ascii="Arial" w:eastAsia="Calibri" w:hAnsi="Arial" w:cs="Arial"/>
          <w:spacing w:val="-2"/>
          <w:sz w:val="22"/>
          <w:szCs w:val="22"/>
        </w:rPr>
        <w:t>e</w:t>
      </w:r>
      <w:r w:rsidRPr="008A4062">
        <w:rPr>
          <w:rFonts w:ascii="Arial" w:eastAsia="Calibri" w:hAnsi="Arial" w:cs="Arial"/>
          <w:spacing w:val="1"/>
          <w:sz w:val="22"/>
          <w:szCs w:val="22"/>
        </w:rPr>
        <w:t>/</w:t>
      </w:r>
      <w:r w:rsidRPr="008A4062">
        <w:rPr>
          <w:rFonts w:ascii="Arial" w:eastAsia="Calibri" w:hAnsi="Arial" w:cs="Arial"/>
          <w:sz w:val="22"/>
          <w:szCs w:val="22"/>
        </w:rPr>
        <w:t>fi</w:t>
      </w:r>
      <w:r w:rsidRPr="008A4062">
        <w:rPr>
          <w:rFonts w:ascii="Arial" w:eastAsia="Calibri" w:hAnsi="Arial" w:cs="Arial"/>
          <w:spacing w:val="-1"/>
          <w:sz w:val="22"/>
          <w:szCs w:val="22"/>
        </w:rPr>
        <w:t>gu</w:t>
      </w:r>
      <w:r w:rsidRPr="008A4062">
        <w:rPr>
          <w:rFonts w:ascii="Arial" w:eastAsia="Calibri" w:hAnsi="Arial" w:cs="Arial"/>
          <w:sz w:val="22"/>
          <w:szCs w:val="22"/>
        </w:rPr>
        <w:t>re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n</w:t>
      </w:r>
      <w:r w:rsidRPr="008A4062">
        <w:rPr>
          <w:rFonts w:ascii="Arial" w:eastAsia="Calibri" w:hAnsi="Arial" w:cs="Arial"/>
          <w:spacing w:val="-3"/>
          <w:sz w:val="22"/>
          <w:szCs w:val="22"/>
        </w:rPr>
        <w:t>u</w:t>
      </w:r>
      <w:r w:rsidRPr="008A4062">
        <w:rPr>
          <w:rFonts w:ascii="Arial" w:eastAsia="Calibri" w:hAnsi="Arial" w:cs="Arial"/>
          <w:spacing w:val="1"/>
          <w:sz w:val="22"/>
          <w:szCs w:val="22"/>
        </w:rPr>
        <w:t>m</w:t>
      </w:r>
      <w:r w:rsidRPr="008A4062">
        <w:rPr>
          <w:rFonts w:ascii="Arial" w:eastAsia="Calibri" w:hAnsi="Arial" w:cs="Arial"/>
          <w:spacing w:val="-1"/>
          <w:sz w:val="22"/>
          <w:szCs w:val="22"/>
        </w:rPr>
        <w:t>b</w:t>
      </w:r>
      <w:r w:rsidRPr="008A4062">
        <w:rPr>
          <w:rFonts w:ascii="Arial" w:eastAsia="Calibri" w:hAnsi="Arial" w:cs="Arial"/>
          <w:sz w:val="22"/>
          <w:szCs w:val="22"/>
        </w:rPr>
        <w:t>er</w:t>
      </w:r>
      <w:r w:rsidRPr="008A4062">
        <w:rPr>
          <w:rFonts w:ascii="Arial" w:eastAsia="Calibri" w:hAnsi="Arial" w:cs="Arial"/>
          <w:spacing w:val="-1"/>
          <w:sz w:val="22"/>
          <w:szCs w:val="22"/>
        </w:rPr>
        <w:t xml:space="preserve"> </w:t>
      </w:r>
      <w:r w:rsidRPr="008A4062">
        <w:rPr>
          <w:rFonts w:ascii="Arial" w:eastAsia="Calibri" w:hAnsi="Arial" w:cs="Arial"/>
          <w:sz w:val="22"/>
          <w:szCs w:val="22"/>
        </w:rPr>
        <w:t>ch</w:t>
      </w:r>
      <w:r w:rsidRPr="008A4062">
        <w:rPr>
          <w:rFonts w:ascii="Arial" w:eastAsia="Calibri" w:hAnsi="Arial" w:cs="Arial"/>
          <w:spacing w:val="-1"/>
          <w:sz w:val="22"/>
          <w:szCs w:val="22"/>
        </w:rPr>
        <w:t>ang</w:t>
      </w:r>
      <w:r w:rsidRPr="008A4062">
        <w:rPr>
          <w:rFonts w:ascii="Arial" w:eastAsia="Calibri" w:hAnsi="Arial" w:cs="Arial"/>
          <w:sz w:val="22"/>
          <w:szCs w:val="22"/>
        </w:rPr>
        <w:t>es</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du</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t</w:t>
      </w:r>
      <w:r w:rsidRPr="008A4062">
        <w:rPr>
          <w:rFonts w:ascii="Arial" w:eastAsia="Calibri" w:hAnsi="Arial" w:cs="Arial"/>
          <w:sz w:val="22"/>
          <w:szCs w:val="22"/>
        </w:rPr>
        <w:t>o</w:t>
      </w:r>
      <w:r w:rsidRPr="008A4062">
        <w:rPr>
          <w:rFonts w:ascii="Arial" w:eastAsia="Calibri" w:hAnsi="Arial" w:cs="Arial"/>
          <w:spacing w:val="1"/>
          <w:sz w:val="22"/>
          <w:szCs w:val="22"/>
        </w:rPr>
        <w:t xml:space="preserve"> </w:t>
      </w:r>
      <w:r w:rsidRPr="008A4062">
        <w:rPr>
          <w:rFonts w:ascii="Arial" w:eastAsia="Calibri" w:hAnsi="Arial" w:cs="Arial"/>
          <w:sz w:val="22"/>
          <w:szCs w:val="22"/>
        </w:rPr>
        <w:t>a</w:t>
      </w:r>
      <w:r w:rsidRPr="008A4062">
        <w:rPr>
          <w:rFonts w:ascii="Arial" w:eastAsia="Calibri" w:hAnsi="Arial" w:cs="Arial"/>
          <w:spacing w:val="1"/>
          <w:sz w:val="22"/>
          <w:szCs w:val="22"/>
        </w:rPr>
        <w:t xml:space="preserve"> </w:t>
      </w:r>
      <w:r w:rsidRPr="008A4062">
        <w:rPr>
          <w:rFonts w:ascii="Arial" w:eastAsia="Calibri" w:hAnsi="Arial" w:cs="Arial"/>
          <w:spacing w:val="-3"/>
          <w:sz w:val="22"/>
          <w:szCs w:val="22"/>
        </w:rPr>
        <w:t>d</w:t>
      </w:r>
      <w:r w:rsidRPr="008A4062">
        <w:rPr>
          <w:rFonts w:ascii="Arial" w:eastAsia="Calibri" w:hAnsi="Arial" w:cs="Arial"/>
          <w:sz w:val="22"/>
          <w:szCs w:val="22"/>
        </w:rPr>
        <w:t>ele</w:t>
      </w:r>
      <w:r w:rsidRPr="008A4062">
        <w:rPr>
          <w:rFonts w:ascii="Arial" w:eastAsia="Calibri" w:hAnsi="Arial" w:cs="Arial"/>
          <w:spacing w:val="1"/>
          <w:sz w:val="22"/>
          <w:szCs w:val="22"/>
        </w:rPr>
        <w:t>t</w:t>
      </w:r>
      <w:r w:rsidRPr="008A4062">
        <w:rPr>
          <w:rFonts w:ascii="Arial" w:eastAsia="Calibri" w:hAnsi="Arial" w:cs="Arial"/>
          <w:spacing w:val="-3"/>
          <w:sz w:val="22"/>
          <w:szCs w:val="22"/>
        </w:rPr>
        <w:t>i</w:t>
      </w:r>
      <w:r w:rsidRPr="008A4062">
        <w:rPr>
          <w:rFonts w:ascii="Arial" w:eastAsia="Calibri" w:hAnsi="Arial" w:cs="Arial"/>
          <w:spacing w:val="1"/>
          <w:sz w:val="22"/>
          <w:szCs w:val="22"/>
        </w:rPr>
        <w:t>o</w:t>
      </w:r>
      <w:r w:rsidRPr="008A4062">
        <w:rPr>
          <w:rFonts w:ascii="Arial" w:eastAsia="Calibri" w:hAnsi="Arial" w:cs="Arial"/>
          <w:sz w:val="22"/>
          <w:szCs w:val="22"/>
        </w:rPr>
        <w:t>n</w:t>
      </w:r>
      <w:r w:rsidRPr="008A4062">
        <w:rPr>
          <w:rFonts w:ascii="Arial" w:eastAsia="Calibri" w:hAnsi="Arial" w:cs="Arial"/>
          <w:spacing w:val="-3"/>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 xml:space="preserve">r </w:t>
      </w:r>
      <w:r w:rsidRPr="008A4062">
        <w:rPr>
          <w:rFonts w:ascii="Arial" w:eastAsia="Calibri" w:hAnsi="Arial" w:cs="Arial"/>
          <w:spacing w:val="-3"/>
          <w:sz w:val="22"/>
          <w:szCs w:val="22"/>
        </w:rPr>
        <w:t>i</w:t>
      </w:r>
      <w:r w:rsidRPr="008A4062">
        <w:rPr>
          <w:rFonts w:ascii="Arial" w:eastAsia="Calibri" w:hAnsi="Arial" w:cs="Arial"/>
          <w:spacing w:val="-1"/>
          <w:sz w:val="22"/>
          <w:szCs w:val="22"/>
        </w:rPr>
        <w:t>n</w:t>
      </w:r>
      <w:r w:rsidRPr="008A4062">
        <w:rPr>
          <w:rFonts w:ascii="Arial" w:eastAsia="Calibri" w:hAnsi="Arial" w:cs="Arial"/>
          <w:sz w:val="22"/>
          <w:szCs w:val="22"/>
        </w:rPr>
        <w:t>ser</w:t>
      </w:r>
      <w:r w:rsidRPr="008A4062">
        <w:rPr>
          <w:rFonts w:ascii="Arial" w:eastAsia="Calibri" w:hAnsi="Arial" w:cs="Arial"/>
          <w:spacing w:val="1"/>
          <w:sz w:val="22"/>
          <w:szCs w:val="22"/>
        </w:rPr>
        <w:t>t</w:t>
      </w:r>
      <w:r w:rsidRPr="008A4062">
        <w:rPr>
          <w:rFonts w:ascii="Arial" w:eastAsia="Calibri" w:hAnsi="Arial" w:cs="Arial"/>
          <w:sz w:val="22"/>
          <w:szCs w:val="22"/>
        </w:rPr>
        <w:t>i</w:t>
      </w:r>
      <w:r w:rsidRPr="008A4062">
        <w:rPr>
          <w:rFonts w:ascii="Arial" w:eastAsia="Calibri" w:hAnsi="Arial" w:cs="Arial"/>
          <w:spacing w:val="1"/>
          <w:sz w:val="22"/>
          <w:szCs w:val="22"/>
        </w:rPr>
        <w:t>o</w:t>
      </w:r>
      <w:r w:rsidRPr="008A4062">
        <w:rPr>
          <w:rFonts w:ascii="Arial" w:eastAsia="Calibri" w:hAnsi="Arial" w:cs="Arial"/>
          <w:spacing w:val="-1"/>
          <w:sz w:val="22"/>
          <w:szCs w:val="22"/>
        </w:rPr>
        <w:t>n</w:t>
      </w:r>
      <w:r w:rsidRPr="008A4062">
        <w:rPr>
          <w:rFonts w:ascii="Arial" w:eastAsia="Calibri" w:hAnsi="Arial" w:cs="Arial"/>
          <w:sz w:val="22"/>
          <w:szCs w:val="22"/>
        </w:rPr>
        <w:t>.</w:t>
      </w:r>
    </w:p>
    <w:p w14:paraId="3E0BA2A1" w14:textId="77777777" w:rsidR="005F0262" w:rsidRPr="008A4062" w:rsidRDefault="00CE0A7B" w:rsidP="00F5179F">
      <w:pPr>
        <w:pStyle w:val="ListParagraph"/>
        <w:numPr>
          <w:ilvl w:val="0"/>
          <w:numId w:val="4"/>
        </w:numPr>
        <w:spacing w:before="120" w:after="120"/>
        <w:ind w:left="1080" w:right="116"/>
        <w:contextualSpacing w:val="0"/>
        <w:rPr>
          <w:rFonts w:ascii="Arial" w:eastAsia="Calibri" w:hAnsi="Arial" w:cs="Arial"/>
          <w:sz w:val="22"/>
          <w:szCs w:val="22"/>
        </w:rPr>
      </w:pPr>
      <w:r w:rsidRPr="008A4062">
        <w:rPr>
          <w:rFonts w:ascii="Arial" w:eastAsia="Calibri" w:hAnsi="Arial" w:cs="Arial"/>
          <w:sz w:val="22"/>
          <w:szCs w:val="22"/>
        </w:rPr>
        <w:t>To</w:t>
      </w:r>
      <w:r w:rsidRPr="008A4062">
        <w:rPr>
          <w:rFonts w:ascii="Arial" w:eastAsia="Calibri" w:hAnsi="Arial" w:cs="Arial"/>
          <w:spacing w:val="2"/>
          <w:sz w:val="22"/>
          <w:szCs w:val="22"/>
        </w:rPr>
        <w:t xml:space="preserve"> </w:t>
      </w:r>
      <w:r w:rsidRPr="008A4062">
        <w:rPr>
          <w:rFonts w:ascii="Arial" w:eastAsia="Calibri" w:hAnsi="Arial" w:cs="Arial"/>
          <w:sz w:val="22"/>
          <w:szCs w:val="22"/>
        </w:rPr>
        <w:t>g</w:t>
      </w:r>
      <w:r w:rsidRPr="008A4062">
        <w:rPr>
          <w:rFonts w:ascii="Arial" w:eastAsia="Calibri" w:hAnsi="Arial" w:cs="Arial"/>
          <w:spacing w:val="-2"/>
          <w:sz w:val="22"/>
          <w:szCs w:val="22"/>
        </w:rPr>
        <w:t>e</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z w:val="22"/>
          <w:szCs w:val="22"/>
        </w:rPr>
        <w:t>t</w:t>
      </w:r>
      <w:r w:rsidRPr="008A4062">
        <w:rPr>
          <w:rFonts w:ascii="Arial" w:eastAsia="Calibri" w:hAnsi="Arial" w:cs="Arial"/>
          <w:spacing w:val="-3"/>
          <w:sz w:val="22"/>
          <w:szCs w:val="22"/>
        </w:rPr>
        <w:t>h</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Tab</w:t>
      </w:r>
      <w:r w:rsidRPr="008A4062">
        <w:rPr>
          <w:rFonts w:ascii="Arial" w:eastAsia="Calibri" w:hAnsi="Arial" w:cs="Arial"/>
          <w:spacing w:val="-1"/>
          <w:sz w:val="22"/>
          <w:szCs w:val="22"/>
        </w:rPr>
        <w:t>l</w:t>
      </w:r>
      <w:r w:rsidRPr="008A4062">
        <w:rPr>
          <w:rFonts w:ascii="Arial" w:eastAsia="Calibri" w:hAnsi="Arial" w:cs="Arial"/>
          <w:sz w:val="22"/>
          <w:szCs w:val="22"/>
        </w:rPr>
        <w:t>e</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f</w:t>
      </w:r>
      <w:r w:rsidRPr="008A4062">
        <w:rPr>
          <w:rFonts w:ascii="Arial" w:eastAsia="Calibri" w:hAnsi="Arial" w:cs="Arial"/>
          <w:spacing w:val="-3"/>
          <w:sz w:val="22"/>
          <w:szCs w:val="22"/>
        </w:rPr>
        <w:t xml:space="preserve"> </w:t>
      </w:r>
      <w:r w:rsidRPr="008A4062">
        <w:rPr>
          <w:rFonts w:ascii="Arial" w:eastAsia="Calibri" w:hAnsi="Arial" w:cs="Arial"/>
          <w:sz w:val="22"/>
          <w:szCs w:val="22"/>
        </w:rPr>
        <w:t>C</w:t>
      </w:r>
      <w:r w:rsidRPr="008A4062">
        <w:rPr>
          <w:rFonts w:ascii="Arial" w:eastAsia="Calibri" w:hAnsi="Arial" w:cs="Arial"/>
          <w:spacing w:val="1"/>
          <w:sz w:val="22"/>
          <w:szCs w:val="22"/>
        </w:rPr>
        <w:t>o</w:t>
      </w:r>
      <w:r w:rsidRPr="008A4062">
        <w:rPr>
          <w:rFonts w:ascii="Arial" w:eastAsia="Calibri" w:hAnsi="Arial" w:cs="Arial"/>
          <w:spacing w:val="-3"/>
          <w:sz w:val="22"/>
          <w:szCs w:val="22"/>
        </w:rPr>
        <w:t>n</w:t>
      </w:r>
      <w:r w:rsidRPr="008A4062">
        <w:rPr>
          <w:rFonts w:ascii="Arial" w:eastAsia="Calibri" w:hAnsi="Arial" w:cs="Arial"/>
          <w:sz w:val="22"/>
          <w:szCs w:val="22"/>
        </w:rPr>
        <w:t>t</w:t>
      </w:r>
      <w:r w:rsidRPr="008A4062">
        <w:rPr>
          <w:rFonts w:ascii="Arial" w:eastAsia="Calibri" w:hAnsi="Arial" w:cs="Arial"/>
          <w:spacing w:val="1"/>
          <w:sz w:val="22"/>
          <w:szCs w:val="22"/>
        </w:rPr>
        <w:t>e</w:t>
      </w:r>
      <w:r w:rsidRPr="008A4062">
        <w:rPr>
          <w:rFonts w:ascii="Arial" w:eastAsia="Calibri" w:hAnsi="Arial" w:cs="Arial"/>
          <w:spacing w:val="-1"/>
          <w:sz w:val="22"/>
          <w:szCs w:val="22"/>
        </w:rPr>
        <w:t>n</w:t>
      </w:r>
      <w:r w:rsidRPr="008A4062">
        <w:rPr>
          <w:rFonts w:ascii="Arial" w:eastAsia="Calibri" w:hAnsi="Arial" w:cs="Arial"/>
          <w:spacing w:val="-2"/>
          <w:sz w:val="22"/>
          <w:szCs w:val="22"/>
        </w:rPr>
        <w:t>t</w:t>
      </w:r>
      <w:r w:rsidRPr="008A4062">
        <w:rPr>
          <w:rFonts w:ascii="Arial" w:eastAsia="Calibri" w:hAnsi="Arial" w:cs="Arial"/>
          <w:sz w:val="22"/>
          <w:szCs w:val="22"/>
        </w:rPr>
        <w:t>s and</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c</w:t>
      </w:r>
      <w:r w:rsidRPr="008A4062">
        <w:rPr>
          <w:rFonts w:ascii="Arial" w:eastAsia="Calibri" w:hAnsi="Arial" w:cs="Arial"/>
          <w:sz w:val="22"/>
          <w:szCs w:val="22"/>
        </w:rPr>
        <w:t>r</w:t>
      </w:r>
      <w:r w:rsidRPr="008A4062">
        <w:rPr>
          <w:rFonts w:ascii="Arial" w:eastAsia="Calibri" w:hAnsi="Arial" w:cs="Arial"/>
          <w:spacing w:val="1"/>
          <w:sz w:val="22"/>
          <w:szCs w:val="22"/>
        </w:rPr>
        <w:t>o</w:t>
      </w:r>
      <w:r w:rsidRPr="008A4062">
        <w:rPr>
          <w:rFonts w:ascii="Arial" w:eastAsia="Calibri" w:hAnsi="Arial" w:cs="Arial"/>
          <w:sz w:val="22"/>
          <w:szCs w:val="22"/>
        </w:rPr>
        <w:t>s</w:t>
      </w:r>
      <w:r w:rsidRPr="008A4062">
        <w:rPr>
          <w:rFonts w:ascii="Arial" w:eastAsia="Calibri" w:hAnsi="Arial" w:cs="Arial"/>
          <w:spacing w:val="3"/>
          <w:sz w:val="22"/>
          <w:szCs w:val="22"/>
        </w:rPr>
        <w:t>s</w:t>
      </w:r>
      <w:r w:rsidRPr="008A4062">
        <w:rPr>
          <w:rFonts w:ascii="Arial" w:eastAsia="Calibri" w:hAnsi="Arial" w:cs="Arial"/>
          <w:sz w:val="22"/>
          <w:szCs w:val="22"/>
        </w:rPr>
        <w:t>-</w:t>
      </w:r>
      <w:r w:rsidRPr="008A4062">
        <w:rPr>
          <w:rFonts w:ascii="Arial" w:eastAsia="Calibri" w:hAnsi="Arial" w:cs="Arial"/>
          <w:spacing w:val="-3"/>
          <w:sz w:val="22"/>
          <w:szCs w:val="22"/>
        </w:rPr>
        <w:t>r</w:t>
      </w:r>
      <w:r w:rsidRPr="008A4062">
        <w:rPr>
          <w:rFonts w:ascii="Arial" w:eastAsia="Calibri" w:hAnsi="Arial" w:cs="Arial"/>
          <w:sz w:val="22"/>
          <w:szCs w:val="22"/>
        </w:rPr>
        <w:t>ef</w:t>
      </w:r>
      <w:r w:rsidRPr="008A4062">
        <w:rPr>
          <w:rFonts w:ascii="Arial" w:eastAsia="Calibri" w:hAnsi="Arial" w:cs="Arial"/>
          <w:spacing w:val="1"/>
          <w:sz w:val="22"/>
          <w:szCs w:val="22"/>
        </w:rPr>
        <w:t>e</w:t>
      </w:r>
      <w:r w:rsidRPr="008A4062">
        <w:rPr>
          <w:rFonts w:ascii="Arial" w:eastAsia="Calibri" w:hAnsi="Arial" w:cs="Arial"/>
          <w:spacing w:val="-3"/>
          <w:sz w:val="22"/>
          <w:szCs w:val="22"/>
        </w:rPr>
        <w:t>r</w:t>
      </w:r>
      <w:r w:rsidRPr="008A4062">
        <w:rPr>
          <w:rFonts w:ascii="Arial" w:eastAsia="Calibri" w:hAnsi="Arial" w:cs="Arial"/>
          <w:sz w:val="22"/>
          <w:szCs w:val="22"/>
        </w:rPr>
        <w:t>enced</w:t>
      </w:r>
      <w:r w:rsidRPr="008A4062">
        <w:rPr>
          <w:rFonts w:ascii="Arial" w:eastAsia="Calibri" w:hAnsi="Arial" w:cs="Arial"/>
          <w:spacing w:val="-2"/>
          <w:sz w:val="22"/>
          <w:szCs w:val="22"/>
        </w:rPr>
        <w:t xml:space="preserve"> </w:t>
      </w:r>
      <w:r w:rsidRPr="008A4062">
        <w:rPr>
          <w:rFonts w:ascii="Arial" w:eastAsia="Calibri" w:hAnsi="Arial" w:cs="Arial"/>
          <w:sz w:val="22"/>
          <w:szCs w:val="22"/>
        </w:rPr>
        <w:t>Tab</w:t>
      </w:r>
      <w:r w:rsidRPr="008A4062">
        <w:rPr>
          <w:rFonts w:ascii="Arial" w:eastAsia="Calibri" w:hAnsi="Arial" w:cs="Arial"/>
          <w:spacing w:val="-1"/>
          <w:sz w:val="22"/>
          <w:szCs w:val="22"/>
        </w:rPr>
        <w:t>l</w:t>
      </w:r>
      <w:r w:rsidRPr="008A4062">
        <w:rPr>
          <w:rFonts w:ascii="Arial" w:eastAsia="Calibri" w:hAnsi="Arial" w:cs="Arial"/>
          <w:sz w:val="22"/>
          <w:szCs w:val="22"/>
        </w:rPr>
        <w:t>e</w:t>
      </w:r>
      <w:r w:rsidRPr="008A4062">
        <w:rPr>
          <w:rFonts w:ascii="Arial" w:eastAsia="Calibri" w:hAnsi="Arial" w:cs="Arial"/>
          <w:spacing w:val="1"/>
          <w:sz w:val="22"/>
          <w:szCs w:val="22"/>
        </w:rPr>
        <w:t>/</w:t>
      </w:r>
      <w:r w:rsidRPr="008A4062">
        <w:rPr>
          <w:rFonts w:ascii="Arial" w:eastAsia="Calibri" w:hAnsi="Arial" w:cs="Arial"/>
          <w:sz w:val="22"/>
          <w:szCs w:val="22"/>
        </w:rPr>
        <w:t>F</w:t>
      </w:r>
      <w:r w:rsidRPr="008A4062">
        <w:rPr>
          <w:rFonts w:ascii="Arial" w:eastAsia="Calibri" w:hAnsi="Arial" w:cs="Arial"/>
          <w:spacing w:val="-1"/>
          <w:sz w:val="22"/>
          <w:szCs w:val="22"/>
        </w:rPr>
        <w:t>igu</w:t>
      </w:r>
      <w:r w:rsidRPr="008A4062">
        <w:rPr>
          <w:rFonts w:ascii="Arial" w:eastAsia="Calibri" w:hAnsi="Arial" w:cs="Arial"/>
          <w:sz w:val="22"/>
          <w:szCs w:val="22"/>
        </w:rPr>
        <w:t>re</w:t>
      </w:r>
      <w:r w:rsidRPr="008A4062">
        <w:rPr>
          <w:rFonts w:ascii="Arial" w:eastAsia="Calibri" w:hAnsi="Arial" w:cs="Arial"/>
          <w:spacing w:val="1"/>
          <w:sz w:val="22"/>
          <w:szCs w:val="22"/>
        </w:rPr>
        <w:t xml:space="preserve"> </w:t>
      </w:r>
      <w:r w:rsidRPr="008A4062">
        <w:rPr>
          <w:rFonts w:ascii="Arial" w:eastAsia="Calibri" w:hAnsi="Arial" w:cs="Arial"/>
          <w:sz w:val="22"/>
          <w:szCs w:val="22"/>
        </w:rPr>
        <w:t>f</w:t>
      </w:r>
      <w:r w:rsidRPr="008A4062">
        <w:rPr>
          <w:rFonts w:ascii="Arial" w:eastAsia="Calibri" w:hAnsi="Arial" w:cs="Arial"/>
          <w:spacing w:val="-3"/>
          <w:sz w:val="22"/>
          <w:szCs w:val="22"/>
        </w:rPr>
        <w:t>i</w:t>
      </w:r>
      <w:r w:rsidRPr="008A4062">
        <w:rPr>
          <w:rFonts w:ascii="Arial" w:eastAsia="Calibri" w:hAnsi="Arial" w:cs="Arial"/>
          <w:sz w:val="22"/>
          <w:szCs w:val="22"/>
        </w:rPr>
        <w:t>el</w:t>
      </w:r>
      <w:r w:rsidRPr="008A4062">
        <w:rPr>
          <w:rFonts w:ascii="Arial" w:eastAsia="Calibri" w:hAnsi="Arial" w:cs="Arial"/>
          <w:spacing w:val="-1"/>
          <w:sz w:val="22"/>
          <w:szCs w:val="22"/>
        </w:rPr>
        <w:t>d</w:t>
      </w:r>
      <w:r w:rsidRPr="008A4062">
        <w:rPr>
          <w:rFonts w:ascii="Arial" w:eastAsia="Calibri" w:hAnsi="Arial" w:cs="Arial"/>
          <w:sz w:val="22"/>
          <w:szCs w:val="22"/>
        </w:rPr>
        <w:t xml:space="preserve">s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pacing w:val="-3"/>
          <w:sz w:val="22"/>
          <w:szCs w:val="22"/>
        </w:rPr>
        <w:t>a</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z w:val="22"/>
          <w:szCs w:val="22"/>
        </w:rPr>
        <w:t>are</w:t>
      </w:r>
      <w:r w:rsidRPr="008A4062">
        <w:rPr>
          <w:rFonts w:ascii="Arial" w:eastAsia="Calibri" w:hAnsi="Arial" w:cs="Arial"/>
          <w:spacing w:val="-2"/>
          <w:sz w:val="22"/>
          <w:szCs w:val="22"/>
        </w:rPr>
        <w:t xml:space="preserve"> </w:t>
      </w:r>
      <w:r w:rsidRPr="008A4062">
        <w:rPr>
          <w:rFonts w:ascii="Arial" w:eastAsia="Calibri" w:hAnsi="Arial" w:cs="Arial"/>
          <w:sz w:val="22"/>
          <w:szCs w:val="22"/>
        </w:rPr>
        <w:t>s</w:t>
      </w:r>
      <w:r w:rsidRPr="008A4062">
        <w:rPr>
          <w:rFonts w:ascii="Arial" w:eastAsia="Calibri" w:hAnsi="Arial" w:cs="Arial"/>
          <w:spacing w:val="1"/>
          <w:sz w:val="22"/>
          <w:szCs w:val="22"/>
        </w:rPr>
        <w:t>e</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u</w:t>
      </w:r>
      <w:r w:rsidRPr="008A4062">
        <w:rPr>
          <w:rFonts w:ascii="Arial" w:eastAsia="Calibri" w:hAnsi="Arial" w:cs="Arial"/>
          <w:sz w:val="22"/>
          <w:szCs w:val="22"/>
        </w:rPr>
        <w:t>p</w:t>
      </w:r>
      <w:r w:rsidRPr="008A4062">
        <w:rPr>
          <w:rFonts w:ascii="Arial" w:eastAsia="Calibri" w:hAnsi="Arial" w:cs="Arial"/>
          <w:spacing w:val="-3"/>
          <w:sz w:val="22"/>
          <w:szCs w:val="22"/>
        </w:rPr>
        <w:t xml:space="preserve"> </w:t>
      </w:r>
      <w:r w:rsidRPr="008A4062">
        <w:rPr>
          <w:rFonts w:ascii="Arial" w:eastAsia="Calibri" w:hAnsi="Arial" w:cs="Arial"/>
          <w:sz w:val="22"/>
          <w:szCs w:val="22"/>
        </w:rPr>
        <w:t>to</w:t>
      </w:r>
      <w:r w:rsidRPr="008A4062">
        <w:rPr>
          <w:rFonts w:ascii="Arial" w:eastAsia="Calibri" w:hAnsi="Arial" w:cs="Arial"/>
          <w:spacing w:val="-1"/>
          <w:sz w:val="22"/>
          <w:szCs w:val="22"/>
        </w:rPr>
        <w:t xml:space="preserve"> </w:t>
      </w:r>
      <w:r w:rsidRPr="008A4062">
        <w:rPr>
          <w:rFonts w:ascii="Arial" w:eastAsia="Calibri" w:hAnsi="Arial" w:cs="Arial"/>
          <w:sz w:val="22"/>
          <w:szCs w:val="22"/>
        </w:rPr>
        <w:t>u</w:t>
      </w:r>
      <w:r w:rsidRPr="008A4062">
        <w:rPr>
          <w:rFonts w:ascii="Arial" w:eastAsia="Calibri" w:hAnsi="Arial" w:cs="Arial"/>
          <w:spacing w:val="-1"/>
          <w:sz w:val="22"/>
          <w:szCs w:val="22"/>
        </w:rPr>
        <w:t>pd</w:t>
      </w:r>
      <w:r w:rsidRPr="008A4062">
        <w:rPr>
          <w:rFonts w:ascii="Arial" w:eastAsia="Calibri" w:hAnsi="Arial" w:cs="Arial"/>
          <w:sz w:val="22"/>
          <w:szCs w:val="22"/>
        </w:rPr>
        <w:t>at</w:t>
      </w:r>
      <w:r w:rsidRPr="008A4062">
        <w:rPr>
          <w:rFonts w:ascii="Arial" w:eastAsia="Calibri" w:hAnsi="Arial" w:cs="Arial"/>
          <w:spacing w:val="1"/>
          <w:sz w:val="22"/>
          <w:szCs w:val="22"/>
        </w:rPr>
        <w:t>e</w:t>
      </w:r>
      <w:r w:rsidRPr="008A4062">
        <w:rPr>
          <w:rFonts w:ascii="Arial" w:eastAsia="Calibri" w:hAnsi="Arial" w:cs="Arial"/>
          <w:sz w:val="22"/>
          <w:szCs w:val="22"/>
        </w:rPr>
        <w:t>, cl</w:t>
      </w:r>
      <w:r w:rsidRPr="008A4062">
        <w:rPr>
          <w:rFonts w:ascii="Arial" w:eastAsia="Calibri" w:hAnsi="Arial" w:cs="Arial"/>
          <w:spacing w:val="-3"/>
          <w:sz w:val="22"/>
          <w:szCs w:val="22"/>
        </w:rPr>
        <w:t>i</w:t>
      </w:r>
      <w:r w:rsidRPr="008A4062">
        <w:rPr>
          <w:rFonts w:ascii="Arial" w:eastAsia="Calibri" w:hAnsi="Arial" w:cs="Arial"/>
          <w:sz w:val="22"/>
          <w:szCs w:val="22"/>
        </w:rPr>
        <w:t>ck</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C</w:t>
      </w:r>
      <w:r w:rsidRPr="008A4062">
        <w:rPr>
          <w:rFonts w:ascii="Arial" w:eastAsia="Calibri" w:hAnsi="Arial" w:cs="Arial"/>
          <w:sz w:val="22"/>
          <w:szCs w:val="22"/>
        </w:rPr>
        <w:t>T</w:t>
      </w:r>
      <w:r w:rsidRPr="008A4062">
        <w:rPr>
          <w:rFonts w:ascii="Arial" w:eastAsia="Calibri" w:hAnsi="Arial" w:cs="Arial"/>
          <w:spacing w:val="-2"/>
          <w:sz w:val="22"/>
          <w:szCs w:val="22"/>
        </w:rPr>
        <w:t>R</w:t>
      </w:r>
      <w:r w:rsidRPr="008A4062">
        <w:rPr>
          <w:rFonts w:ascii="Arial" w:eastAsia="Calibri" w:hAnsi="Arial" w:cs="Arial"/>
          <w:spacing w:val="4"/>
          <w:sz w:val="22"/>
          <w:szCs w:val="22"/>
        </w:rPr>
        <w:t>L</w:t>
      </w:r>
      <w:r w:rsidRPr="008A4062">
        <w:rPr>
          <w:rFonts w:ascii="Arial" w:eastAsia="Calibri" w:hAnsi="Arial" w:cs="Arial"/>
          <w:sz w:val="22"/>
          <w:szCs w:val="22"/>
        </w:rPr>
        <w:t>-A to</w:t>
      </w:r>
      <w:r w:rsidRPr="008A4062">
        <w:rPr>
          <w:rFonts w:ascii="Arial" w:eastAsia="Calibri" w:hAnsi="Arial" w:cs="Arial"/>
          <w:spacing w:val="2"/>
          <w:sz w:val="22"/>
          <w:szCs w:val="22"/>
        </w:rPr>
        <w:t xml:space="preserve"> </w:t>
      </w:r>
      <w:r w:rsidRPr="008A4062">
        <w:rPr>
          <w:rFonts w:ascii="Arial" w:eastAsia="Calibri" w:hAnsi="Arial" w:cs="Arial"/>
          <w:spacing w:val="-2"/>
          <w:sz w:val="22"/>
          <w:szCs w:val="22"/>
        </w:rPr>
        <w:t>s</w:t>
      </w:r>
      <w:r w:rsidRPr="008A4062">
        <w:rPr>
          <w:rFonts w:ascii="Arial" w:eastAsia="Calibri" w:hAnsi="Arial" w:cs="Arial"/>
          <w:sz w:val="22"/>
          <w:szCs w:val="22"/>
        </w:rPr>
        <w:t>ele</w:t>
      </w:r>
      <w:r w:rsidRPr="008A4062">
        <w:rPr>
          <w:rFonts w:ascii="Arial" w:eastAsia="Calibri" w:hAnsi="Arial" w:cs="Arial"/>
          <w:spacing w:val="-1"/>
          <w:sz w:val="22"/>
          <w:szCs w:val="22"/>
        </w:rPr>
        <w:t>c</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z w:val="22"/>
          <w:szCs w:val="22"/>
        </w:rPr>
        <w:t>the</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w</w:t>
      </w:r>
      <w:r w:rsidRPr="008A4062">
        <w:rPr>
          <w:rFonts w:ascii="Arial" w:eastAsia="Calibri" w:hAnsi="Arial" w:cs="Arial"/>
          <w:spacing w:val="-3"/>
          <w:sz w:val="22"/>
          <w:szCs w:val="22"/>
        </w:rPr>
        <w:t>h</w:t>
      </w:r>
      <w:r w:rsidRPr="008A4062">
        <w:rPr>
          <w:rFonts w:ascii="Arial" w:eastAsia="Calibri" w:hAnsi="Arial" w:cs="Arial"/>
          <w:spacing w:val="1"/>
          <w:sz w:val="22"/>
          <w:szCs w:val="22"/>
        </w:rPr>
        <w:t>o</w:t>
      </w:r>
      <w:r w:rsidRPr="008A4062">
        <w:rPr>
          <w:rFonts w:ascii="Arial" w:eastAsia="Calibri" w:hAnsi="Arial" w:cs="Arial"/>
          <w:sz w:val="22"/>
          <w:szCs w:val="22"/>
        </w:rPr>
        <w:t xml:space="preserve">le </w:t>
      </w:r>
      <w:r w:rsidRPr="008A4062">
        <w:rPr>
          <w:rFonts w:ascii="Arial" w:eastAsia="Calibri" w:hAnsi="Arial" w:cs="Arial"/>
          <w:spacing w:val="-3"/>
          <w:sz w:val="22"/>
          <w:szCs w:val="22"/>
        </w:rPr>
        <w:t>d</w:t>
      </w:r>
      <w:r w:rsidRPr="008A4062">
        <w:rPr>
          <w:rFonts w:ascii="Arial" w:eastAsia="Calibri" w:hAnsi="Arial" w:cs="Arial"/>
          <w:spacing w:val="1"/>
          <w:sz w:val="22"/>
          <w:szCs w:val="22"/>
        </w:rPr>
        <w:t>o</w:t>
      </w:r>
      <w:r w:rsidRPr="008A4062">
        <w:rPr>
          <w:rFonts w:ascii="Arial" w:eastAsia="Calibri" w:hAnsi="Arial" w:cs="Arial"/>
          <w:sz w:val="22"/>
          <w:szCs w:val="22"/>
        </w:rPr>
        <w:t>c</w:t>
      </w:r>
      <w:r w:rsidRPr="008A4062">
        <w:rPr>
          <w:rFonts w:ascii="Arial" w:eastAsia="Calibri" w:hAnsi="Arial" w:cs="Arial"/>
          <w:spacing w:val="-3"/>
          <w:sz w:val="22"/>
          <w:szCs w:val="22"/>
        </w:rPr>
        <w:t>u</w:t>
      </w:r>
      <w:r w:rsidRPr="008A4062">
        <w:rPr>
          <w:rFonts w:ascii="Arial" w:eastAsia="Calibri" w:hAnsi="Arial" w:cs="Arial"/>
          <w:spacing w:val="-1"/>
          <w:sz w:val="22"/>
          <w:szCs w:val="22"/>
        </w:rPr>
        <w:t>m</w:t>
      </w:r>
      <w:r w:rsidRPr="008A4062">
        <w:rPr>
          <w:rFonts w:ascii="Arial" w:eastAsia="Calibri" w:hAnsi="Arial" w:cs="Arial"/>
          <w:sz w:val="22"/>
          <w:szCs w:val="22"/>
        </w:rPr>
        <w:t>ent and</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en</w:t>
      </w:r>
      <w:r w:rsidRPr="008A4062">
        <w:rPr>
          <w:rFonts w:ascii="Arial" w:eastAsia="Calibri" w:hAnsi="Arial" w:cs="Arial"/>
          <w:spacing w:val="-2"/>
          <w:sz w:val="22"/>
          <w:szCs w:val="22"/>
        </w:rPr>
        <w:t xml:space="preserve"> </w:t>
      </w:r>
      <w:r w:rsidRPr="008A4062">
        <w:rPr>
          <w:rFonts w:ascii="Arial" w:eastAsia="Calibri" w:hAnsi="Arial" w:cs="Arial"/>
          <w:sz w:val="22"/>
          <w:szCs w:val="22"/>
        </w:rPr>
        <w:t>sel</w:t>
      </w:r>
      <w:r w:rsidRPr="008A4062">
        <w:rPr>
          <w:rFonts w:ascii="Arial" w:eastAsia="Calibri" w:hAnsi="Arial" w:cs="Arial"/>
          <w:spacing w:val="-1"/>
          <w:sz w:val="22"/>
          <w:szCs w:val="22"/>
        </w:rPr>
        <w:t>e</w:t>
      </w:r>
      <w:r w:rsidRPr="008A4062">
        <w:rPr>
          <w:rFonts w:ascii="Arial" w:eastAsia="Calibri" w:hAnsi="Arial" w:cs="Arial"/>
          <w:sz w:val="22"/>
          <w:szCs w:val="22"/>
        </w:rPr>
        <w:t>ct</w:t>
      </w:r>
      <w:r w:rsidRPr="008A4062">
        <w:rPr>
          <w:rFonts w:ascii="Arial" w:eastAsia="Calibri" w:hAnsi="Arial" w:cs="Arial"/>
          <w:spacing w:val="1"/>
          <w:sz w:val="22"/>
          <w:szCs w:val="22"/>
        </w:rPr>
        <w:t xml:space="preserve"> </w:t>
      </w:r>
      <w:r w:rsidRPr="008A4062">
        <w:rPr>
          <w:rFonts w:ascii="Arial" w:eastAsia="Calibri" w:hAnsi="Arial" w:cs="Arial"/>
          <w:spacing w:val="-3"/>
          <w:sz w:val="22"/>
          <w:szCs w:val="22"/>
        </w:rPr>
        <w:t>F</w:t>
      </w:r>
      <w:r w:rsidRPr="008A4062">
        <w:rPr>
          <w:rFonts w:ascii="Arial" w:eastAsia="Calibri" w:hAnsi="Arial" w:cs="Arial"/>
          <w:spacing w:val="1"/>
          <w:sz w:val="22"/>
          <w:szCs w:val="22"/>
        </w:rPr>
        <w:t>9</w:t>
      </w:r>
      <w:r w:rsidRPr="008A4062">
        <w:rPr>
          <w:rFonts w:ascii="Arial" w:eastAsia="Calibri" w:hAnsi="Arial" w:cs="Arial"/>
          <w:sz w:val="22"/>
          <w:szCs w:val="22"/>
        </w:rPr>
        <w:t xml:space="preserve">. If </w:t>
      </w:r>
      <w:r w:rsidRPr="008A4062">
        <w:rPr>
          <w:rFonts w:ascii="Arial" w:eastAsia="Calibri" w:hAnsi="Arial" w:cs="Arial"/>
          <w:spacing w:val="-1"/>
          <w:sz w:val="22"/>
          <w:szCs w:val="22"/>
        </w:rPr>
        <w:t>y</w:t>
      </w:r>
      <w:r w:rsidRPr="008A4062">
        <w:rPr>
          <w:rFonts w:ascii="Arial" w:eastAsia="Calibri" w:hAnsi="Arial" w:cs="Arial"/>
          <w:spacing w:val="1"/>
          <w:sz w:val="22"/>
          <w:szCs w:val="22"/>
        </w:rPr>
        <w:t>o</w:t>
      </w:r>
      <w:r w:rsidRPr="008A4062">
        <w:rPr>
          <w:rFonts w:ascii="Arial" w:eastAsia="Calibri" w:hAnsi="Arial" w:cs="Arial"/>
          <w:sz w:val="22"/>
          <w:szCs w:val="22"/>
        </w:rPr>
        <w:t>u</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w</w:t>
      </w:r>
      <w:r w:rsidRPr="008A4062">
        <w:rPr>
          <w:rFonts w:ascii="Arial" w:eastAsia="Calibri" w:hAnsi="Arial" w:cs="Arial"/>
          <w:sz w:val="22"/>
          <w:szCs w:val="22"/>
        </w:rPr>
        <w:t>a</w:t>
      </w:r>
      <w:r w:rsidRPr="008A4062">
        <w:rPr>
          <w:rFonts w:ascii="Arial" w:eastAsia="Calibri" w:hAnsi="Arial" w:cs="Arial"/>
          <w:spacing w:val="-1"/>
          <w:sz w:val="22"/>
          <w:szCs w:val="22"/>
        </w:rPr>
        <w:t>n</w:t>
      </w:r>
      <w:r w:rsidRPr="008A4062">
        <w:rPr>
          <w:rFonts w:ascii="Arial" w:eastAsia="Calibri" w:hAnsi="Arial" w:cs="Arial"/>
          <w:sz w:val="22"/>
          <w:szCs w:val="22"/>
        </w:rPr>
        <w:t>t</w:t>
      </w:r>
      <w:r w:rsidRPr="008A4062">
        <w:rPr>
          <w:rFonts w:ascii="Arial" w:eastAsia="Calibri" w:hAnsi="Arial" w:cs="Arial"/>
          <w:spacing w:val="-2"/>
          <w:sz w:val="22"/>
          <w:szCs w:val="22"/>
        </w:rPr>
        <w:t xml:space="preserve"> t</w:t>
      </w:r>
      <w:r w:rsidRPr="008A4062">
        <w:rPr>
          <w:rFonts w:ascii="Arial" w:eastAsia="Calibri" w:hAnsi="Arial" w:cs="Arial"/>
          <w:sz w:val="22"/>
          <w:szCs w:val="22"/>
        </w:rPr>
        <w:t>o</w:t>
      </w:r>
      <w:r w:rsidRPr="008A4062">
        <w:rPr>
          <w:rFonts w:ascii="Arial" w:eastAsia="Calibri" w:hAnsi="Arial" w:cs="Arial"/>
          <w:spacing w:val="1"/>
          <w:sz w:val="22"/>
          <w:szCs w:val="22"/>
        </w:rPr>
        <w:t xml:space="preserve"> </w:t>
      </w:r>
      <w:r w:rsidRPr="008A4062">
        <w:rPr>
          <w:rFonts w:ascii="Arial" w:eastAsia="Calibri" w:hAnsi="Arial" w:cs="Arial"/>
          <w:sz w:val="22"/>
          <w:szCs w:val="22"/>
        </w:rPr>
        <w:t>do</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t</w:t>
      </w:r>
      <w:r w:rsidRPr="008A4062">
        <w:rPr>
          <w:rFonts w:ascii="Arial" w:eastAsia="Calibri" w:hAnsi="Arial" w:cs="Arial"/>
          <w:spacing w:val="-1"/>
          <w:sz w:val="22"/>
          <w:szCs w:val="22"/>
        </w:rPr>
        <w:t>h</w:t>
      </w:r>
      <w:r w:rsidRPr="008A4062">
        <w:rPr>
          <w:rFonts w:ascii="Arial" w:eastAsia="Calibri" w:hAnsi="Arial" w:cs="Arial"/>
          <w:sz w:val="22"/>
          <w:szCs w:val="22"/>
        </w:rPr>
        <w:t>e</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T</w:t>
      </w:r>
      <w:r w:rsidRPr="008A4062">
        <w:rPr>
          <w:rFonts w:ascii="Arial" w:eastAsia="Calibri" w:hAnsi="Arial" w:cs="Arial"/>
          <w:sz w:val="22"/>
          <w:szCs w:val="22"/>
        </w:rPr>
        <w:t>OC</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o</w:t>
      </w:r>
      <w:r w:rsidRPr="008A4062">
        <w:rPr>
          <w:rFonts w:ascii="Arial" w:eastAsia="Calibri" w:hAnsi="Arial" w:cs="Arial"/>
          <w:spacing w:val="-1"/>
          <w:sz w:val="22"/>
          <w:szCs w:val="22"/>
        </w:rPr>
        <w:t>n</w:t>
      </w:r>
      <w:r w:rsidRPr="008A4062">
        <w:rPr>
          <w:rFonts w:ascii="Arial" w:eastAsia="Calibri" w:hAnsi="Arial" w:cs="Arial"/>
          <w:sz w:val="22"/>
          <w:szCs w:val="22"/>
        </w:rPr>
        <w:t>l</w:t>
      </w:r>
      <w:r w:rsidRPr="008A4062">
        <w:rPr>
          <w:rFonts w:ascii="Arial" w:eastAsia="Calibri" w:hAnsi="Arial" w:cs="Arial"/>
          <w:spacing w:val="-2"/>
          <w:sz w:val="22"/>
          <w:szCs w:val="22"/>
        </w:rPr>
        <w:t>y</w:t>
      </w:r>
      <w:r w:rsidRPr="008A4062">
        <w:rPr>
          <w:rFonts w:ascii="Arial" w:eastAsia="Calibri" w:hAnsi="Arial" w:cs="Arial"/>
          <w:sz w:val="22"/>
          <w:szCs w:val="22"/>
        </w:rPr>
        <w:t>, ri</w:t>
      </w:r>
      <w:r w:rsidRPr="008A4062">
        <w:rPr>
          <w:rFonts w:ascii="Arial" w:eastAsia="Calibri" w:hAnsi="Arial" w:cs="Arial"/>
          <w:spacing w:val="-1"/>
          <w:sz w:val="22"/>
          <w:szCs w:val="22"/>
        </w:rPr>
        <w:t>gh</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z w:val="22"/>
          <w:szCs w:val="22"/>
        </w:rPr>
        <w:t>click</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o</w:t>
      </w:r>
      <w:r w:rsidRPr="008A4062">
        <w:rPr>
          <w:rFonts w:ascii="Arial" w:eastAsia="Calibri" w:hAnsi="Arial" w:cs="Arial"/>
          <w:sz w:val="22"/>
          <w:szCs w:val="22"/>
        </w:rPr>
        <w:t>n</w:t>
      </w:r>
      <w:r w:rsidRPr="008A4062">
        <w:rPr>
          <w:rFonts w:ascii="Arial" w:eastAsia="Calibri" w:hAnsi="Arial" w:cs="Arial"/>
          <w:spacing w:val="-3"/>
          <w:sz w:val="22"/>
          <w:szCs w:val="22"/>
        </w:rPr>
        <w:t xml:space="preserve"> </w:t>
      </w:r>
      <w:r w:rsidRPr="008A4062">
        <w:rPr>
          <w:rFonts w:ascii="Arial" w:eastAsia="Calibri" w:hAnsi="Arial" w:cs="Arial"/>
          <w:sz w:val="22"/>
          <w:szCs w:val="22"/>
        </w:rPr>
        <w:t>the</w:t>
      </w:r>
      <w:r w:rsidRPr="008A4062">
        <w:rPr>
          <w:rFonts w:ascii="Arial" w:eastAsia="Calibri" w:hAnsi="Arial" w:cs="Arial"/>
          <w:spacing w:val="-2"/>
          <w:sz w:val="22"/>
          <w:szCs w:val="22"/>
        </w:rPr>
        <w:t xml:space="preserve"> </w:t>
      </w:r>
      <w:r w:rsidRPr="008A4062">
        <w:rPr>
          <w:rFonts w:ascii="Arial" w:eastAsia="Calibri" w:hAnsi="Arial" w:cs="Arial"/>
          <w:sz w:val="22"/>
          <w:szCs w:val="22"/>
        </w:rPr>
        <w:t>TOC and</w:t>
      </w:r>
      <w:r w:rsidRPr="008A4062">
        <w:rPr>
          <w:rFonts w:ascii="Arial" w:eastAsia="Calibri" w:hAnsi="Arial" w:cs="Arial"/>
          <w:spacing w:val="-3"/>
          <w:sz w:val="22"/>
          <w:szCs w:val="22"/>
        </w:rPr>
        <w:t xml:space="preserve"> </w:t>
      </w:r>
      <w:r w:rsidRPr="008A4062">
        <w:rPr>
          <w:rFonts w:ascii="Arial" w:eastAsia="Calibri" w:hAnsi="Arial" w:cs="Arial"/>
          <w:sz w:val="22"/>
          <w:szCs w:val="22"/>
        </w:rPr>
        <w:t xml:space="preserve">click </w:t>
      </w:r>
      <w:r w:rsidRPr="008A4062">
        <w:rPr>
          <w:rFonts w:ascii="Arial" w:eastAsia="Calibri" w:hAnsi="Arial" w:cs="Arial"/>
          <w:spacing w:val="-1"/>
          <w:sz w:val="22"/>
          <w:szCs w:val="22"/>
        </w:rPr>
        <w:t>upd</w:t>
      </w:r>
      <w:r w:rsidRPr="008A4062">
        <w:rPr>
          <w:rFonts w:ascii="Arial" w:eastAsia="Calibri" w:hAnsi="Arial" w:cs="Arial"/>
          <w:sz w:val="22"/>
          <w:szCs w:val="22"/>
        </w:rPr>
        <w:t>at</w:t>
      </w:r>
      <w:r w:rsidRPr="008A4062">
        <w:rPr>
          <w:rFonts w:ascii="Arial" w:eastAsia="Calibri" w:hAnsi="Arial" w:cs="Arial"/>
          <w:spacing w:val="1"/>
          <w:sz w:val="22"/>
          <w:szCs w:val="22"/>
        </w:rPr>
        <w:t>e</w:t>
      </w:r>
      <w:r w:rsidRPr="008A4062">
        <w:rPr>
          <w:rFonts w:ascii="Arial" w:eastAsia="Calibri" w:hAnsi="Arial" w:cs="Arial"/>
          <w:sz w:val="22"/>
          <w:szCs w:val="22"/>
        </w:rPr>
        <w:t>. Y</w:t>
      </w:r>
      <w:r w:rsidRPr="008A4062">
        <w:rPr>
          <w:rFonts w:ascii="Arial" w:eastAsia="Calibri" w:hAnsi="Arial" w:cs="Arial"/>
          <w:spacing w:val="1"/>
          <w:sz w:val="22"/>
          <w:szCs w:val="22"/>
        </w:rPr>
        <w:t>o</w:t>
      </w:r>
      <w:r w:rsidRPr="008A4062">
        <w:rPr>
          <w:rFonts w:ascii="Arial" w:eastAsia="Calibri" w:hAnsi="Arial" w:cs="Arial"/>
          <w:sz w:val="22"/>
          <w:szCs w:val="22"/>
        </w:rPr>
        <w:t>u</w:t>
      </w:r>
      <w:r w:rsidRPr="008A4062">
        <w:rPr>
          <w:rFonts w:ascii="Arial" w:eastAsia="Calibri" w:hAnsi="Arial" w:cs="Arial"/>
          <w:spacing w:val="-3"/>
          <w:sz w:val="22"/>
          <w:szCs w:val="22"/>
        </w:rPr>
        <w:t xml:space="preserve"> </w:t>
      </w:r>
      <w:r w:rsidRPr="008A4062">
        <w:rPr>
          <w:rFonts w:ascii="Arial" w:eastAsia="Calibri" w:hAnsi="Arial" w:cs="Arial"/>
          <w:sz w:val="22"/>
          <w:szCs w:val="22"/>
        </w:rPr>
        <w:t>can</w:t>
      </w:r>
      <w:r w:rsidRPr="008A4062">
        <w:rPr>
          <w:rFonts w:ascii="Arial" w:eastAsia="Calibri" w:hAnsi="Arial" w:cs="Arial"/>
          <w:spacing w:val="-1"/>
          <w:sz w:val="22"/>
          <w:szCs w:val="22"/>
        </w:rPr>
        <w:t xml:space="preserve"> </w:t>
      </w:r>
      <w:r w:rsidRPr="008A4062">
        <w:rPr>
          <w:rFonts w:ascii="Arial" w:eastAsia="Calibri" w:hAnsi="Arial" w:cs="Arial"/>
          <w:sz w:val="22"/>
          <w:szCs w:val="22"/>
        </w:rPr>
        <w:t>c</w:t>
      </w:r>
      <w:r w:rsidRPr="008A4062">
        <w:rPr>
          <w:rFonts w:ascii="Arial" w:eastAsia="Calibri" w:hAnsi="Arial" w:cs="Arial"/>
          <w:spacing w:val="-3"/>
          <w:sz w:val="22"/>
          <w:szCs w:val="22"/>
        </w:rPr>
        <w:t>h</w:t>
      </w:r>
      <w:r w:rsidRPr="008A4062">
        <w:rPr>
          <w:rFonts w:ascii="Arial" w:eastAsia="Calibri" w:hAnsi="Arial" w:cs="Arial"/>
          <w:spacing w:val="1"/>
          <w:sz w:val="22"/>
          <w:szCs w:val="22"/>
        </w:rPr>
        <w:t>oo</w:t>
      </w:r>
      <w:r w:rsidRPr="008A4062">
        <w:rPr>
          <w:rFonts w:ascii="Arial" w:eastAsia="Calibri" w:hAnsi="Arial" w:cs="Arial"/>
          <w:spacing w:val="-2"/>
          <w:sz w:val="22"/>
          <w:szCs w:val="22"/>
        </w:rPr>
        <w:t>s</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t</w:t>
      </w:r>
      <w:r w:rsidRPr="008A4062">
        <w:rPr>
          <w:rFonts w:ascii="Arial" w:eastAsia="Calibri" w:hAnsi="Arial" w:cs="Arial"/>
          <w:sz w:val="22"/>
          <w:szCs w:val="22"/>
        </w:rPr>
        <w:t>o</w:t>
      </w:r>
      <w:r w:rsidRPr="008A4062">
        <w:rPr>
          <w:rFonts w:ascii="Arial" w:eastAsia="Calibri" w:hAnsi="Arial" w:cs="Arial"/>
          <w:spacing w:val="-1"/>
          <w:sz w:val="22"/>
          <w:szCs w:val="22"/>
        </w:rPr>
        <w:t xml:space="preserve"> upd</w:t>
      </w:r>
      <w:r w:rsidRPr="008A4062">
        <w:rPr>
          <w:rFonts w:ascii="Arial" w:eastAsia="Calibri" w:hAnsi="Arial" w:cs="Arial"/>
          <w:sz w:val="22"/>
          <w:szCs w:val="22"/>
        </w:rPr>
        <w:t>ate</w:t>
      </w:r>
      <w:r w:rsidRPr="008A4062">
        <w:rPr>
          <w:rFonts w:ascii="Arial" w:eastAsia="Calibri" w:hAnsi="Arial" w:cs="Arial"/>
          <w:spacing w:val="1"/>
          <w:sz w:val="22"/>
          <w:szCs w:val="22"/>
        </w:rPr>
        <w:t xml:space="preserve"> </w:t>
      </w:r>
      <w:r w:rsidRPr="008A4062">
        <w:rPr>
          <w:rFonts w:ascii="Arial" w:eastAsia="Calibri" w:hAnsi="Arial" w:cs="Arial"/>
          <w:sz w:val="22"/>
          <w:szCs w:val="22"/>
        </w:rPr>
        <w:t>pa</w:t>
      </w:r>
      <w:r w:rsidRPr="008A4062">
        <w:rPr>
          <w:rFonts w:ascii="Arial" w:eastAsia="Calibri" w:hAnsi="Arial" w:cs="Arial"/>
          <w:spacing w:val="-1"/>
          <w:sz w:val="22"/>
          <w:szCs w:val="22"/>
        </w:rPr>
        <w:t>g</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nu</w:t>
      </w:r>
      <w:r w:rsidRPr="008A4062">
        <w:rPr>
          <w:rFonts w:ascii="Arial" w:eastAsia="Calibri" w:hAnsi="Arial" w:cs="Arial"/>
          <w:spacing w:val="1"/>
          <w:sz w:val="22"/>
          <w:szCs w:val="22"/>
        </w:rPr>
        <w:t>m</w:t>
      </w:r>
      <w:r w:rsidRPr="008A4062">
        <w:rPr>
          <w:rFonts w:ascii="Arial" w:eastAsia="Calibri" w:hAnsi="Arial" w:cs="Arial"/>
          <w:spacing w:val="-3"/>
          <w:sz w:val="22"/>
          <w:szCs w:val="22"/>
        </w:rPr>
        <w:t>b</w:t>
      </w:r>
      <w:r w:rsidRPr="008A4062">
        <w:rPr>
          <w:rFonts w:ascii="Arial" w:eastAsia="Calibri" w:hAnsi="Arial" w:cs="Arial"/>
          <w:sz w:val="22"/>
          <w:szCs w:val="22"/>
        </w:rPr>
        <w:t>ers</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o</w:t>
      </w:r>
      <w:r w:rsidRPr="008A4062">
        <w:rPr>
          <w:rFonts w:ascii="Arial" w:eastAsia="Calibri" w:hAnsi="Arial" w:cs="Arial"/>
          <w:spacing w:val="-1"/>
          <w:sz w:val="22"/>
          <w:szCs w:val="22"/>
        </w:rPr>
        <w:t>n</w:t>
      </w:r>
      <w:r w:rsidRPr="008A4062">
        <w:rPr>
          <w:rFonts w:ascii="Arial" w:eastAsia="Calibri" w:hAnsi="Arial" w:cs="Arial"/>
          <w:sz w:val="22"/>
          <w:szCs w:val="22"/>
        </w:rPr>
        <w:t>l</w:t>
      </w:r>
      <w:r w:rsidRPr="008A4062">
        <w:rPr>
          <w:rFonts w:ascii="Arial" w:eastAsia="Calibri" w:hAnsi="Arial" w:cs="Arial"/>
          <w:spacing w:val="1"/>
          <w:sz w:val="22"/>
          <w:szCs w:val="22"/>
        </w:rPr>
        <w:t>y</w:t>
      </w:r>
      <w:r w:rsidRPr="008A4062">
        <w:rPr>
          <w:rFonts w:ascii="Arial" w:eastAsia="Calibri" w:hAnsi="Arial" w:cs="Arial"/>
          <w:spacing w:val="2"/>
          <w:sz w:val="22"/>
          <w:szCs w:val="22"/>
        </w:rPr>
        <w:t>…</w:t>
      </w:r>
      <w:r w:rsidRPr="008A4062">
        <w:rPr>
          <w:rFonts w:ascii="Arial" w:eastAsia="Calibri" w:hAnsi="Arial" w:cs="Arial"/>
          <w:spacing w:val="1"/>
          <w:sz w:val="22"/>
          <w:szCs w:val="22"/>
        </w:rPr>
        <w:t>o</w:t>
      </w:r>
      <w:r w:rsidRPr="008A4062">
        <w:rPr>
          <w:rFonts w:ascii="Arial" w:eastAsia="Calibri" w:hAnsi="Arial" w:cs="Arial"/>
          <w:sz w:val="22"/>
          <w:szCs w:val="22"/>
        </w:rPr>
        <w:t>r</w:t>
      </w:r>
      <w:r w:rsidRPr="008A4062">
        <w:rPr>
          <w:rFonts w:ascii="Arial" w:eastAsia="Calibri" w:hAnsi="Arial" w:cs="Arial"/>
          <w:spacing w:val="-2"/>
          <w:sz w:val="22"/>
          <w:szCs w:val="22"/>
        </w:rPr>
        <w:t xml:space="preserve"> </w:t>
      </w:r>
      <w:r w:rsidRPr="008A4062">
        <w:rPr>
          <w:rFonts w:ascii="Arial" w:eastAsia="Calibri" w:hAnsi="Arial" w:cs="Arial"/>
          <w:sz w:val="22"/>
          <w:szCs w:val="22"/>
        </w:rPr>
        <w:t>u</w:t>
      </w:r>
      <w:r w:rsidRPr="008A4062">
        <w:rPr>
          <w:rFonts w:ascii="Arial" w:eastAsia="Calibri" w:hAnsi="Arial" w:cs="Arial"/>
          <w:spacing w:val="-1"/>
          <w:sz w:val="22"/>
          <w:szCs w:val="22"/>
        </w:rPr>
        <w:t>pd</w:t>
      </w:r>
      <w:r w:rsidRPr="008A4062">
        <w:rPr>
          <w:rFonts w:ascii="Arial" w:eastAsia="Calibri" w:hAnsi="Arial" w:cs="Arial"/>
          <w:sz w:val="22"/>
          <w:szCs w:val="22"/>
        </w:rPr>
        <w:t>ate</w:t>
      </w:r>
      <w:r w:rsidRPr="008A4062">
        <w:rPr>
          <w:rFonts w:ascii="Arial" w:eastAsia="Calibri" w:hAnsi="Arial" w:cs="Arial"/>
          <w:spacing w:val="-1"/>
          <w:sz w:val="22"/>
          <w:szCs w:val="22"/>
        </w:rPr>
        <w:t xml:space="preserve"> </w:t>
      </w:r>
      <w:r w:rsidRPr="008A4062">
        <w:rPr>
          <w:rFonts w:ascii="Arial" w:eastAsia="Calibri" w:hAnsi="Arial" w:cs="Arial"/>
          <w:sz w:val="22"/>
          <w:szCs w:val="22"/>
        </w:rPr>
        <w:t xml:space="preserve">the </w:t>
      </w:r>
      <w:r w:rsidRPr="008A4062">
        <w:rPr>
          <w:rFonts w:ascii="Arial" w:eastAsia="Calibri" w:hAnsi="Arial" w:cs="Arial"/>
          <w:spacing w:val="1"/>
          <w:sz w:val="22"/>
          <w:szCs w:val="22"/>
        </w:rPr>
        <w:t>e</w:t>
      </w:r>
      <w:r w:rsidRPr="008A4062">
        <w:rPr>
          <w:rFonts w:ascii="Arial" w:eastAsia="Calibri" w:hAnsi="Arial" w:cs="Arial"/>
          <w:spacing w:val="-3"/>
          <w:sz w:val="22"/>
          <w:szCs w:val="22"/>
        </w:rPr>
        <w:t>n</w:t>
      </w:r>
      <w:r w:rsidRPr="008A4062">
        <w:rPr>
          <w:rFonts w:ascii="Arial" w:eastAsia="Calibri" w:hAnsi="Arial" w:cs="Arial"/>
          <w:sz w:val="22"/>
          <w:szCs w:val="22"/>
        </w:rPr>
        <w:t>tire</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t</w:t>
      </w:r>
      <w:r w:rsidRPr="008A4062">
        <w:rPr>
          <w:rFonts w:ascii="Arial" w:eastAsia="Calibri" w:hAnsi="Arial" w:cs="Arial"/>
          <w:sz w:val="22"/>
          <w:szCs w:val="22"/>
        </w:rPr>
        <w:t xml:space="preserve">able. If </w:t>
      </w:r>
      <w:r w:rsidRPr="008A4062">
        <w:rPr>
          <w:rFonts w:ascii="Arial" w:eastAsia="Calibri" w:hAnsi="Arial" w:cs="Arial"/>
          <w:spacing w:val="-1"/>
          <w:sz w:val="22"/>
          <w:szCs w:val="22"/>
        </w:rPr>
        <w:t>y</w:t>
      </w:r>
      <w:r w:rsidRPr="008A4062">
        <w:rPr>
          <w:rFonts w:ascii="Arial" w:eastAsia="Calibri" w:hAnsi="Arial" w:cs="Arial"/>
          <w:spacing w:val="1"/>
          <w:sz w:val="22"/>
          <w:szCs w:val="22"/>
        </w:rPr>
        <w:t>o</w:t>
      </w:r>
      <w:r w:rsidRPr="008A4062">
        <w:rPr>
          <w:rFonts w:ascii="Arial" w:eastAsia="Calibri" w:hAnsi="Arial" w:cs="Arial"/>
          <w:sz w:val="22"/>
          <w:szCs w:val="22"/>
        </w:rPr>
        <w:t>u</w:t>
      </w:r>
      <w:r w:rsidRPr="008A4062">
        <w:rPr>
          <w:rFonts w:ascii="Arial" w:eastAsia="Calibri" w:hAnsi="Arial" w:cs="Arial"/>
          <w:spacing w:val="-1"/>
          <w:sz w:val="22"/>
          <w:szCs w:val="22"/>
        </w:rPr>
        <w:t xml:space="preserve"> </w:t>
      </w:r>
      <w:r w:rsidRPr="008A4062">
        <w:rPr>
          <w:rFonts w:ascii="Arial" w:eastAsia="Calibri" w:hAnsi="Arial" w:cs="Arial"/>
          <w:sz w:val="22"/>
          <w:szCs w:val="22"/>
        </w:rPr>
        <w:t>h</w:t>
      </w:r>
      <w:r w:rsidRPr="008A4062">
        <w:rPr>
          <w:rFonts w:ascii="Arial" w:eastAsia="Calibri" w:hAnsi="Arial" w:cs="Arial"/>
          <w:spacing w:val="-3"/>
          <w:sz w:val="22"/>
          <w:szCs w:val="22"/>
        </w:rPr>
        <w:t>a</w:t>
      </w:r>
      <w:r w:rsidRPr="008A4062">
        <w:rPr>
          <w:rFonts w:ascii="Arial" w:eastAsia="Calibri" w:hAnsi="Arial" w:cs="Arial"/>
          <w:spacing w:val="1"/>
          <w:sz w:val="22"/>
          <w:szCs w:val="22"/>
        </w:rPr>
        <w:t>v</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a</w:t>
      </w:r>
      <w:r w:rsidRPr="008A4062">
        <w:rPr>
          <w:rFonts w:ascii="Arial" w:eastAsia="Calibri" w:hAnsi="Arial" w:cs="Arial"/>
          <w:spacing w:val="-1"/>
          <w:sz w:val="22"/>
          <w:szCs w:val="22"/>
        </w:rPr>
        <w:t>dd</w:t>
      </w:r>
      <w:r w:rsidRPr="008A4062">
        <w:rPr>
          <w:rFonts w:ascii="Arial" w:eastAsia="Calibri" w:hAnsi="Arial" w:cs="Arial"/>
          <w:sz w:val="22"/>
          <w:szCs w:val="22"/>
        </w:rPr>
        <w:t xml:space="preserve">ed </w:t>
      </w:r>
      <w:r w:rsidRPr="008A4062">
        <w:rPr>
          <w:rFonts w:ascii="Arial" w:eastAsia="Calibri" w:hAnsi="Arial" w:cs="Arial"/>
          <w:spacing w:val="-3"/>
          <w:sz w:val="22"/>
          <w:szCs w:val="22"/>
        </w:rPr>
        <w:t>n</w:t>
      </w:r>
      <w:r w:rsidRPr="008A4062">
        <w:rPr>
          <w:rFonts w:ascii="Arial" w:eastAsia="Calibri" w:hAnsi="Arial" w:cs="Arial"/>
          <w:sz w:val="22"/>
          <w:szCs w:val="22"/>
        </w:rPr>
        <w:t xml:space="preserve">ew </w:t>
      </w:r>
      <w:r w:rsidRPr="008A4062">
        <w:rPr>
          <w:rFonts w:ascii="Arial" w:eastAsia="Calibri" w:hAnsi="Arial" w:cs="Arial"/>
          <w:spacing w:val="-1"/>
          <w:sz w:val="22"/>
          <w:szCs w:val="22"/>
        </w:rPr>
        <w:t>H</w:t>
      </w:r>
      <w:r w:rsidRPr="008A4062">
        <w:rPr>
          <w:rFonts w:ascii="Arial" w:eastAsia="Calibri" w:hAnsi="Arial" w:cs="Arial"/>
          <w:sz w:val="22"/>
          <w:szCs w:val="22"/>
        </w:rPr>
        <w:t>ead</w:t>
      </w:r>
      <w:r w:rsidRPr="008A4062">
        <w:rPr>
          <w:rFonts w:ascii="Arial" w:eastAsia="Calibri" w:hAnsi="Arial" w:cs="Arial"/>
          <w:spacing w:val="-1"/>
          <w:sz w:val="22"/>
          <w:szCs w:val="22"/>
        </w:rPr>
        <w:t>ing</w:t>
      </w:r>
      <w:r w:rsidRPr="008A4062">
        <w:rPr>
          <w:rFonts w:ascii="Arial" w:eastAsia="Calibri" w:hAnsi="Arial" w:cs="Arial"/>
          <w:sz w:val="22"/>
          <w:szCs w:val="22"/>
        </w:rPr>
        <w:t xml:space="preserve">s in, </w:t>
      </w:r>
      <w:r w:rsidRPr="008A4062">
        <w:rPr>
          <w:rFonts w:ascii="Arial" w:eastAsia="Calibri" w:hAnsi="Arial" w:cs="Arial"/>
          <w:spacing w:val="-2"/>
          <w:sz w:val="22"/>
          <w:szCs w:val="22"/>
        </w:rPr>
        <w:t>y</w:t>
      </w:r>
      <w:r w:rsidRPr="008A4062">
        <w:rPr>
          <w:rFonts w:ascii="Arial" w:eastAsia="Calibri" w:hAnsi="Arial" w:cs="Arial"/>
          <w:spacing w:val="1"/>
          <w:sz w:val="22"/>
          <w:szCs w:val="22"/>
        </w:rPr>
        <w:t>o</w:t>
      </w:r>
      <w:r w:rsidRPr="008A4062">
        <w:rPr>
          <w:rFonts w:ascii="Arial" w:eastAsia="Calibri" w:hAnsi="Arial" w:cs="Arial"/>
          <w:sz w:val="22"/>
          <w:szCs w:val="22"/>
        </w:rPr>
        <w:t xml:space="preserve">u </w:t>
      </w:r>
      <w:r w:rsidRPr="008A4062">
        <w:rPr>
          <w:rFonts w:ascii="Arial" w:eastAsia="Calibri" w:hAnsi="Arial" w:cs="Arial"/>
          <w:spacing w:val="1"/>
          <w:sz w:val="22"/>
          <w:szCs w:val="22"/>
        </w:rPr>
        <w:t>w</w:t>
      </w:r>
      <w:r w:rsidRPr="008A4062">
        <w:rPr>
          <w:rFonts w:ascii="Arial" w:eastAsia="Calibri" w:hAnsi="Arial" w:cs="Arial"/>
          <w:sz w:val="22"/>
          <w:szCs w:val="22"/>
        </w:rPr>
        <w:t>a</w:t>
      </w:r>
      <w:r w:rsidRPr="008A4062">
        <w:rPr>
          <w:rFonts w:ascii="Arial" w:eastAsia="Calibri" w:hAnsi="Arial" w:cs="Arial"/>
          <w:spacing w:val="-1"/>
          <w:sz w:val="22"/>
          <w:szCs w:val="22"/>
        </w:rPr>
        <w:t>n</w:t>
      </w:r>
      <w:r w:rsidRPr="008A4062">
        <w:rPr>
          <w:rFonts w:ascii="Arial" w:eastAsia="Calibri" w:hAnsi="Arial" w:cs="Arial"/>
          <w:sz w:val="22"/>
          <w:szCs w:val="22"/>
        </w:rPr>
        <w:t>t</w:t>
      </w:r>
      <w:r w:rsidRPr="008A4062">
        <w:rPr>
          <w:rFonts w:ascii="Arial" w:eastAsia="Calibri" w:hAnsi="Arial" w:cs="Arial"/>
          <w:spacing w:val="-2"/>
          <w:sz w:val="22"/>
          <w:szCs w:val="22"/>
        </w:rPr>
        <w:t xml:space="preserve"> t</w:t>
      </w:r>
      <w:r w:rsidRPr="008A4062">
        <w:rPr>
          <w:rFonts w:ascii="Arial" w:eastAsia="Calibri" w:hAnsi="Arial" w:cs="Arial"/>
          <w:sz w:val="22"/>
          <w:szCs w:val="22"/>
        </w:rPr>
        <w:t>o</w:t>
      </w:r>
      <w:r w:rsidRPr="008A4062">
        <w:rPr>
          <w:rFonts w:ascii="Arial" w:eastAsia="Calibri" w:hAnsi="Arial" w:cs="Arial"/>
          <w:spacing w:val="1"/>
          <w:sz w:val="22"/>
          <w:szCs w:val="22"/>
        </w:rPr>
        <w:t xml:space="preserve"> </w:t>
      </w:r>
      <w:r w:rsidRPr="008A4062">
        <w:rPr>
          <w:rFonts w:ascii="Arial" w:eastAsia="Calibri" w:hAnsi="Arial" w:cs="Arial"/>
          <w:spacing w:val="-2"/>
          <w:sz w:val="22"/>
          <w:szCs w:val="22"/>
        </w:rPr>
        <w:t>s</w:t>
      </w:r>
      <w:r w:rsidRPr="008A4062">
        <w:rPr>
          <w:rFonts w:ascii="Arial" w:eastAsia="Calibri" w:hAnsi="Arial" w:cs="Arial"/>
          <w:sz w:val="22"/>
          <w:szCs w:val="22"/>
        </w:rPr>
        <w:t>elect</w:t>
      </w:r>
      <w:r w:rsidRPr="008A4062">
        <w:rPr>
          <w:rFonts w:ascii="Arial" w:eastAsia="Calibri" w:hAnsi="Arial" w:cs="Arial"/>
          <w:spacing w:val="-2"/>
          <w:sz w:val="22"/>
          <w:szCs w:val="22"/>
        </w:rPr>
        <w:t xml:space="preserve"> </w:t>
      </w:r>
      <w:r w:rsidRPr="008A4062">
        <w:rPr>
          <w:rFonts w:ascii="Arial" w:eastAsia="Calibri" w:hAnsi="Arial" w:cs="Arial"/>
          <w:spacing w:val="2"/>
          <w:sz w:val="22"/>
          <w:szCs w:val="22"/>
        </w:rPr>
        <w:t>“</w:t>
      </w:r>
      <w:r w:rsidRPr="008A4062">
        <w:rPr>
          <w:rFonts w:ascii="Arial" w:eastAsia="Calibri" w:hAnsi="Arial" w:cs="Arial"/>
          <w:spacing w:val="-1"/>
          <w:sz w:val="22"/>
          <w:szCs w:val="22"/>
        </w:rPr>
        <w:t>upd</w:t>
      </w:r>
      <w:r w:rsidRPr="008A4062">
        <w:rPr>
          <w:rFonts w:ascii="Arial" w:eastAsia="Calibri" w:hAnsi="Arial" w:cs="Arial"/>
          <w:sz w:val="22"/>
          <w:szCs w:val="22"/>
        </w:rPr>
        <w:t>ate</w:t>
      </w:r>
      <w:r w:rsidRPr="008A4062">
        <w:rPr>
          <w:rFonts w:ascii="Arial" w:eastAsia="Calibri" w:hAnsi="Arial" w:cs="Arial"/>
          <w:spacing w:val="-2"/>
          <w:sz w:val="22"/>
          <w:szCs w:val="22"/>
        </w:rPr>
        <w:t xml:space="preserve"> </w:t>
      </w:r>
      <w:r w:rsidRPr="008A4062">
        <w:rPr>
          <w:rFonts w:ascii="Arial" w:eastAsia="Calibri" w:hAnsi="Arial" w:cs="Arial"/>
          <w:spacing w:val="1"/>
          <w:sz w:val="22"/>
          <w:szCs w:val="22"/>
        </w:rPr>
        <w:t>e</w:t>
      </w:r>
      <w:r w:rsidRPr="008A4062">
        <w:rPr>
          <w:rFonts w:ascii="Arial" w:eastAsia="Calibri" w:hAnsi="Arial" w:cs="Arial"/>
          <w:spacing w:val="-1"/>
          <w:sz w:val="22"/>
          <w:szCs w:val="22"/>
        </w:rPr>
        <w:t>n</w:t>
      </w:r>
      <w:r w:rsidRPr="008A4062">
        <w:rPr>
          <w:rFonts w:ascii="Arial" w:eastAsia="Calibri" w:hAnsi="Arial" w:cs="Arial"/>
          <w:sz w:val="22"/>
          <w:szCs w:val="22"/>
        </w:rPr>
        <w:t>ti</w:t>
      </w:r>
      <w:r w:rsidRPr="008A4062">
        <w:rPr>
          <w:rFonts w:ascii="Arial" w:eastAsia="Calibri" w:hAnsi="Arial" w:cs="Arial"/>
          <w:spacing w:val="-3"/>
          <w:sz w:val="22"/>
          <w:szCs w:val="22"/>
        </w:rPr>
        <w:t>r</w:t>
      </w:r>
      <w:r w:rsidRPr="008A4062">
        <w:rPr>
          <w:rFonts w:ascii="Arial" w:eastAsia="Calibri" w:hAnsi="Arial" w:cs="Arial"/>
          <w:sz w:val="22"/>
          <w:szCs w:val="22"/>
        </w:rPr>
        <w:t>e</w:t>
      </w:r>
      <w:r w:rsidRPr="008A4062">
        <w:rPr>
          <w:rFonts w:ascii="Arial" w:eastAsia="Calibri" w:hAnsi="Arial" w:cs="Arial"/>
          <w:spacing w:val="1"/>
          <w:sz w:val="22"/>
          <w:szCs w:val="22"/>
        </w:rPr>
        <w:t xml:space="preserve"> </w:t>
      </w:r>
      <w:r w:rsidRPr="008A4062">
        <w:rPr>
          <w:rFonts w:ascii="Arial" w:eastAsia="Calibri" w:hAnsi="Arial" w:cs="Arial"/>
          <w:sz w:val="22"/>
          <w:szCs w:val="22"/>
        </w:rPr>
        <w:t>tab</w:t>
      </w:r>
      <w:r w:rsidRPr="008A4062">
        <w:rPr>
          <w:rFonts w:ascii="Arial" w:eastAsia="Calibri" w:hAnsi="Arial" w:cs="Arial"/>
          <w:spacing w:val="-1"/>
          <w:sz w:val="22"/>
          <w:szCs w:val="22"/>
        </w:rPr>
        <w:t>l</w:t>
      </w:r>
      <w:r w:rsidRPr="008A4062">
        <w:rPr>
          <w:rFonts w:ascii="Arial" w:eastAsia="Calibri" w:hAnsi="Arial" w:cs="Arial"/>
          <w:spacing w:val="-2"/>
          <w:sz w:val="22"/>
          <w:szCs w:val="22"/>
        </w:rPr>
        <w:t>e</w:t>
      </w:r>
      <w:r w:rsidRPr="008A4062">
        <w:rPr>
          <w:rFonts w:ascii="Arial" w:eastAsia="Calibri" w:hAnsi="Arial" w:cs="Arial"/>
          <w:sz w:val="22"/>
          <w:szCs w:val="22"/>
        </w:rPr>
        <w:t>”</w:t>
      </w:r>
      <w:r w:rsidRPr="008A4062">
        <w:rPr>
          <w:rFonts w:ascii="Arial" w:eastAsia="Calibri" w:hAnsi="Arial" w:cs="Arial"/>
          <w:spacing w:val="-1"/>
          <w:sz w:val="22"/>
          <w:szCs w:val="22"/>
        </w:rPr>
        <w:t xml:space="preserve"> </w:t>
      </w:r>
      <w:r w:rsidRPr="008A4062">
        <w:rPr>
          <w:rFonts w:ascii="Arial" w:eastAsia="Calibri" w:hAnsi="Arial" w:cs="Arial"/>
          <w:sz w:val="22"/>
          <w:szCs w:val="22"/>
        </w:rPr>
        <w:t>so</w:t>
      </w:r>
      <w:r w:rsidRPr="008A4062">
        <w:rPr>
          <w:rFonts w:ascii="Arial" w:eastAsia="Calibri" w:hAnsi="Arial" w:cs="Arial"/>
          <w:spacing w:val="1"/>
          <w:sz w:val="22"/>
          <w:szCs w:val="22"/>
        </w:rPr>
        <w:t xml:space="preserve"> t</w:t>
      </w:r>
      <w:r w:rsidRPr="008A4062">
        <w:rPr>
          <w:rFonts w:ascii="Arial" w:eastAsia="Calibri" w:hAnsi="Arial" w:cs="Arial"/>
          <w:spacing w:val="-1"/>
          <w:sz w:val="22"/>
          <w:szCs w:val="22"/>
        </w:rPr>
        <w:t>h</w:t>
      </w:r>
      <w:r w:rsidRPr="008A4062">
        <w:rPr>
          <w:rFonts w:ascii="Arial" w:eastAsia="Calibri" w:hAnsi="Arial" w:cs="Arial"/>
          <w:spacing w:val="-3"/>
          <w:sz w:val="22"/>
          <w:szCs w:val="22"/>
        </w:rPr>
        <w:t>a</w:t>
      </w:r>
      <w:r w:rsidRPr="008A4062">
        <w:rPr>
          <w:rFonts w:ascii="Arial" w:eastAsia="Calibri" w:hAnsi="Arial" w:cs="Arial"/>
          <w:sz w:val="22"/>
          <w:szCs w:val="22"/>
        </w:rPr>
        <w:t>t</w:t>
      </w:r>
      <w:r w:rsidRPr="008A4062">
        <w:rPr>
          <w:rFonts w:ascii="Arial" w:eastAsia="Calibri" w:hAnsi="Arial" w:cs="Arial"/>
          <w:spacing w:val="1"/>
          <w:sz w:val="22"/>
          <w:szCs w:val="22"/>
        </w:rPr>
        <w:t xml:space="preserve"> </w:t>
      </w:r>
      <w:r w:rsidRPr="008A4062">
        <w:rPr>
          <w:rFonts w:ascii="Arial" w:eastAsia="Calibri" w:hAnsi="Arial" w:cs="Arial"/>
          <w:sz w:val="22"/>
          <w:szCs w:val="22"/>
        </w:rPr>
        <w:t>the</w:t>
      </w:r>
      <w:r w:rsidRPr="008A4062">
        <w:rPr>
          <w:rFonts w:ascii="Arial" w:eastAsia="Calibri" w:hAnsi="Arial" w:cs="Arial"/>
          <w:spacing w:val="-2"/>
          <w:sz w:val="22"/>
          <w:szCs w:val="22"/>
        </w:rPr>
        <w:t xml:space="preserve"> </w:t>
      </w:r>
      <w:r w:rsidRPr="008A4062">
        <w:rPr>
          <w:rFonts w:ascii="Arial" w:eastAsia="Calibri" w:hAnsi="Arial" w:cs="Arial"/>
          <w:sz w:val="22"/>
          <w:szCs w:val="22"/>
        </w:rPr>
        <w:t>new</w:t>
      </w:r>
      <w:r w:rsidRPr="008A4062">
        <w:rPr>
          <w:rFonts w:ascii="Arial" w:eastAsia="Calibri" w:hAnsi="Arial" w:cs="Arial"/>
          <w:spacing w:val="-1"/>
          <w:sz w:val="22"/>
          <w:szCs w:val="22"/>
        </w:rPr>
        <w:t xml:space="preserve"> </w:t>
      </w:r>
      <w:r w:rsidRPr="008A4062">
        <w:rPr>
          <w:rFonts w:ascii="Arial" w:eastAsia="Calibri" w:hAnsi="Arial" w:cs="Arial"/>
          <w:sz w:val="22"/>
          <w:szCs w:val="22"/>
        </w:rPr>
        <w:t>head</w:t>
      </w:r>
      <w:r w:rsidRPr="008A4062">
        <w:rPr>
          <w:rFonts w:ascii="Arial" w:eastAsia="Calibri" w:hAnsi="Arial" w:cs="Arial"/>
          <w:spacing w:val="-1"/>
          <w:sz w:val="22"/>
          <w:szCs w:val="22"/>
        </w:rPr>
        <w:t>in</w:t>
      </w:r>
      <w:r w:rsidRPr="008A4062">
        <w:rPr>
          <w:rFonts w:ascii="Arial" w:eastAsia="Calibri" w:hAnsi="Arial" w:cs="Arial"/>
          <w:sz w:val="22"/>
          <w:szCs w:val="22"/>
        </w:rPr>
        <w:t>g</w:t>
      </w:r>
      <w:r w:rsidRPr="008A4062">
        <w:rPr>
          <w:rFonts w:ascii="Arial" w:eastAsia="Calibri" w:hAnsi="Arial" w:cs="Arial"/>
          <w:spacing w:val="-1"/>
          <w:sz w:val="22"/>
          <w:szCs w:val="22"/>
        </w:rPr>
        <w:t xml:space="preserve"> </w:t>
      </w:r>
      <w:r w:rsidRPr="008A4062">
        <w:rPr>
          <w:rFonts w:ascii="Arial" w:eastAsia="Calibri" w:hAnsi="Arial" w:cs="Arial"/>
          <w:spacing w:val="1"/>
          <w:sz w:val="22"/>
          <w:szCs w:val="22"/>
        </w:rPr>
        <w:t>w</w:t>
      </w:r>
      <w:r w:rsidRPr="008A4062">
        <w:rPr>
          <w:rFonts w:ascii="Arial" w:eastAsia="Calibri" w:hAnsi="Arial" w:cs="Arial"/>
          <w:spacing w:val="-3"/>
          <w:sz w:val="22"/>
          <w:szCs w:val="22"/>
        </w:rPr>
        <w:t>i</w:t>
      </w:r>
      <w:r w:rsidRPr="008A4062">
        <w:rPr>
          <w:rFonts w:ascii="Arial" w:eastAsia="Calibri" w:hAnsi="Arial" w:cs="Arial"/>
          <w:sz w:val="22"/>
          <w:szCs w:val="22"/>
        </w:rPr>
        <w:t>ll sh</w:t>
      </w:r>
      <w:r w:rsidRPr="008A4062">
        <w:rPr>
          <w:rFonts w:ascii="Arial" w:eastAsia="Calibri" w:hAnsi="Arial" w:cs="Arial"/>
          <w:spacing w:val="1"/>
          <w:sz w:val="22"/>
          <w:szCs w:val="22"/>
        </w:rPr>
        <w:t>o</w:t>
      </w:r>
      <w:r w:rsidRPr="008A4062">
        <w:rPr>
          <w:rFonts w:ascii="Arial" w:eastAsia="Calibri" w:hAnsi="Arial" w:cs="Arial"/>
          <w:sz w:val="22"/>
          <w:szCs w:val="22"/>
        </w:rPr>
        <w:t>w</w:t>
      </w:r>
      <w:r w:rsidRPr="008A4062">
        <w:rPr>
          <w:rFonts w:ascii="Arial" w:eastAsia="Calibri" w:hAnsi="Arial" w:cs="Arial"/>
          <w:spacing w:val="-2"/>
          <w:sz w:val="22"/>
          <w:szCs w:val="22"/>
        </w:rPr>
        <w:t xml:space="preserve"> </w:t>
      </w:r>
      <w:r w:rsidRPr="008A4062">
        <w:rPr>
          <w:rFonts w:ascii="Arial" w:eastAsia="Calibri" w:hAnsi="Arial" w:cs="Arial"/>
          <w:sz w:val="22"/>
          <w:szCs w:val="22"/>
        </w:rPr>
        <w:t>up</w:t>
      </w:r>
      <w:r w:rsidRPr="008A4062">
        <w:rPr>
          <w:rFonts w:ascii="Arial" w:eastAsia="Calibri" w:hAnsi="Arial" w:cs="Arial"/>
          <w:spacing w:val="-1"/>
          <w:sz w:val="22"/>
          <w:szCs w:val="22"/>
        </w:rPr>
        <w:t xml:space="preserve"> </w:t>
      </w:r>
      <w:r w:rsidRPr="008A4062">
        <w:rPr>
          <w:rFonts w:ascii="Arial" w:eastAsia="Calibri" w:hAnsi="Arial" w:cs="Arial"/>
          <w:sz w:val="22"/>
          <w:szCs w:val="22"/>
        </w:rPr>
        <w:t>in the</w:t>
      </w:r>
      <w:r w:rsidRPr="008A4062">
        <w:rPr>
          <w:rFonts w:ascii="Arial" w:eastAsia="Calibri" w:hAnsi="Arial" w:cs="Arial"/>
          <w:spacing w:val="-2"/>
          <w:sz w:val="22"/>
          <w:szCs w:val="22"/>
        </w:rPr>
        <w:t xml:space="preserve"> </w:t>
      </w:r>
      <w:r w:rsidRPr="008A4062">
        <w:rPr>
          <w:rFonts w:ascii="Arial" w:eastAsia="Calibri" w:hAnsi="Arial" w:cs="Arial"/>
          <w:sz w:val="22"/>
          <w:szCs w:val="22"/>
        </w:rPr>
        <w:t>TOC.</w:t>
      </w:r>
    </w:p>
    <w:p w14:paraId="5F6ACE2E" w14:textId="77777777" w:rsidR="005F0262" w:rsidRPr="00FF6630" w:rsidRDefault="00CE0A7B" w:rsidP="00F5179F">
      <w:pPr>
        <w:pStyle w:val="ListParagraph"/>
        <w:numPr>
          <w:ilvl w:val="0"/>
          <w:numId w:val="4"/>
        </w:numPr>
        <w:spacing w:before="120" w:after="120"/>
        <w:ind w:left="1080" w:right="66"/>
        <w:contextualSpacing w:val="0"/>
        <w:rPr>
          <w:rFonts w:ascii="Arial" w:eastAsia="Calibri" w:hAnsi="Arial" w:cs="Arial"/>
          <w:sz w:val="22"/>
          <w:szCs w:val="22"/>
        </w:rPr>
      </w:pPr>
      <w:r w:rsidRPr="00FF6630">
        <w:rPr>
          <w:rFonts w:ascii="Arial" w:eastAsia="Calibri" w:hAnsi="Arial" w:cs="Arial"/>
          <w:sz w:val="22"/>
          <w:szCs w:val="22"/>
        </w:rPr>
        <w:t>The</w:t>
      </w:r>
      <w:r w:rsidRPr="00FF6630">
        <w:rPr>
          <w:rFonts w:ascii="Arial" w:eastAsia="Calibri" w:hAnsi="Arial" w:cs="Arial"/>
          <w:spacing w:val="1"/>
          <w:sz w:val="22"/>
          <w:szCs w:val="22"/>
        </w:rPr>
        <w:t xml:space="preserve"> </w:t>
      </w:r>
      <w:r w:rsidR="00FF6630" w:rsidRPr="00FF6630">
        <w:rPr>
          <w:rFonts w:ascii="Arial" w:eastAsia="Calibri" w:hAnsi="Arial" w:cs="Arial"/>
          <w:spacing w:val="1"/>
          <w:sz w:val="22"/>
          <w:szCs w:val="22"/>
        </w:rPr>
        <w:t>Format Guidance</w:t>
      </w:r>
      <w:r w:rsidRPr="00FF6630">
        <w:rPr>
          <w:rFonts w:ascii="Arial" w:eastAsia="Calibri" w:hAnsi="Arial" w:cs="Arial"/>
          <w:spacing w:val="-1"/>
          <w:sz w:val="22"/>
          <w:szCs w:val="22"/>
        </w:rPr>
        <w:t xml:space="preserve"> </w:t>
      </w:r>
      <w:r w:rsidRPr="00FF6630">
        <w:rPr>
          <w:rFonts w:ascii="Arial" w:eastAsia="Calibri" w:hAnsi="Arial" w:cs="Arial"/>
          <w:sz w:val="22"/>
          <w:szCs w:val="22"/>
        </w:rPr>
        <w:t>C</w:t>
      </w:r>
      <w:r w:rsidRPr="00FF6630">
        <w:rPr>
          <w:rFonts w:ascii="Arial" w:eastAsia="Calibri" w:hAnsi="Arial" w:cs="Arial"/>
          <w:spacing w:val="-1"/>
          <w:sz w:val="22"/>
          <w:szCs w:val="22"/>
        </w:rPr>
        <w:t>h</w:t>
      </w:r>
      <w:r w:rsidRPr="00FF6630">
        <w:rPr>
          <w:rFonts w:ascii="Arial" w:eastAsia="Calibri" w:hAnsi="Arial" w:cs="Arial"/>
          <w:sz w:val="22"/>
          <w:szCs w:val="22"/>
        </w:rPr>
        <w:t>a</w:t>
      </w:r>
      <w:r w:rsidRPr="00FF6630">
        <w:rPr>
          <w:rFonts w:ascii="Arial" w:eastAsia="Calibri" w:hAnsi="Arial" w:cs="Arial"/>
          <w:spacing w:val="-1"/>
          <w:sz w:val="22"/>
          <w:szCs w:val="22"/>
        </w:rPr>
        <w:t>p</w:t>
      </w:r>
      <w:r w:rsidRPr="00FF6630">
        <w:rPr>
          <w:rFonts w:ascii="Arial" w:eastAsia="Calibri" w:hAnsi="Arial" w:cs="Arial"/>
          <w:sz w:val="22"/>
          <w:szCs w:val="22"/>
        </w:rPr>
        <w:t>t</w:t>
      </w:r>
      <w:r w:rsidRPr="00FF6630">
        <w:rPr>
          <w:rFonts w:ascii="Arial" w:eastAsia="Calibri" w:hAnsi="Arial" w:cs="Arial"/>
          <w:spacing w:val="1"/>
          <w:sz w:val="22"/>
          <w:szCs w:val="22"/>
        </w:rPr>
        <w:t>e</w:t>
      </w:r>
      <w:r w:rsidRPr="00FF6630">
        <w:rPr>
          <w:rFonts w:ascii="Arial" w:eastAsia="Calibri" w:hAnsi="Arial" w:cs="Arial"/>
          <w:sz w:val="22"/>
          <w:szCs w:val="22"/>
        </w:rPr>
        <w:t>rs a</w:t>
      </w:r>
      <w:r w:rsidRPr="00FF6630">
        <w:rPr>
          <w:rFonts w:ascii="Arial" w:eastAsia="Calibri" w:hAnsi="Arial" w:cs="Arial"/>
          <w:spacing w:val="-2"/>
          <w:sz w:val="22"/>
          <w:szCs w:val="22"/>
        </w:rPr>
        <w:t>r</w:t>
      </w:r>
      <w:r w:rsidRPr="00FF6630">
        <w:rPr>
          <w:rFonts w:ascii="Arial" w:eastAsia="Calibri" w:hAnsi="Arial" w:cs="Arial"/>
          <w:sz w:val="22"/>
          <w:szCs w:val="22"/>
        </w:rPr>
        <w:t>e</w:t>
      </w:r>
      <w:r w:rsidRPr="00FF6630">
        <w:rPr>
          <w:rFonts w:ascii="Arial" w:eastAsia="Calibri" w:hAnsi="Arial" w:cs="Arial"/>
          <w:spacing w:val="1"/>
          <w:sz w:val="22"/>
          <w:szCs w:val="22"/>
        </w:rPr>
        <w:t xml:space="preserve"> </w:t>
      </w:r>
      <w:r w:rsidRPr="00FF6630">
        <w:rPr>
          <w:rFonts w:ascii="Arial" w:eastAsia="Calibri" w:hAnsi="Arial" w:cs="Arial"/>
          <w:sz w:val="22"/>
          <w:szCs w:val="22"/>
        </w:rPr>
        <w:t>f</w:t>
      </w:r>
      <w:r w:rsidRPr="00FF6630">
        <w:rPr>
          <w:rFonts w:ascii="Arial" w:eastAsia="Calibri" w:hAnsi="Arial" w:cs="Arial"/>
          <w:spacing w:val="-1"/>
          <w:sz w:val="22"/>
          <w:szCs w:val="22"/>
        </w:rPr>
        <w:t>o</w:t>
      </w:r>
      <w:r w:rsidRPr="00FF6630">
        <w:rPr>
          <w:rFonts w:ascii="Arial" w:eastAsia="Calibri" w:hAnsi="Arial" w:cs="Arial"/>
          <w:sz w:val="22"/>
          <w:szCs w:val="22"/>
        </w:rPr>
        <w:t>r</w:t>
      </w:r>
      <w:r w:rsidRPr="00FF6630">
        <w:rPr>
          <w:rFonts w:ascii="Arial" w:eastAsia="Calibri" w:hAnsi="Arial" w:cs="Arial"/>
          <w:spacing w:val="1"/>
          <w:sz w:val="22"/>
          <w:szCs w:val="22"/>
        </w:rPr>
        <w:t>m</w:t>
      </w:r>
      <w:r w:rsidRPr="00FF6630">
        <w:rPr>
          <w:rFonts w:ascii="Arial" w:eastAsia="Calibri" w:hAnsi="Arial" w:cs="Arial"/>
          <w:spacing w:val="-3"/>
          <w:sz w:val="22"/>
          <w:szCs w:val="22"/>
        </w:rPr>
        <w:t>a</w:t>
      </w:r>
      <w:r w:rsidRPr="00FF6630">
        <w:rPr>
          <w:rFonts w:ascii="Arial" w:eastAsia="Calibri" w:hAnsi="Arial" w:cs="Arial"/>
          <w:sz w:val="22"/>
          <w:szCs w:val="22"/>
        </w:rPr>
        <w:t>t</w:t>
      </w:r>
      <w:r w:rsidRPr="00FF6630">
        <w:rPr>
          <w:rFonts w:ascii="Arial" w:eastAsia="Calibri" w:hAnsi="Arial" w:cs="Arial"/>
          <w:spacing w:val="1"/>
          <w:sz w:val="22"/>
          <w:szCs w:val="22"/>
        </w:rPr>
        <w:t>t</w:t>
      </w:r>
      <w:r w:rsidRPr="00FF6630">
        <w:rPr>
          <w:rFonts w:ascii="Arial" w:eastAsia="Calibri" w:hAnsi="Arial" w:cs="Arial"/>
          <w:sz w:val="22"/>
          <w:szCs w:val="22"/>
        </w:rPr>
        <w:t>ed</w:t>
      </w:r>
      <w:r w:rsidRPr="00FF6630">
        <w:rPr>
          <w:rFonts w:ascii="Arial" w:eastAsia="Calibri" w:hAnsi="Arial" w:cs="Arial"/>
          <w:spacing w:val="-2"/>
          <w:sz w:val="22"/>
          <w:szCs w:val="22"/>
        </w:rPr>
        <w:t xml:space="preserve"> </w:t>
      </w:r>
      <w:r w:rsidRPr="00FF6630">
        <w:rPr>
          <w:rFonts w:ascii="Arial" w:eastAsia="Calibri" w:hAnsi="Arial" w:cs="Arial"/>
          <w:sz w:val="22"/>
          <w:szCs w:val="22"/>
        </w:rPr>
        <w:t>to</w:t>
      </w:r>
      <w:r w:rsidRPr="00FF6630">
        <w:rPr>
          <w:rFonts w:ascii="Arial" w:eastAsia="Calibri" w:hAnsi="Arial" w:cs="Arial"/>
          <w:spacing w:val="-3"/>
          <w:sz w:val="22"/>
          <w:szCs w:val="22"/>
        </w:rPr>
        <w:t xml:space="preserve"> </w:t>
      </w:r>
      <w:r w:rsidRPr="00FF6630">
        <w:rPr>
          <w:rFonts w:ascii="Arial" w:eastAsia="Calibri" w:hAnsi="Arial" w:cs="Arial"/>
          <w:sz w:val="22"/>
          <w:szCs w:val="22"/>
        </w:rPr>
        <w:t>re</w:t>
      </w:r>
      <w:r w:rsidRPr="00FF6630">
        <w:rPr>
          <w:rFonts w:ascii="Arial" w:eastAsia="Calibri" w:hAnsi="Arial" w:cs="Arial"/>
          <w:spacing w:val="1"/>
          <w:sz w:val="22"/>
          <w:szCs w:val="22"/>
        </w:rPr>
        <w:t>m</w:t>
      </w:r>
      <w:r w:rsidRPr="00FF6630">
        <w:rPr>
          <w:rFonts w:ascii="Arial" w:eastAsia="Calibri" w:hAnsi="Arial" w:cs="Arial"/>
          <w:sz w:val="22"/>
          <w:szCs w:val="22"/>
        </w:rPr>
        <w:t>ain</w:t>
      </w:r>
      <w:r w:rsidRPr="00FF6630">
        <w:rPr>
          <w:rFonts w:ascii="Arial" w:eastAsia="Calibri" w:hAnsi="Arial" w:cs="Arial"/>
          <w:spacing w:val="-1"/>
          <w:sz w:val="22"/>
          <w:szCs w:val="22"/>
        </w:rPr>
        <w:t xml:space="preserve"> </w:t>
      </w:r>
      <w:r w:rsidRPr="00FF6630">
        <w:rPr>
          <w:rFonts w:ascii="Arial" w:eastAsia="Calibri" w:hAnsi="Arial" w:cs="Arial"/>
          <w:spacing w:val="-2"/>
          <w:sz w:val="22"/>
          <w:szCs w:val="22"/>
        </w:rPr>
        <w:t>a</w:t>
      </w:r>
      <w:r w:rsidRPr="00FF6630">
        <w:rPr>
          <w:rFonts w:ascii="Arial" w:eastAsia="Calibri" w:hAnsi="Arial" w:cs="Arial"/>
          <w:sz w:val="22"/>
          <w:szCs w:val="22"/>
        </w:rPr>
        <w:t>s s</w:t>
      </w:r>
      <w:r w:rsidRPr="00FF6630">
        <w:rPr>
          <w:rFonts w:ascii="Arial" w:eastAsia="Calibri" w:hAnsi="Arial" w:cs="Arial"/>
          <w:spacing w:val="1"/>
          <w:sz w:val="22"/>
          <w:szCs w:val="22"/>
        </w:rPr>
        <w:t>e</w:t>
      </w:r>
      <w:r w:rsidRPr="00FF6630">
        <w:rPr>
          <w:rFonts w:ascii="Arial" w:eastAsia="Calibri" w:hAnsi="Arial" w:cs="Arial"/>
          <w:spacing w:val="-1"/>
          <w:sz w:val="22"/>
          <w:szCs w:val="22"/>
        </w:rPr>
        <w:t>p</w:t>
      </w:r>
      <w:r w:rsidRPr="00FF6630">
        <w:rPr>
          <w:rFonts w:ascii="Arial" w:eastAsia="Calibri" w:hAnsi="Arial" w:cs="Arial"/>
          <w:sz w:val="22"/>
          <w:szCs w:val="22"/>
        </w:rPr>
        <w:t>ar</w:t>
      </w:r>
      <w:r w:rsidRPr="00FF6630">
        <w:rPr>
          <w:rFonts w:ascii="Arial" w:eastAsia="Calibri" w:hAnsi="Arial" w:cs="Arial"/>
          <w:spacing w:val="-3"/>
          <w:sz w:val="22"/>
          <w:szCs w:val="22"/>
        </w:rPr>
        <w:t>a</w:t>
      </w:r>
      <w:r w:rsidRPr="00FF6630">
        <w:rPr>
          <w:rFonts w:ascii="Arial" w:eastAsia="Calibri" w:hAnsi="Arial" w:cs="Arial"/>
          <w:sz w:val="22"/>
          <w:szCs w:val="22"/>
        </w:rPr>
        <w:t>te</w:t>
      </w:r>
      <w:r w:rsidRPr="00FF6630">
        <w:rPr>
          <w:rFonts w:ascii="Arial" w:eastAsia="Calibri" w:hAnsi="Arial" w:cs="Arial"/>
          <w:spacing w:val="3"/>
          <w:sz w:val="22"/>
          <w:szCs w:val="22"/>
        </w:rPr>
        <w:t xml:space="preserve"> </w:t>
      </w:r>
      <w:r w:rsidRPr="00FF6630">
        <w:rPr>
          <w:rFonts w:ascii="Arial" w:eastAsia="Calibri" w:hAnsi="Arial" w:cs="Arial"/>
          <w:spacing w:val="1"/>
          <w:sz w:val="22"/>
          <w:szCs w:val="22"/>
        </w:rPr>
        <w:t>M</w:t>
      </w:r>
      <w:r w:rsidRPr="00FF6630">
        <w:rPr>
          <w:rFonts w:ascii="Arial" w:eastAsia="Calibri" w:hAnsi="Arial" w:cs="Arial"/>
          <w:sz w:val="22"/>
          <w:szCs w:val="22"/>
        </w:rPr>
        <w:t>SW</w:t>
      </w:r>
      <w:r w:rsidRPr="00FF6630">
        <w:rPr>
          <w:rFonts w:ascii="Arial" w:eastAsia="Calibri" w:hAnsi="Arial" w:cs="Arial"/>
          <w:spacing w:val="-1"/>
          <w:sz w:val="22"/>
          <w:szCs w:val="22"/>
        </w:rPr>
        <w:t>o</w:t>
      </w:r>
      <w:r w:rsidRPr="00FF6630">
        <w:rPr>
          <w:rFonts w:ascii="Arial" w:eastAsia="Calibri" w:hAnsi="Arial" w:cs="Arial"/>
          <w:sz w:val="22"/>
          <w:szCs w:val="22"/>
        </w:rPr>
        <w:t>rd</w:t>
      </w:r>
      <w:r w:rsidRPr="00FF6630">
        <w:rPr>
          <w:rFonts w:ascii="Arial" w:eastAsia="Calibri" w:hAnsi="Arial" w:cs="Arial"/>
          <w:spacing w:val="-1"/>
          <w:sz w:val="22"/>
          <w:szCs w:val="22"/>
        </w:rPr>
        <w:t xml:space="preserve"> </w:t>
      </w:r>
      <w:r w:rsidRPr="00FF6630">
        <w:rPr>
          <w:rFonts w:ascii="Arial" w:eastAsia="Calibri" w:hAnsi="Arial" w:cs="Arial"/>
          <w:sz w:val="22"/>
          <w:szCs w:val="22"/>
        </w:rPr>
        <w:t xml:space="preserve">files. </w:t>
      </w:r>
      <w:r w:rsidRPr="00FF6630">
        <w:rPr>
          <w:rFonts w:ascii="Arial" w:eastAsia="Calibri" w:hAnsi="Arial" w:cs="Arial"/>
          <w:spacing w:val="1"/>
          <w:sz w:val="22"/>
          <w:szCs w:val="22"/>
        </w:rPr>
        <w:t xml:space="preserve"> </w:t>
      </w:r>
      <w:r w:rsidRPr="00FF6630">
        <w:rPr>
          <w:rFonts w:ascii="Arial" w:eastAsia="Calibri" w:hAnsi="Arial" w:cs="Arial"/>
          <w:sz w:val="22"/>
          <w:szCs w:val="22"/>
        </w:rPr>
        <w:t>If</w:t>
      </w:r>
      <w:r w:rsidRPr="00FF6630">
        <w:rPr>
          <w:rFonts w:ascii="Arial" w:eastAsia="Calibri" w:hAnsi="Arial" w:cs="Arial"/>
          <w:spacing w:val="-2"/>
          <w:sz w:val="22"/>
          <w:szCs w:val="22"/>
        </w:rPr>
        <w:t xml:space="preserve"> </w:t>
      </w:r>
      <w:r w:rsidRPr="00FF6630">
        <w:rPr>
          <w:rFonts w:ascii="Arial" w:eastAsia="Calibri" w:hAnsi="Arial" w:cs="Arial"/>
          <w:spacing w:val="1"/>
          <w:sz w:val="22"/>
          <w:szCs w:val="22"/>
        </w:rPr>
        <w:t>yo</w:t>
      </w:r>
      <w:r w:rsidRPr="00FF6630">
        <w:rPr>
          <w:rFonts w:ascii="Arial" w:eastAsia="Calibri" w:hAnsi="Arial" w:cs="Arial"/>
          <w:sz w:val="22"/>
          <w:szCs w:val="22"/>
        </w:rPr>
        <w:t>u</w:t>
      </w:r>
      <w:r w:rsidRPr="00FF6630">
        <w:rPr>
          <w:rFonts w:ascii="Arial" w:eastAsia="Calibri" w:hAnsi="Arial" w:cs="Arial"/>
          <w:spacing w:val="-3"/>
          <w:sz w:val="22"/>
          <w:szCs w:val="22"/>
        </w:rPr>
        <w:t xml:space="preserve"> </w:t>
      </w:r>
      <w:r w:rsidRPr="00FF6630">
        <w:rPr>
          <w:rFonts w:ascii="Arial" w:eastAsia="Calibri" w:hAnsi="Arial" w:cs="Arial"/>
          <w:sz w:val="22"/>
          <w:szCs w:val="22"/>
        </w:rPr>
        <w:t>desire</w:t>
      </w:r>
      <w:r w:rsidRPr="00FF6630">
        <w:rPr>
          <w:rFonts w:ascii="Arial" w:eastAsia="Calibri" w:hAnsi="Arial" w:cs="Arial"/>
          <w:spacing w:val="-2"/>
          <w:sz w:val="22"/>
          <w:szCs w:val="22"/>
        </w:rPr>
        <w:t xml:space="preserve"> </w:t>
      </w:r>
      <w:r w:rsidRPr="00FF6630">
        <w:rPr>
          <w:rFonts w:ascii="Arial" w:eastAsia="Calibri" w:hAnsi="Arial" w:cs="Arial"/>
          <w:spacing w:val="1"/>
          <w:sz w:val="22"/>
          <w:szCs w:val="22"/>
        </w:rPr>
        <w:t>t</w:t>
      </w:r>
      <w:r w:rsidRPr="00FF6630">
        <w:rPr>
          <w:rFonts w:ascii="Arial" w:eastAsia="Calibri" w:hAnsi="Arial" w:cs="Arial"/>
          <w:sz w:val="22"/>
          <w:szCs w:val="22"/>
        </w:rPr>
        <w:t>o</w:t>
      </w:r>
      <w:r w:rsidRPr="00FF6630">
        <w:rPr>
          <w:rFonts w:ascii="Arial" w:eastAsia="Calibri" w:hAnsi="Arial" w:cs="Arial"/>
          <w:spacing w:val="-3"/>
          <w:sz w:val="22"/>
          <w:szCs w:val="22"/>
        </w:rPr>
        <w:t xml:space="preserve"> </w:t>
      </w:r>
      <w:r w:rsidRPr="00FF6630">
        <w:rPr>
          <w:rFonts w:ascii="Arial" w:eastAsia="Calibri" w:hAnsi="Arial" w:cs="Arial"/>
          <w:spacing w:val="1"/>
          <w:sz w:val="22"/>
          <w:szCs w:val="22"/>
        </w:rPr>
        <w:t>m</w:t>
      </w:r>
      <w:r w:rsidRPr="00FF6630">
        <w:rPr>
          <w:rFonts w:ascii="Arial" w:eastAsia="Calibri" w:hAnsi="Arial" w:cs="Arial"/>
          <w:spacing w:val="-2"/>
          <w:sz w:val="22"/>
          <w:szCs w:val="22"/>
        </w:rPr>
        <w:t>e</w:t>
      </w:r>
      <w:r w:rsidRPr="00FF6630">
        <w:rPr>
          <w:rFonts w:ascii="Arial" w:eastAsia="Calibri" w:hAnsi="Arial" w:cs="Arial"/>
          <w:sz w:val="22"/>
          <w:szCs w:val="22"/>
        </w:rPr>
        <w:t>r</w:t>
      </w:r>
      <w:r w:rsidRPr="00FF6630">
        <w:rPr>
          <w:rFonts w:ascii="Arial" w:eastAsia="Calibri" w:hAnsi="Arial" w:cs="Arial"/>
          <w:spacing w:val="-1"/>
          <w:sz w:val="22"/>
          <w:szCs w:val="22"/>
        </w:rPr>
        <w:t>g</w:t>
      </w:r>
      <w:r w:rsidRPr="00FF6630">
        <w:rPr>
          <w:rFonts w:ascii="Arial" w:eastAsia="Calibri" w:hAnsi="Arial" w:cs="Arial"/>
          <w:sz w:val="22"/>
          <w:szCs w:val="22"/>
        </w:rPr>
        <w:t xml:space="preserve">e </w:t>
      </w:r>
      <w:r w:rsidRPr="00FF6630">
        <w:rPr>
          <w:rFonts w:ascii="Arial" w:eastAsia="Calibri" w:hAnsi="Arial" w:cs="Arial"/>
          <w:spacing w:val="1"/>
          <w:sz w:val="22"/>
          <w:szCs w:val="22"/>
        </w:rPr>
        <w:t>yo</w:t>
      </w:r>
      <w:r w:rsidRPr="00FF6630">
        <w:rPr>
          <w:rFonts w:ascii="Arial" w:eastAsia="Calibri" w:hAnsi="Arial" w:cs="Arial"/>
          <w:spacing w:val="-1"/>
          <w:sz w:val="22"/>
          <w:szCs w:val="22"/>
        </w:rPr>
        <w:t>u</w:t>
      </w:r>
      <w:r w:rsidRPr="00FF6630">
        <w:rPr>
          <w:rFonts w:ascii="Arial" w:eastAsia="Calibri" w:hAnsi="Arial" w:cs="Arial"/>
          <w:sz w:val="22"/>
          <w:szCs w:val="22"/>
        </w:rPr>
        <w:t>r p</w:t>
      </w:r>
      <w:r w:rsidRPr="00FF6630">
        <w:rPr>
          <w:rFonts w:ascii="Arial" w:eastAsia="Calibri" w:hAnsi="Arial" w:cs="Arial"/>
          <w:spacing w:val="-1"/>
          <w:sz w:val="22"/>
          <w:szCs w:val="22"/>
        </w:rPr>
        <w:t>l</w:t>
      </w:r>
      <w:r w:rsidRPr="00FF6630">
        <w:rPr>
          <w:rFonts w:ascii="Arial" w:eastAsia="Calibri" w:hAnsi="Arial" w:cs="Arial"/>
          <w:sz w:val="22"/>
          <w:szCs w:val="22"/>
        </w:rPr>
        <w:t>an</w:t>
      </w:r>
      <w:r w:rsidRPr="00FF6630">
        <w:rPr>
          <w:rFonts w:ascii="Arial" w:eastAsia="Calibri" w:hAnsi="Arial" w:cs="Arial"/>
          <w:spacing w:val="-1"/>
          <w:sz w:val="22"/>
          <w:szCs w:val="22"/>
        </w:rPr>
        <w:t xml:space="preserve"> </w:t>
      </w:r>
      <w:r w:rsidRPr="00FF6630">
        <w:rPr>
          <w:rFonts w:ascii="Arial" w:eastAsia="Calibri" w:hAnsi="Arial" w:cs="Arial"/>
          <w:sz w:val="22"/>
          <w:szCs w:val="22"/>
        </w:rPr>
        <w:t>in</w:t>
      </w:r>
      <w:r w:rsidRPr="00FF6630">
        <w:rPr>
          <w:rFonts w:ascii="Arial" w:eastAsia="Calibri" w:hAnsi="Arial" w:cs="Arial"/>
          <w:spacing w:val="-3"/>
          <w:sz w:val="22"/>
          <w:szCs w:val="22"/>
        </w:rPr>
        <w:t>t</w:t>
      </w:r>
      <w:r w:rsidRPr="00FF6630">
        <w:rPr>
          <w:rFonts w:ascii="Arial" w:eastAsia="Calibri" w:hAnsi="Arial" w:cs="Arial"/>
          <w:sz w:val="22"/>
          <w:szCs w:val="22"/>
        </w:rPr>
        <w:t>o</w:t>
      </w:r>
      <w:r w:rsidRPr="00FF6630">
        <w:rPr>
          <w:rFonts w:ascii="Arial" w:eastAsia="Calibri" w:hAnsi="Arial" w:cs="Arial"/>
          <w:spacing w:val="-1"/>
          <w:sz w:val="22"/>
          <w:szCs w:val="22"/>
        </w:rPr>
        <w:t xml:space="preserve"> </w:t>
      </w:r>
      <w:r w:rsidRPr="00FF6630">
        <w:rPr>
          <w:rFonts w:ascii="Arial" w:eastAsia="Calibri" w:hAnsi="Arial" w:cs="Arial"/>
          <w:spacing w:val="1"/>
          <w:sz w:val="22"/>
          <w:szCs w:val="22"/>
        </w:rPr>
        <w:t>o</w:t>
      </w:r>
      <w:r w:rsidRPr="00FF6630">
        <w:rPr>
          <w:rFonts w:ascii="Arial" w:eastAsia="Calibri" w:hAnsi="Arial" w:cs="Arial"/>
          <w:spacing w:val="-1"/>
          <w:sz w:val="22"/>
          <w:szCs w:val="22"/>
        </w:rPr>
        <w:t>n</w:t>
      </w:r>
      <w:r w:rsidRPr="00FF6630">
        <w:rPr>
          <w:rFonts w:ascii="Arial" w:eastAsia="Calibri" w:hAnsi="Arial" w:cs="Arial"/>
          <w:sz w:val="22"/>
          <w:szCs w:val="22"/>
        </w:rPr>
        <w:t>e</w:t>
      </w:r>
      <w:r w:rsidRPr="00FF6630">
        <w:rPr>
          <w:rFonts w:ascii="Arial" w:eastAsia="Calibri" w:hAnsi="Arial" w:cs="Arial"/>
          <w:spacing w:val="-1"/>
          <w:sz w:val="22"/>
          <w:szCs w:val="22"/>
        </w:rPr>
        <w:t xml:space="preserve"> </w:t>
      </w:r>
      <w:r w:rsidRPr="00FF6630">
        <w:rPr>
          <w:rFonts w:ascii="Arial" w:eastAsia="Calibri" w:hAnsi="Arial" w:cs="Arial"/>
          <w:sz w:val="22"/>
          <w:szCs w:val="22"/>
        </w:rPr>
        <w:t>fi</w:t>
      </w:r>
      <w:r w:rsidRPr="00FF6630">
        <w:rPr>
          <w:rFonts w:ascii="Arial" w:eastAsia="Calibri" w:hAnsi="Arial" w:cs="Arial"/>
          <w:spacing w:val="-1"/>
          <w:sz w:val="22"/>
          <w:szCs w:val="22"/>
        </w:rPr>
        <w:t>l</w:t>
      </w:r>
      <w:r w:rsidRPr="00FF6630">
        <w:rPr>
          <w:rFonts w:ascii="Arial" w:eastAsia="Calibri" w:hAnsi="Arial" w:cs="Arial"/>
          <w:sz w:val="22"/>
          <w:szCs w:val="22"/>
        </w:rPr>
        <w:t>e,</w:t>
      </w:r>
      <w:r w:rsidRPr="00FF6630">
        <w:rPr>
          <w:rFonts w:ascii="Arial" w:eastAsia="Calibri" w:hAnsi="Arial" w:cs="Arial"/>
          <w:spacing w:val="1"/>
          <w:sz w:val="22"/>
          <w:szCs w:val="22"/>
        </w:rPr>
        <w:t xml:space="preserve"> </w:t>
      </w:r>
      <w:r w:rsidRPr="00FF6630">
        <w:rPr>
          <w:rFonts w:ascii="Arial" w:eastAsia="Calibri" w:hAnsi="Arial" w:cs="Arial"/>
          <w:spacing w:val="-2"/>
          <w:sz w:val="22"/>
          <w:szCs w:val="22"/>
        </w:rPr>
        <w:t>c</w:t>
      </w:r>
      <w:r w:rsidRPr="00FF6630">
        <w:rPr>
          <w:rFonts w:ascii="Arial" w:eastAsia="Calibri" w:hAnsi="Arial" w:cs="Arial"/>
          <w:spacing w:val="1"/>
          <w:sz w:val="22"/>
          <w:szCs w:val="22"/>
        </w:rPr>
        <w:t>o</w:t>
      </w:r>
      <w:r w:rsidRPr="00FF6630">
        <w:rPr>
          <w:rFonts w:ascii="Arial" w:eastAsia="Calibri" w:hAnsi="Arial" w:cs="Arial"/>
          <w:spacing w:val="-3"/>
          <w:sz w:val="22"/>
          <w:szCs w:val="22"/>
        </w:rPr>
        <w:t>n</w:t>
      </w:r>
      <w:r w:rsidRPr="00FF6630">
        <w:rPr>
          <w:rFonts w:ascii="Arial" w:eastAsia="Calibri" w:hAnsi="Arial" w:cs="Arial"/>
          <w:spacing w:val="3"/>
          <w:sz w:val="22"/>
          <w:szCs w:val="22"/>
        </w:rPr>
        <w:t>v</w:t>
      </w:r>
      <w:r w:rsidRPr="00FF6630">
        <w:rPr>
          <w:rFonts w:ascii="Arial" w:eastAsia="Calibri" w:hAnsi="Arial" w:cs="Arial"/>
          <w:sz w:val="22"/>
          <w:szCs w:val="22"/>
        </w:rPr>
        <w:t>ert</w:t>
      </w:r>
      <w:r w:rsidRPr="00FF6630">
        <w:rPr>
          <w:rFonts w:ascii="Arial" w:eastAsia="Calibri" w:hAnsi="Arial" w:cs="Arial"/>
          <w:spacing w:val="-1"/>
          <w:sz w:val="22"/>
          <w:szCs w:val="22"/>
        </w:rPr>
        <w:t xml:space="preserve"> </w:t>
      </w:r>
      <w:r w:rsidRPr="00FF6630">
        <w:rPr>
          <w:rFonts w:ascii="Arial" w:eastAsia="Calibri" w:hAnsi="Arial" w:cs="Arial"/>
          <w:spacing w:val="1"/>
          <w:sz w:val="22"/>
          <w:szCs w:val="22"/>
        </w:rPr>
        <w:t>e</w:t>
      </w:r>
      <w:r w:rsidRPr="00FF6630">
        <w:rPr>
          <w:rFonts w:ascii="Arial" w:eastAsia="Calibri" w:hAnsi="Arial" w:cs="Arial"/>
          <w:sz w:val="22"/>
          <w:szCs w:val="22"/>
        </w:rPr>
        <w:t>ach</w:t>
      </w:r>
      <w:r w:rsidRPr="00FF6630">
        <w:rPr>
          <w:rFonts w:ascii="Arial" w:eastAsia="Calibri" w:hAnsi="Arial" w:cs="Arial"/>
          <w:spacing w:val="-3"/>
          <w:sz w:val="22"/>
          <w:szCs w:val="22"/>
        </w:rPr>
        <w:t xml:space="preserve"> </w:t>
      </w:r>
      <w:r w:rsidRPr="00FF6630">
        <w:rPr>
          <w:rFonts w:ascii="Arial" w:eastAsia="Calibri" w:hAnsi="Arial" w:cs="Arial"/>
          <w:sz w:val="22"/>
          <w:szCs w:val="22"/>
        </w:rPr>
        <w:t>C</w:t>
      </w:r>
      <w:r w:rsidRPr="00FF6630">
        <w:rPr>
          <w:rFonts w:ascii="Arial" w:eastAsia="Calibri" w:hAnsi="Arial" w:cs="Arial"/>
          <w:spacing w:val="-1"/>
          <w:sz w:val="22"/>
          <w:szCs w:val="22"/>
        </w:rPr>
        <w:t>h</w:t>
      </w:r>
      <w:r w:rsidRPr="00FF6630">
        <w:rPr>
          <w:rFonts w:ascii="Arial" w:eastAsia="Calibri" w:hAnsi="Arial" w:cs="Arial"/>
          <w:sz w:val="22"/>
          <w:szCs w:val="22"/>
        </w:rPr>
        <w:t>a</w:t>
      </w:r>
      <w:r w:rsidRPr="00FF6630">
        <w:rPr>
          <w:rFonts w:ascii="Arial" w:eastAsia="Calibri" w:hAnsi="Arial" w:cs="Arial"/>
          <w:spacing w:val="-1"/>
          <w:sz w:val="22"/>
          <w:szCs w:val="22"/>
        </w:rPr>
        <w:t>p</w:t>
      </w:r>
      <w:r w:rsidRPr="00FF6630">
        <w:rPr>
          <w:rFonts w:ascii="Arial" w:eastAsia="Calibri" w:hAnsi="Arial" w:cs="Arial"/>
          <w:sz w:val="22"/>
          <w:szCs w:val="22"/>
        </w:rPr>
        <w:t>t</w:t>
      </w:r>
      <w:r w:rsidRPr="00FF6630">
        <w:rPr>
          <w:rFonts w:ascii="Arial" w:eastAsia="Calibri" w:hAnsi="Arial" w:cs="Arial"/>
          <w:spacing w:val="1"/>
          <w:sz w:val="22"/>
          <w:szCs w:val="22"/>
        </w:rPr>
        <w:t>e</w:t>
      </w:r>
      <w:r w:rsidRPr="00FF6630">
        <w:rPr>
          <w:rFonts w:ascii="Arial" w:eastAsia="Calibri" w:hAnsi="Arial" w:cs="Arial"/>
          <w:sz w:val="22"/>
          <w:szCs w:val="22"/>
        </w:rPr>
        <w:t>r</w:t>
      </w:r>
      <w:r w:rsidRPr="00FF6630">
        <w:rPr>
          <w:rFonts w:ascii="Arial" w:eastAsia="Calibri" w:hAnsi="Arial" w:cs="Arial"/>
          <w:spacing w:val="-2"/>
          <w:sz w:val="22"/>
          <w:szCs w:val="22"/>
        </w:rPr>
        <w:t xml:space="preserve"> </w:t>
      </w:r>
      <w:r w:rsidRPr="00FF6630">
        <w:rPr>
          <w:rFonts w:ascii="Arial" w:eastAsia="Calibri" w:hAnsi="Arial" w:cs="Arial"/>
          <w:spacing w:val="1"/>
          <w:sz w:val="22"/>
          <w:szCs w:val="22"/>
        </w:rPr>
        <w:t>M</w:t>
      </w:r>
      <w:r w:rsidRPr="00FF6630">
        <w:rPr>
          <w:rFonts w:ascii="Arial" w:eastAsia="Calibri" w:hAnsi="Arial" w:cs="Arial"/>
          <w:sz w:val="22"/>
          <w:szCs w:val="22"/>
        </w:rPr>
        <w:t>S</w:t>
      </w:r>
      <w:r w:rsidRPr="00FF6630">
        <w:rPr>
          <w:rFonts w:ascii="Arial" w:eastAsia="Calibri" w:hAnsi="Arial" w:cs="Arial"/>
          <w:spacing w:val="-2"/>
          <w:sz w:val="22"/>
          <w:szCs w:val="22"/>
        </w:rPr>
        <w:t>W</w:t>
      </w:r>
      <w:r w:rsidRPr="00FF6630">
        <w:rPr>
          <w:rFonts w:ascii="Arial" w:eastAsia="Calibri" w:hAnsi="Arial" w:cs="Arial"/>
          <w:spacing w:val="1"/>
          <w:sz w:val="22"/>
          <w:szCs w:val="22"/>
        </w:rPr>
        <w:t>o</w:t>
      </w:r>
      <w:r w:rsidRPr="00FF6630">
        <w:rPr>
          <w:rFonts w:ascii="Arial" w:eastAsia="Calibri" w:hAnsi="Arial" w:cs="Arial"/>
          <w:spacing w:val="-3"/>
          <w:sz w:val="22"/>
          <w:szCs w:val="22"/>
        </w:rPr>
        <w:t>r</w:t>
      </w:r>
      <w:r w:rsidRPr="00FF6630">
        <w:rPr>
          <w:rFonts w:ascii="Arial" w:eastAsia="Calibri" w:hAnsi="Arial" w:cs="Arial"/>
          <w:sz w:val="22"/>
          <w:szCs w:val="22"/>
        </w:rPr>
        <w:t>d</w:t>
      </w:r>
      <w:r w:rsidRPr="00FF6630">
        <w:rPr>
          <w:rFonts w:ascii="Arial" w:eastAsia="Calibri" w:hAnsi="Arial" w:cs="Arial"/>
          <w:spacing w:val="-1"/>
          <w:sz w:val="22"/>
          <w:szCs w:val="22"/>
        </w:rPr>
        <w:t xml:space="preserve"> </w:t>
      </w:r>
      <w:r w:rsidRPr="00FF6630">
        <w:rPr>
          <w:rFonts w:ascii="Arial" w:eastAsia="Calibri" w:hAnsi="Arial" w:cs="Arial"/>
          <w:sz w:val="22"/>
          <w:szCs w:val="22"/>
        </w:rPr>
        <w:t>file</w:t>
      </w:r>
      <w:r w:rsidRPr="00FF6630">
        <w:rPr>
          <w:rFonts w:ascii="Arial" w:eastAsia="Calibri" w:hAnsi="Arial" w:cs="Arial"/>
          <w:spacing w:val="2"/>
          <w:sz w:val="22"/>
          <w:szCs w:val="22"/>
        </w:rPr>
        <w:t xml:space="preserve"> </w:t>
      </w:r>
      <w:r w:rsidRPr="00FF6630">
        <w:rPr>
          <w:rFonts w:ascii="Arial" w:eastAsia="Calibri" w:hAnsi="Arial" w:cs="Arial"/>
          <w:spacing w:val="-2"/>
          <w:sz w:val="22"/>
          <w:szCs w:val="22"/>
        </w:rPr>
        <w:t>t</w:t>
      </w:r>
      <w:r w:rsidRPr="00FF6630">
        <w:rPr>
          <w:rFonts w:ascii="Arial" w:eastAsia="Calibri" w:hAnsi="Arial" w:cs="Arial"/>
          <w:sz w:val="22"/>
          <w:szCs w:val="22"/>
        </w:rPr>
        <w:t>o</w:t>
      </w:r>
      <w:r w:rsidRPr="00FF6630">
        <w:rPr>
          <w:rFonts w:ascii="Arial" w:eastAsia="Calibri" w:hAnsi="Arial" w:cs="Arial"/>
          <w:spacing w:val="1"/>
          <w:sz w:val="22"/>
          <w:szCs w:val="22"/>
        </w:rPr>
        <w:t xml:space="preserve"> </w:t>
      </w:r>
      <w:r w:rsidRPr="00FF6630">
        <w:rPr>
          <w:rFonts w:ascii="Arial" w:eastAsia="Calibri" w:hAnsi="Arial" w:cs="Arial"/>
          <w:sz w:val="22"/>
          <w:szCs w:val="22"/>
        </w:rPr>
        <w:t>a</w:t>
      </w:r>
      <w:r w:rsidRPr="00FF6630">
        <w:rPr>
          <w:rFonts w:ascii="Arial" w:eastAsia="Calibri" w:hAnsi="Arial" w:cs="Arial"/>
          <w:spacing w:val="1"/>
          <w:sz w:val="22"/>
          <w:szCs w:val="22"/>
        </w:rPr>
        <w:t xml:space="preserve"> </w:t>
      </w:r>
      <w:r w:rsidRPr="00FF6630">
        <w:rPr>
          <w:rFonts w:ascii="Arial" w:eastAsia="Calibri" w:hAnsi="Arial" w:cs="Arial"/>
          <w:spacing w:val="-2"/>
          <w:sz w:val="22"/>
          <w:szCs w:val="22"/>
        </w:rPr>
        <w:t>s</w:t>
      </w:r>
      <w:r w:rsidRPr="00FF6630">
        <w:rPr>
          <w:rFonts w:ascii="Arial" w:eastAsia="Calibri" w:hAnsi="Arial" w:cs="Arial"/>
          <w:sz w:val="22"/>
          <w:szCs w:val="22"/>
        </w:rPr>
        <w:t>epa</w:t>
      </w:r>
      <w:r w:rsidRPr="00FF6630">
        <w:rPr>
          <w:rFonts w:ascii="Arial" w:eastAsia="Calibri" w:hAnsi="Arial" w:cs="Arial"/>
          <w:spacing w:val="-1"/>
          <w:sz w:val="22"/>
          <w:szCs w:val="22"/>
        </w:rPr>
        <w:t>r</w:t>
      </w:r>
      <w:r w:rsidRPr="00FF6630">
        <w:rPr>
          <w:rFonts w:ascii="Arial" w:eastAsia="Calibri" w:hAnsi="Arial" w:cs="Arial"/>
          <w:sz w:val="22"/>
          <w:szCs w:val="22"/>
        </w:rPr>
        <w:t>a</w:t>
      </w:r>
      <w:r w:rsidRPr="00FF6630">
        <w:rPr>
          <w:rFonts w:ascii="Arial" w:eastAsia="Calibri" w:hAnsi="Arial" w:cs="Arial"/>
          <w:spacing w:val="-2"/>
          <w:sz w:val="22"/>
          <w:szCs w:val="22"/>
        </w:rPr>
        <w:t>t</w:t>
      </w:r>
      <w:r w:rsidRPr="00FF6630">
        <w:rPr>
          <w:rFonts w:ascii="Arial" w:eastAsia="Calibri" w:hAnsi="Arial" w:cs="Arial"/>
          <w:sz w:val="22"/>
          <w:szCs w:val="22"/>
        </w:rPr>
        <w:t>e</w:t>
      </w:r>
      <w:r w:rsidRPr="00FF6630">
        <w:rPr>
          <w:rFonts w:ascii="Arial" w:eastAsia="Calibri" w:hAnsi="Arial" w:cs="Arial"/>
          <w:spacing w:val="1"/>
          <w:sz w:val="22"/>
          <w:szCs w:val="22"/>
        </w:rPr>
        <w:t xml:space="preserve"> PD</w:t>
      </w:r>
      <w:r w:rsidRPr="00FF6630">
        <w:rPr>
          <w:rFonts w:ascii="Arial" w:eastAsia="Calibri" w:hAnsi="Arial" w:cs="Arial"/>
          <w:sz w:val="22"/>
          <w:szCs w:val="22"/>
        </w:rPr>
        <w:t>F fi</w:t>
      </w:r>
      <w:r w:rsidRPr="00FF6630">
        <w:rPr>
          <w:rFonts w:ascii="Arial" w:eastAsia="Calibri" w:hAnsi="Arial" w:cs="Arial"/>
          <w:spacing w:val="-3"/>
          <w:sz w:val="22"/>
          <w:szCs w:val="22"/>
        </w:rPr>
        <w:t>l</w:t>
      </w:r>
      <w:r w:rsidRPr="00FF6630">
        <w:rPr>
          <w:rFonts w:ascii="Arial" w:eastAsia="Calibri" w:hAnsi="Arial" w:cs="Arial"/>
          <w:sz w:val="22"/>
          <w:szCs w:val="22"/>
        </w:rPr>
        <w:t>e</w:t>
      </w:r>
      <w:r w:rsidRPr="00FF6630">
        <w:rPr>
          <w:rFonts w:ascii="Arial" w:eastAsia="Calibri" w:hAnsi="Arial" w:cs="Arial"/>
          <w:spacing w:val="1"/>
          <w:sz w:val="22"/>
          <w:szCs w:val="22"/>
        </w:rPr>
        <w:t xml:space="preserve"> </w:t>
      </w:r>
      <w:r w:rsidRPr="00FF6630">
        <w:rPr>
          <w:rFonts w:ascii="Arial" w:eastAsia="Calibri" w:hAnsi="Arial" w:cs="Arial"/>
          <w:sz w:val="22"/>
          <w:szCs w:val="22"/>
        </w:rPr>
        <w:t>a</w:t>
      </w:r>
      <w:r w:rsidRPr="00FF6630">
        <w:rPr>
          <w:rFonts w:ascii="Arial" w:eastAsia="Calibri" w:hAnsi="Arial" w:cs="Arial"/>
          <w:spacing w:val="-1"/>
          <w:sz w:val="22"/>
          <w:szCs w:val="22"/>
        </w:rPr>
        <w:t>n</w:t>
      </w:r>
      <w:r w:rsidRPr="00FF6630">
        <w:rPr>
          <w:rFonts w:ascii="Arial" w:eastAsia="Calibri" w:hAnsi="Arial" w:cs="Arial"/>
          <w:sz w:val="22"/>
          <w:szCs w:val="22"/>
        </w:rPr>
        <w:t>d</w:t>
      </w:r>
      <w:r w:rsidRPr="00FF6630">
        <w:rPr>
          <w:rFonts w:ascii="Arial" w:eastAsia="Calibri" w:hAnsi="Arial" w:cs="Arial"/>
          <w:spacing w:val="-1"/>
          <w:sz w:val="22"/>
          <w:szCs w:val="22"/>
        </w:rPr>
        <w:t xml:space="preserve"> </w:t>
      </w:r>
      <w:r w:rsidRPr="00FF6630">
        <w:rPr>
          <w:rFonts w:ascii="Arial" w:eastAsia="Calibri" w:hAnsi="Arial" w:cs="Arial"/>
          <w:spacing w:val="1"/>
          <w:sz w:val="22"/>
          <w:szCs w:val="22"/>
        </w:rPr>
        <w:t>t</w:t>
      </w:r>
      <w:r w:rsidRPr="00FF6630">
        <w:rPr>
          <w:rFonts w:ascii="Arial" w:eastAsia="Calibri" w:hAnsi="Arial" w:cs="Arial"/>
          <w:spacing w:val="-3"/>
          <w:sz w:val="22"/>
          <w:szCs w:val="22"/>
        </w:rPr>
        <w:t>h</w:t>
      </w:r>
      <w:r w:rsidRPr="00FF6630">
        <w:rPr>
          <w:rFonts w:ascii="Arial" w:eastAsia="Calibri" w:hAnsi="Arial" w:cs="Arial"/>
          <w:sz w:val="22"/>
          <w:szCs w:val="22"/>
        </w:rPr>
        <w:t xml:space="preserve">en </w:t>
      </w:r>
      <w:r w:rsidRPr="00FF6630">
        <w:rPr>
          <w:rFonts w:ascii="Arial" w:eastAsia="Calibri" w:hAnsi="Arial" w:cs="Arial"/>
          <w:spacing w:val="-1"/>
          <w:sz w:val="22"/>
          <w:szCs w:val="22"/>
        </w:rPr>
        <w:t>m</w:t>
      </w:r>
      <w:r w:rsidRPr="00FF6630">
        <w:rPr>
          <w:rFonts w:ascii="Arial" w:eastAsia="Calibri" w:hAnsi="Arial" w:cs="Arial"/>
          <w:sz w:val="22"/>
          <w:szCs w:val="22"/>
        </w:rPr>
        <w:t>erge</w:t>
      </w:r>
      <w:r w:rsidRPr="00FF6630">
        <w:rPr>
          <w:rFonts w:ascii="Arial" w:eastAsia="Calibri" w:hAnsi="Arial" w:cs="Arial"/>
          <w:spacing w:val="1"/>
          <w:sz w:val="22"/>
          <w:szCs w:val="22"/>
        </w:rPr>
        <w:t xml:space="preserve"> </w:t>
      </w:r>
      <w:r w:rsidRPr="00FF6630">
        <w:rPr>
          <w:rFonts w:ascii="Arial" w:eastAsia="Calibri" w:hAnsi="Arial" w:cs="Arial"/>
          <w:sz w:val="22"/>
          <w:szCs w:val="22"/>
        </w:rPr>
        <w:t>i</w:t>
      </w:r>
      <w:r w:rsidRPr="00FF6630">
        <w:rPr>
          <w:rFonts w:ascii="Arial" w:eastAsia="Calibri" w:hAnsi="Arial" w:cs="Arial"/>
          <w:spacing w:val="-1"/>
          <w:sz w:val="22"/>
          <w:szCs w:val="22"/>
        </w:rPr>
        <w:t>n</w:t>
      </w:r>
      <w:r w:rsidRPr="00FF6630">
        <w:rPr>
          <w:rFonts w:ascii="Arial" w:eastAsia="Calibri" w:hAnsi="Arial" w:cs="Arial"/>
          <w:spacing w:val="-2"/>
          <w:sz w:val="22"/>
          <w:szCs w:val="22"/>
        </w:rPr>
        <w:t>t</w:t>
      </w:r>
      <w:r w:rsidRPr="00FF6630">
        <w:rPr>
          <w:rFonts w:ascii="Arial" w:eastAsia="Calibri" w:hAnsi="Arial" w:cs="Arial"/>
          <w:sz w:val="22"/>
          <w:szCs w:val="22"/>
        </w:rPr>
        <w:t>o</w:t>
      </w:r>
      <w:r w:rsidRPr="00FF6630">
        <w:rPr>
          <w:rFonts w:ascii="Arial" w:eastAsia="Calibri" w:hAnsi="Arial" w:cs="Arial"/>
          <w:spacing w:val="-1"/>
          <w:sz w:val="22"/>
          <w:szCs w:val="22"/>
        </w:rPr>
        <w:t xml:space="preserve"> </w:t>
      </w:r>
      <w:r w:rsidRPr="00FF6630">
        <w:rPr>
          <w:rFonts w:ascii="Arial" w:eastAsia="Calibri" w:hAnsi="Arial" w:cs="Arial"/>
          <w:spacing w:val="1"/>
          <w:sz w:val="22"/>
          <w:szCs w:val="22"/>
        </w:rPr>
        <w:t>o</w:t>
      </w:r>
      <w:r w:rsidRPr="00FF6630">
        <w:rPr>
          <w:rFonts w:ascii="Arial" w:eastAsia="Calibri" w:hAnsi="Arial" w:cs="Arial"/>
          <w:spacing w:val="-1"/>
          <w:sz w:val="22"/>
          <w:szCs w:val="22"/>
        </w:rPr>
        <w:t>n</w:t>
      </w:r>
      <w:r w:rsidRPr="00FF6630">
        <w:rPr>
          <w:rFonts w:ascii="Arial" w:eastAsia="Calibri" w:hAnsi="Arial" w:cs="Arial"/>
          <w:sz w:val="22"/>
          <w:szCs w:val="22"/>
        </w:rPr>
        <w:t xml:space="preserve">e </w:t>
      </w:r>
      <w:r w:rsidRPr="00FF6630">
        <w:rPr>
          <w:rFonts w:ascii="Arial" w:eastAsia="Calibri" w:hAnsi="Arial" w:cs="Arial"/>
          <w:spacing w:val="1"/>
          <w:sz w:val="22"/>
          <w:szCs w:val="22"/>
        </w:rPr>
        <w:t>PD</w:t>
      </w:r>
      <w:r w:rsidRPr="00FF6630">
        <w:rPr>
          <w:rFonts w:ascii="Arial" w:eastAsia="Calibri" w:hAnsi="Arial" w:cs="Arial"/>
          <w:sz w:val="22"/>
          <w:szCs w:val="22"/>
        </w:rPr>
        <w:t>F.</w:t>
      </w:r>
      <w:r w:rsidRPr="00FF6630">
        <w:rPr>
          <w:rFonts w:ascii="Arial" w:eastAsia="Calibri" w:hAnsi="Arial" w:cs="Arial"/>
          <w:spacing w:val="47"/>
          <w:sz w:val="22"/>
          <w:szCs w:val="22"/>
        </w:rPr>
        <w:t xml:space="preserve"> </w:t>
      </w:r>
      <w:r w:rsidRPr="00FF6630">
        <w:rPr>
          <w:rFonts w:ascii="Arial" w:eastAsia="Calibri" w:hAnsi="Arial" w:cs="Arial"/>
          <w:sz w:val="22"/>
          <w:szCs w:val="22"/>
        </w:rPr>
        <w:t xml:space="preserve">If </w:t>
      </w:r>
      <w:r w:rsidRPr="00FF6630">
        <w:rPr>
          <w:rFonts w:ascii="Arial" w:eastAsia="Calibri" w:hAnsi="Arial" w:cs="Arial"/>
          <w:spacing w:val="-1"/>
          <w:sz w:val="22"/>
          <w:szCs w:val="22"/>
        </w:rPr>
        <w:t>y</w:t>
      </w:r>
      <w:r w:rsidRPr="00FF6630">
        <w:rPr>
          <w:rFonts w:ascii="Arial" w:eastAsia="Calibri" w:hAnsi="Arial" w:cs="Arial"/>
          <w:spacing w:val="1"/>
          <w:sz w:val="22"/>
          <w:szCs w:val="22"/>
        </w:rPr>
        <w:t>o</w:t>
      </w:r>
      <w:r w:rsidRPr="00FF6630">
        <w:rPr>
          <w:rFonts w:ascii="Arial" w:eastAsia="Calibri" w:hAnsi="Arial" w:cs="Arial"/>
          <w:sz w:val="22"/>
          <w:szCs w:val="22"/>
        </w:rPr>
        <w:t>u</w:t>
      </w:r>
      <w:r w:rsidRPr="00FF6630">
        <w:rPr>
          <w:rFonts w:ascii="Arial" w:eastAsia="Calibri" w:hAnsi="Arial" w:cs="Arial"/>
          <w:spacing w:val="-1"/>
          <w:sz w:val="22"/>
          <w:szCs w:val="22"/>
        </w:rPr>
        <w:t xml:space="preserve"> </w:t>
      </w:r>
      <w:r w:rsidRPr="00FF6630">
        <w:rPr>
          <w:rFonts w:ascii="Arial" w:eastAsia="Calibri" w:hAnsi="Arial" w:cs="Arial"/>
          <w:sz w:val="22"/>
          <w:szCs w:val="22"/>
        </w:rPr>
        <w:t>c</w:t>
      </w:r>
      <w:r w:rsidRPr="00FF6630">
        <w:rPr>
          <w:rFonts w:ascii="Arial" w:eastAsia="Calibri" w:hAnsi="Arial" w:cs="Arial"/>
          <w:spacing w:val="-3"/>
          <w:sz w:val="22"/>
          <w:szCs w:val="22"/>
        </w:rPr>
        <w:t>h</w:t>
      </w:r>
      <w:r w:rsidRPr="00FF6630">
        <w:rPr>
          <w:rFonts w:ascii="Arial" w:eastAsia="Calibri" w:hAnsi="Arial" w:cs="Arial"/>
          <w:spacing w:val="1"/>
          <w:sz w:val="22"/>
          <w:szCs w:val="22"/>
        </w:rPr>
        <w:t>o</w:t>
      </w:r>
      <w:r w:rsidRPr="00FF6630">
        <w:rPr>
          <w:rFonts w:ascii="Arial" w:eastAsia="Calibri" w:hAnsi="Arial" w:cs="Arial"/>
          <w:spacing w:val="-1"/>
          <w:sz w:val="22"/>
          <w:szCs w:val="22"/>
        </w:rPr>
        <w:t>o</w:t>
      </w:r>
      <w:r w:rsidRPr="00FF6630">
        <w:rPr>
          <w:rFonts w:ascii="Arial" w:eastAsia="Calibri" w:hAnsi="Arial" w:cs="Arial"/>
          <w:sz w:val="22"/>
          <w:szCs w:val="22"/>
        </w:rPr>
        <w:t>se</w:t>
      </w:r>
      <w:r w:rsidRPr="00FF6630">
        <w:rPr>
          <w:rFonts w:ascii="Arial" w:eastAsia="Calibri" w:hAnsi="Arial" w:cs="Arial"/>
          <w:spacing w:val="1"/>
          <w:sz w:val="22"/>
          <w:szCs w:val="22"/>
        </w:rPr>
        <w:t xml:space="preserve"> </w:t>
      </w:r>
      <w:r w:rsidRPr="00FF6630">
        <w:rPr>
          <w:rFonts w:ascii="Arial" w:eastAsia="Calibri" w:hAnsi="Arial" w:cs="Arial"/>
          <w:spacing w:val="-2"/>
          <w:sz w:val="22"/>
          <w:szCs w:val="22"/>
        </w:rPr>
        <w:t>t</w:t>
      </w:r>
      <w:r w:rsidRPr="00FF6630">
        <w:rPr>
          <w:rFonts w:ascii="Arial" w:eastAsia="Calibri" w:hAnsi="Arial" w:cs="Arial"/>
          <w:sz w:val="22"/>
          <w:szCs w:val="22"/>
        </w:rPr>
        <w:t>o</w:t>
      </w:r>
      <w:r w:rsidRPr="00FF6630">
        <w:rPr>
          <w:rFonts w:ascii="Arial" w:eastAsia="Calibri" w:hAnsi="Arial" w:cs="Arial"/>
          <w:spacing w:val="-1"/>
          <w:sz w:val="22"/>
          <w:szCs w:val="22"/>
        </w:rPr>
        <w:t xml:space="preserve"> m</w:t>
      </w:r>
      <w:r w:rsidRPr="00FF6630">
        <w:rPr>
          <w:rFonts w:ascii="Arial" w:eastAsia="Calibri" w:hAnsi="Arial" w:cs="Arial"/>
          <w:sz w:val="22"/>
          <w:szCs w:val="22"/>
        </w:rPr>
        <w:t>erge</w:t>
      </w:r>
      <w:r w:rsidRPr="00FF6630">
        <w:rPr>
          <w:rFonts w:ascii="Arial" w:eastAsia="Calibri" w:hAnsi="Arial" w:cs="Arial"/>
          <w:spacing w:val="1"/>
          <w:sz w:val="22"/>
          <w:szCs w:val="22"/>
        </w:rPr>
        <w:t xml:space="preserve"> </w:t>
      </w:r>
      <w:r w:rsidRPr="00FF6630">
        <w:rPr>
          <w:rFonts w:ascii="Arial" w:eastAsia="Calibri" w:hAnsi="Arial" w:cs="Arial"/>
          <w:sz w:val="22"/>
          <w:szCs w:val="22"/>
        </w:rPr>
        <w:t>t</w:t>
      </w:r>
      <w:r w:rsidRPr="00FF6630">
        <w:rPr>
          <w:rFonts w:ascii="Arial" w:eastAsia="Calibri" w:hAnsi="Arial" w:cs="Arial"/>
          <w:spacing w:val="-1"/>
          <w:sz w:val="22"/>
          <w:szCs w:val="22"/>
        </w:rPr>
        <w:t>h</w:t>
      </w:r>
      <w:r w:rsidRPr="00FF6630">
        <w:rPr>
          <w:rFonts w:ascii="Arial" w:eastAsia="Calibri" w:hAnsi="Arial" w:cs="Arial"/>
          <w:sz w:val="22"/>
          <w:szCs w:val="22"/>
        </w:rPr>
        <w:t>e</w:t>
      </w:r>
      <w:r w:rsidRPr="00FF6630">
        <w:rPr>
          <w:rFonts w:ascii="Arial" w:eastAsia="Calibri" w:hAnsi="Arial" w:cs="Arial"/>
          <w:spacing w:val="1"/>
          <w:sz w:val="22"/>
          <w:szCs w:val="22"/>
        </w:rPr>
        <w:t xml:space="preserve"> </w:t>
      </w:r>
      <w:r w:rsidRPr="00FF6630">
        <w:rPr>
          <w:rFonts w:ascii="Arial" w:eastAsia="Calibri" w:hAnsi="Arial" w:cs="Arial"/>
          <w:sz w:val="22"/>
          <w:szCs w:val="22"/>
        </w:rPr>
        <w:t>separ</w:t>
      </w:r>
      <w:r w:rsidRPr="00FF6630">
        <w:rPr>
          <w:rFonts w:ascii="Arial" w:eastAsia="Calibri" w:hAnsi="Arial" w:cs="Arial"/>
          <w:spacing w:val="-1"/>
          <w:sz w:val="22"/>
          <w:szCs w:val="22"/>
        </w:rPr>
        <w:t>a</w:t>
      </w:r>
      <w:r w:rsidRPr="00FF6630">
        <w:rPr>
          <w:rFonts w:ascii="Arial" w:eastAsia="Calibri" w:hAnsi="Arial" w:cs="Arial"/>
          <w:spacing w:val="-2"/>
          <w:sz w:val="22"/>
          <w:szCs w:val="22"/>
        </w:rPr>
        <w:t>t</w:t>
      </w:r>
      <w:r w:rsidRPr="00FF6630">
        <w:rPr>
          <w:rFonts w:ascii="Arial" w:eastAsia="Calibri" w:hAnsi="Arial" w:cs="Arial"/>
          <w:sz w:val="22"/>
          <w:szCs w:val="22"/>
        </w:rPr>
        <w:t>e</w:t>
      </w:r>
      <w:r w:rsidRPr="00FF6630">
        <w:rPr>
          <w:rFonts w:ascii="Arial" w:eastAsia="Calibri" w:hAnsi="Arial" w:cs="Arial"/>
          <w:spacing w:val="-1"/>
          <w:sz w:val="22"/>
          <w:szCs w:val="22"/>
        </w:rPr>
        <w:t xml:space="preserve"> </w:t>
      </w:r>
      <w:r w:rsidRPr="00FF6630">
        <w:rPr>
          <w:rFonts w:ascii="Arial" w:eastAsia="Calibri" w:hAnsi="Arial" w:cs="Arial"/>
          <w:spacing w:val="1"/>
          <w:sz w:val="22"/>
          <w:szCs w:val="22"/>
        </w:rPr>
        <w:t>M</w:t>
      </w:r>
      <w:r w:rsidRPr="00FF6630">
        <w:rPr>
          <w:rFonts w:ascii="Arial" w:eastAsia="Calibri" w:hAnsi="Arial" w:cs="Arial"/>
          <w:sz w:val="22"/>
          <w:szCs w:val="22"/>
        </w:rPr>
        <w:t>S</w:t>
      </w:r>
      <w:r w:rsidRPr="00FF6630">
        <w:rPr>
          <w:rFonts w:ascii="Arial" w:eastAsia="Calibri" w:hAnsi="Arial" w:cs="Arial"/>
          <w:spacing w:val="-2"/>
          <w:sz w:val="22"/>
          <w:szCs w:val="22"/>
        </w:rPr>
        <w:t>W</w:t>
      </w:r>
      <w:r w:rsidRPr="00FF6630">
        <w:rPr>
          <w:rFonts w:ascii="Arial" w:eastAsia="Calibri" w:hAnsi="Arial" w:cs="Arial"/>
          <w:spacing w:val="1"/>
          <w:sz w:val="22"/>
          <w:szCs w:val="22"/>
        </w:rPr>
        <w:t>o</w:t>
      </w:r>
      <w:r w:rsidRPr="00FF6630">
        <w:rPr>
          <w:rFonts w:ascii="Arial" w:eastAsia="Calibri" w:hAnsi="Arial" w:cs="Arial"/>
          <w:sz w:val="22"/>
          <w:szCs w:val="22"/>
        </w:rPr>
        <w:t>rd</w:t>
      </w:r>
      <w:r w:rsidRPr="00FF6630">
        <w:rPr>
          <w:rFonts w:ascii="Arial" w:eastAsia="Calibri" w:hAnsi="Arial" w:cs="Arial"/>
          <w:spacing w:val="-1"/>
          <w:sz w:val="22"/>
          <w:szCs w:val="22"/>
        </w:rPr>
        <w:t xml:space="preserve"> </w:t>
      </w:r>
      <w:r w:rsidRPr="00FF6630">
        <w:rPr>
          <w:rFonts w:ascii="Arial" w:eastAsia="Calibri" w:hAnsi="Arial" w:cs="Arial"/>
          <w:sz w:val="22"/>
          <w:szCs w:val="22"/>
        </w:rPr>
        <w:t>fi</w:t>
      </w:r>
      <w:r w:rsidRPr="00FF6630">
        <w:rPr>
          <w:rFonts w:ascii="Arial" w:eastAsia="Calibri" w:hAnsi="Arial" w:cs="Arial"/>
          <w:spacing w:val="-3"/>
          <w:sz w:val="22"/>
          <w:szCs w:val="22"/>
        </w:rPr>
        <w:t>l</w:t>
      </w:r>
      <w:r w:rsidRPr="00FF6630">
        <w:rPr>
          <w:rFonts w:ascii="Arial" w:eastAsia="Calibri" w:hAnsi="Arial" w:cs="Arial"/>
          <w:sz w:val="22"/>
          <w:szCs w:val="22"/>
        </w:rPr>
        <w:t>es</w:t>
      </w:r>
      <w:r w:rsidRPr="00FF6630">
        <w:rPr>
          <w:rFonts w:ascii="Arial" w:eastAsia="Calibri" w:hAnsi="Arial" w:cs="Arial"/>
          <w:spacing w:val="2"/>
          <w:sz w:val="22"/>
          <w:szCs w:val="22"/>
        </w:rPr>
        <w:t xml:space="preserve"> </w:t>
      </w:r>
      <w:r w:rsidRPr="00FF6630">
        <w:rPr>
          <w:rFonts w:ascii="Arial" w:eastAsia="Calibri" w:hAnsi="Arial" w:cs="Arial"/>
          <w:sz w:val="22"/>
          <w:szCs w:val="22"/>
        </w:rPr>
        <w:t>i</w:t>
      </w:r>
      <w:r w:rsidRPr="00FF6630">
        <w:rPr>
          <w:rFonts w:ascii="Arial" w:eastAsia="Calibri" w:hAnsi="Arial" w:cs="Arial"/>
          <w:spacing w:val="-1"/>
          <w:sz w:val="22"/>
          <w:szCs w:val="22"/>
        </w:rPr>
        <w:t>n</w:t>
      </w:r>
      <w:r w:rsidRPr="00FF6630">
        <w:rPr>
          <w:rFonts w:ascii="Arial" w:eastAsia="Calibri" w:hAnsi="Arial" w:cs="Arial"/>
          <w:spacing w:val="-2"/>
          <w:sz w:val="22"/>
          <w:szCs w:val="22"/>
        </w:rPr>
        <w:t>t</w:t>
      </w:r>
      <w:r w:rsidRPr="00FF6630">
        <w:rPr>
          <w:rFonts w:ascii="Arial" w:eastAsia="Calibri" w:hAnsi="Arial" w:cs="Arial"/>
          <w:sz w:val="22"/>
          <w:szCs w:val="22"/>
        </w:rPr>
        <w:t>o</w:t>
      </w:r>
      <w:r w:rsidRPr="00FF6630">
        <w:rPr>
          <w:rFonts w:ascii="Arial" w:eastAsia="Calibri" w:hAnsi="Arial" w:cs="Arial"/>
          <w:spacing w:val="1"/>
          <w:sz w:val="22"/>
          <w:szCs w:val="22"/>
        </w:rPr>
        <w:t xml:space="preserve"> o</w:t>
      </w:r>
      <w:r w:rsidRPr="00FF6630">
        <w:rPr>
          <w:rFonts w:ascii="Arial" w:eastAsia="Calibri" w:hAnsi="Arial" w:cs="Arial"/>
          <w:spacing w:val="-3"/>
          <w:sz w:val="22"/>
          <w:szCs w:val="22"/>
        </w:rPr>
        <w:t>n</w:t>
      </w:r>
      <w:r w:rsidRPr="00FF6630">
        <w:rPr>
          <w:rFonts w:ascii="Arial" w:eastAsia="Calibri" w:hAnsi="Arial" w:cs="Arial"/>
          <w:sz w:val="22"/>
          <w:szCs w:val="22"/>
        </w:rPr>
        <w:t>e</w:t>
      </w:r>
      <w:r w:rsidRPr="00FF6630">
        <w:rPr>
          <w:rFonts w:ascii="Arial" w:eastAsia="Calibri" w:hAnsi="Arial" w:cs="Arial"/>
          <w:spacing w:val="1"/>
          <w:sz w:val="22"/>
          <w:szCs w:val="22"/>
        </w:rPr>
        <w:t xml:space="preserve"> </w:t>
      </w:r>
      <w:r w:rsidRPr="00FF6630">
        <w:rPr>
          <w:rFonts w:ascii="Arial" w:eastAsia="Calibri" w:hAnsi="Arial" w:cs="Arial"/>
          <w:spacing w:val="-2"/>
          <w:sz w:val="22"/>
          <w:szCs w:val="22"/>
        </w:rPr>
        <w:t>W</w:t>
      </w:r>
      <w:r w:rsidRPr="00FF6630">
        <w:rPr>
          <w:rFonts w:ascii="Arial" w:eastAsia="Calibri" w:hAnsi="Arial" w:cs="Arial"/>
          <w:spacing w:val="1"/>
          <w:sz w:val="22"/>
          <w:szCs w:val="22"/>
        </w:rPr>
        <w:t>o</w:t>
      </w:r>
      <w:r w:rsidRPr="00FF6630">
        <w:rPr>
          <w:rFonts w:ascii="Arial" w:eastAsia="Calibri" w:hAnsi="Arial" w:cs="Arial"/>
          <w:sz w:val="22"/>
          <w:szCs w:val="22"/>
        </w:rPr>
        <w:t>rd</w:t>
      </w:r>
      <w:r w:rsidRPr="00FF6630">
        <w:rPr>
          <w:rFonts w:ascii="Arial" w:eastAsia="Calibri" w:hAnsi="Arial" w:cs="Arial"/>
          <w:spacing w:val="-1"/>
          <w:sz w:val="22"/>
          <w:szCs w:val="22"/>
        </w:rPr>
        <w:t xml:space="preserve"> </w:t>
      </w:r>
      <w:r w:rsidRPr="00FF6630">
        <w:rPr>
          <w:rFonts w:ascii="Arial" w:eastAsia="Calibri" w:hAnsi="Arial" w:cs="Arial"/>
          <w:sz w:val="22"/>
          <w:szCs w:val="22"/>
        </w:rPr>
        <w:t>fi</w:t>
      </w:r>
      <w:r w:rsidRPr="00FF6630">
        <w:rPr>
          <w:rFonts w:ascii="Arial" w:eastAsia="Calibri" w:hAnsi="Arial" w:cs="Arial"/>
          <w:spacing w:val="-3"/>
          <w:sz w:val="22"/>
          <w:szCs w:val="22"/>
        </w:rPr>
        <w:t>l</w:t>
      </w:r>
      <w:r w:rsidRPr="00FF6630">
        <w:rPr>
          <w:rFonts w:ascii="Arial" w:eastAsia="Calibri" w:hAnsi="Arial" w:cs="Arial"/>
          <w:sz w:val="22"/>
          <w:szCs w:val="22"/>
        </w:rPr>
        <w:t>e,</w:t>
      </w:r>
      <w:r w:rsidRPr="00FF6630">
        <w:rPr>
          <w:rFonts w:ascii="Arial" w:eastAsia="Calibri" w:hAnsi="Arial" w:cs="Arial"/>
          <w:spacing w:val="1"/>
          <w:sz w:val="22"/>
          <w:szCs w:val="22"/>
        </w:rPr>
        <w:t xml:space="preserve"> </w:t>
      </w:r>
      <w:r w:rsidRPr="00FF6630">
        <w:rPr>
          <w:rFonts w:ascii="Arial" w:eastAsia="Calibri" w:hAnsi="Arial" w:cs="Arial"/>
          <w:sz w:val="22"/>
          <w:szCs w:val="22"/>
        </w:rPr>
        <w:t>the</w:t>
      </w:r>
      <w:r w:rsidRPr="00FF6630">
        <w:rPr>
          <w:rFonts w:ascii="Arial" w:eastAsia="Calibri" w:hAnsi="Arial" w:cs="Arial"/>
          <w:spacing w:val="-2"/>
          <w:sz w:val="22"/>
          <w:szCs w:val="22"/>
        </w:rPr>
        <w:t xml:space="preserve"> a</w:t>
      </w:r>
      <w:r w:rsidRPr="00FF6630">
        <w:rPr>
          <w:rFonts w:ascii="Arial" w:eastAsia="Calibri" w:hAnsi="Arial" w:cs="Arial"/>
          <w:spacing w:val="-1"/>
          <w:sz w:val="22"/>
          <w:szCs w:val="22"/>
        </w:rPr>
        <w:t>u</w:t>
      </w:r>
      <w:r w:rsidRPr="00FF6630">
        <w:rPr>
          <w:rFonts w:ascii="Arial" w:eastAsia="Calibri" w:hAnsi="Arial" w:cs="Arial"/>
          <w:sz w:val="22"/>
          <w:szCs w:val="22"/>
        </w:rPr>
        <w:t>t</w:t>
      </w:r>
      <w:r w:rsidRPr="00FF6630">
        <w:rPr>
          <w:rFonts w:ascii="Arial" w:eastAsia="Calibri" w:hAnsi="Arial" w:cs="Arial"/>
          <w:spacing w:val="3"/>
          <w:sz w:val="22"/>
          <w:szCs w:val="22"/>
        </w:rPr>
        <w:t>o</w:t>
      </w:r>
      <w:r w:rsidRPr="00FF6630">
        <w:rPr>
          <w:rFonts w:ascii="Arial" w:eastAsia="Calibri" w:hAnsi="Arial" w:cs="Arial"/>
          <w:sz w:val="22"/>
          <w:szCs w:val="22"/>
        </w:rPr>
        <w:t>-</w:t>
      </w:r>
      <w:r w:rsidRPr="00FF6630">
        <w:rPr>
          <w:rFonts w:ascii="Arial" w:eastAsia="Calibri" w:hAnsi="Arial" w:cs="Arial"/>
          <w:spacing w:val="-1"/>
          <w:sz w:val="22"/>
          <w:szCs w:val="22"/>
        </w:rPr>
        <w:t>nu</w:t>
      </w:r>
      <w:r w:rsidRPr="00FF6630">
        <w:rPr>
          <w:rFonts w:ascii="Arial" w:eastAsia="Calibri" w:hAnsi="Arial" w:cs="Arial"/>
          <w:spacing w:val="1"/>
          <w:sz w:val="22"/>
          <w:szCs w:val="22"/>
        </w:rPr>
        <w:t>m</w:t>
      </w:r>
      <w:r w:rsidRPr="00FF6630">
        <w:rPr>
          <w:rFonts w:ascii="Arial" w:eastAsia="Calibri" w:hAnsi="Arial" w:cs="Arial"/>
          <w:spacing w:val="-1"/>
          <w:sz w:val="22"/>
          <w:szCs w:val="22"/>
        </w:rPr>
        <w:t>b</w:t>
      </w:r>
      <w:r w:rsidRPr="00FF6630">
        <w:rPr>
          <w:rFonts w:ascii="Arial" w:eastAsia="Calibri" w:hAnsi="Arial" w:cs="Arial"/>
          <w:sz w:val="22"/>
          <w:szCs w:val="22"/>
        </w:rPr>
        <w:t>eri</w:t>
      </w:r>
      <w:r w:rsidRPr="00FF6630">
        <w:rPr>
          <w:rFonts w:ascii="Arial" w:eastAsia="Calibri" w:hAnsi="Arial" w:cs="Arial"/>
          <w:spacing w:val="-1"/>
          <w:sz w:val="22"/>
          <w:szCs w:val="22"/>
        </w:rPr>
        <w:t>n</w:t>
      </w:r>
      <w:r w:rsidRPr="00FF6630">
        <w:rPr>
          <w:rFonts w:ascii="Arial" w:eastAsia="Calibri" w:hAnsi="Arial" w:cs="Arial"/>
          <w:sz w:val="22"/>
          <w:szCs w:val="22"/>
        </w:rPr>
        <w:t>g</w:t>
      </w:r>
      <w:r w:rsidRPr="00FF6630">
        <w:rPr>
          <w:rFonts w:ascii="Arial" w:eastAsia="Calibri" w:hAnsi="Arial" w:cs="Arial"/>
          <w:spacing w:val="-1"/>
          <w:sz w:val="22"/>
          <w:szCs w:val="22"/>
        </w:rPr>
        <w:t xml:space="preserve"> </w:t>
      </w:r>
      <w:r w:rsidRPr="00FF6630">
        <w:rPr>
          <w:rFonts w:ascii="Arial" w:eastAsia="Calibri" w:hAnsi="Arial" w:cs="Arial"/>
          <w:sz w:val="22"/>
          <w:szCs w:val="22"/>
        </w:rPr>
        <w:t>fu</w:t>
      </w:r>
      <w:r w:rsidRPr="00FF6630">
        <w:rPr>
          <w:rFonts w:ascii="Arial" w:eastAsia="Calibri" w:hAnsi="Arial" w:cs="Arial"/>
          <w:spacing w:val="-1"/>
          <w:sz w:val="22"/>
          <w:szCs w:val="22"/>
        </w:rPr>
        <w:t>n</w:t>
      </w:r>
      <w:r w:rsidRPr="00FF6630">
        <w:rPr>
          <w:rFonts w:ascii="Arial" w:eastAsia="Calibri" w:hAnsi="Arial" w:cs="Arial"/>
          <w:spacing w:val="-2"/>
          <w:sz w:val="22"/>
          <w:szCs w:val="22"/>
        </w:rPr>
        <w:t>c</w:t>
      </w:r>
      <w:r w:rsidRPr="00FF6630">
        <w:rPr>
          <w:rFonts w:ascii="Arial" w:eastAsia="Calibri" w:hAnsi="Arial" w:cs="Arial"/>
          <w:sz w:val="22"/>
          <w:szCs w:val="22"/>
        </w:rPr>
        <w:t>ti</w:t>
      </w:r>
      <w:r w:rsidRPr="00FF6630">
        <w:rPr>
          <w:rFonts w:ascii="Arial" w:eastAsia="Calibri" w:hAnsi="Arial" w:cs="Arial"/>
          <w:spacing w:val="1"/>
          <w:sz w:val="22"/>
          <w:szCs w:val="22"/>
        </w:rPr>
        <w:t>o</w:t>
      </w:r>
      <w:r w:rsidRPr="00FF6630">
        <w:rPr>
          <w:rFonts w:ascii="Arial" w:eastAsia="Calibri" w:hAnsi="Arial" w:cs="Arial"/>
          <w:spacing w:val="-1"/>
          <w:sz w:val="22"/>
          <w:szCs w:val="22"/>
        </w:rPr>
        <w:t>n</w:t>
      </w:r>
      <w:r w:rsidRPr="00FF6630">
        <w:rPr>
          <w:rFonts w:ascii="Arial" w:eastAsia="Calibri" w:hAnsi="Arial" w:cs="Arial"/>
          <w:sz w:val="22"/>
          <w:szCs w:val="22"/>
        </w:rPr>
        <w:t>s</w:t>
      </w:r>
      <w:r w:rsidRPr="00FF6630">
        <w:rPr>
          <w:rFonts w:ascii="Arial" w:eastAsia="Calibri" w:hAnsi="Arial" w:cs="Arial"/>
          <w:spacing w:val="-2"/>
          <w:sz w:val="22"/>
          <w:szCs w:val="22"/>
        </w:rPr>
        <w:t xml:space="preserve"> </w:t>
      </w:r>
      <w:r w:rsidRPr="00FF6630">
        <w:rPr>
          <w:rFonts w:ascii="Arial" w:eastAsia="Calibri" w:hAnsi="Arial" w:cs="Arial"/>
          <w:spacing w:val="-1"/>
          <w:sz w:val="22"/>
          <w:szCs w:val="22"/>
        </w:rPr>
        <w:t>o</w:t>
      </w:r>
      <w:r w:rsidRPr="00FF6630">
        <w:rPr>
          <w:rFonts w:ascii="Arial" w:eastAsia="Calibri" w:hAnsi="Arial" w:cs="Arial"/>
          <w:sz w:val="22"/>
          <w:szCs w:val="22"/>
        </w:rPr>
        <w:t>f</w:t>
      </w:r>
      <w:r w:rsidR="00FF6630" w:rsidRPr="00FF6630">
        <w:rPr>
          <w:rFonts w:ascii="Arial" w:eastAsia="Calibri" w:hAnsi="Arial" w:cs="Arial"/>
          <w:sz w:val="22"/>
          <w:szCs w:val="22"/>
        </w:rPr>
        <w:t xml:space="preserve"> </w:t>
      </w:r>
      <w:r w:rsidRPr="00FF6630">
        <w:rPr>
          <w:rFonts w:ascii="Arial" w:eastAsia="Calibri" w:hAnsi="Arial" w:cs="Arial"/>
          <w:sz w:val="22"/>
          <w:szCs w:val="22"/>
        </w:rPr>
        <w:t>the Head</w:t>
      </w:r>
      <w:r w:rsidRPr="00FF6630">
        <w:rPr>
          <w:rFonts w:ascii="Arial" w:eastAsia="Calibri" w:hAnsi="Arial" w:cs="Arial"/>
          <w:spacing w:val="-1"/>
          <w:sz w:val="22"/>
          <w:szCs w:val="22"/>
        </w:rPr>
        <w:t>ing</w:t>
      </w:r>
      <w:r w:rsidRPr="00FF6630">
        <w:rPr>
          <w:rFonts w:ascii="Arial" w:eastAsia="Calibri" w:hAnsi="Arial" w:cs="Arial"/>
          <w:sz w:val="22"/>
          <w:szCs w:val="22"/>
        </w:rPr>
        <w:t>s,</w:t>
      </w:r>
      <w:r w:rsidRPr="00FF6630">
        <w:rPr>
          <w:rFonts w:ascii="Arial" w:eastAsia="Calibri" w:hAnsi="Arial" w:cs="Arial"/>
          <w:spacing w:val="-2"/>
          <w:sz w:val="22"/>
          <w:szCs w:val="22"/>
        </w:rPr>
        <w:t xml:space="preserve"> </w:t>
      </w:r>
      <w:r w:rsidRPr="00FF6630">
        <w:rPr>
          <w:rFonts w:ascii="Arial" w:eastAsia="Calibri" w:hAnsi="Arial" w:cs="Arial"/>
          <w:sz w:val="22"/>
          <w:szCs w:val="22"/>
        </w:rPr>
        <w:t>Tab</w:t>
      </w:r>
      <w:r w:rsidRPr="00FF6630">
        <w:rPr>
          <w:rFonts w:ascii="Arial" w:eastAsia="Calibri" w:hAnsi="Arial" w:cs="Arial"/>
          <w:spacing w:val="-1"/>
          <w:sz w:val="22"/>
          <w:szCs w:val="22"/>
        </w:rPr>
        <w:t>l</w:t>
      </w:r>
      <w:r w:rsidRPr="00FF6630">
        <w:rPr>
          <w:rFonts w:ascii="Arial" w:eastAsia="Calibri" w:hAnsi="Arial" w:cs="Arial"/>
          <w:sz w:val="22"/>
          <w:szCs w:val="22"/>
        </w:rPr>
        <w:t>e</w:t>
      </w:r>
      <w:r w:rsidRPr="00FF6630">
        <w:rPr>
          <w:rFonts w:ascii="Arial" w:eastAsia="Calibri" w:hAnsi="Arial" w:cs="Arial"/>
          <w:spacing w:val="1"/>
          <w:sz w:val="22"/>
          <w:szCs w:val="22"/>
        </w:rPr>
        <w:t xml:space="preserve"> </w:t>
      </w:r>
      <w:r w:rsidRPr="00FF6630">
        <w:rPr>
          <w:rFonts w:ascii="Arial" w:eastAsia="Calibri" w:hAnsi="Arial" w:cs="Arial"/>
          <w:sz w:val="22"/>
          <w:szCs w:val="22"/>
        </w:rPr>
        <w:t>T</w:t>
      </w:r>
      <w:r w:rsidRPr="00FF6630">
        <w:rPr>
          <w:rFonts w:ascii="Arial" w:eastAsia="Calibri" w:hAnsi="Arial" w:cs="Arial"/>
          <w:spacing w:val="-2"/>
          <w:sz w:val="22"/>
          <w:szCs w:val="22"/>
        </w:rPr>
        <w:t>i</w:t>
      </w:r>
      <w:r w:rsidRPr="00FF6630">
        <w:rPr>
          <w:rFonts w:ascii="Arial" w:eastAsia="Calibri" w:hAnsi="Arial" w:cs="Arial"/>
          <w:sz w:val="22"/>
          <w:szCs w:val="22"/>
        </w:rPr>
        <w:t>tles</w:t>
      </w:r>
      <w:r w:rsidRPr="00FF6630">
        <w:rPr>
          <w:rFonts w:ascii="Arial" w:eastAsia="Calibri" w:hAnsi="Arial" w:cs="Arial"/>
          <w:spacing w:val="1"/>
          <w:sz w:val="22"/>
          <w:szCs w:val="22"/>
        </w:rPr>
        <w:t xml:space="preserve"> </w:t>
      </w:r>
      <w:r w:rsidRPr="00FF6630">
        <w:rPr>
          <w:rFonts w:ascii="Arial" w:eastAsia="Calibri" w:hAnsi="Arial" w:cs="Arial"/>
          <w:spacing w:val="-3"/>
          <w:sz w:val="22"/>
          <w:szCs w:val="22"/>
        </w:rPr>
        <w:t>a</w:t>
      </w:r>
      <w:r w:rsidRPr="00FF6630">
        <w:rPr>
          <w:rFonts w:ascii="Arial" w:eastAsia="Calibri" w:hAnsi="Arial" w:cs="Arial"/>
          <w:spacing w:val="-1"/>
          <w:sz w:val="22"/>
          <w:szCs w:val="22"/>
        </w:rPr>
        <w:t>n</w:t>
      </w:r>
      <w:r w:rsidRPr="00FF6630">
        <w:rPr>
          <w:rFonts w:ascii="Arial" w:eastAsia="Calibri" w:hAnsi="Arial" w:cs="Arial"/>
          <w:sz w:val="22"/>
          <w:szCs w:val="22"/>
        </w:rPr>
        <w:t>d</w:t>
      </w:r>
      <w:r w:rsidRPr="00FF6630">
        <w:rPr>
          <w:rFonts w:ascii="Arial" w:eastAsia="Calibri" w:hAnsi="Arial" w:cs="Arial"/>
          <w:spacing w:val="-1"/>
          <w:sz w:val="22"/>
          <w:szCs w:val="22"/>
        </w:rPr>
        <w:t xml:space="preserve"> </w:t>
      </w:r>
      <w:r w:rsidRPr="00FF6630">
        <w:rPr>
          <w:rFonts w:ascii="Arial" w:eastAsia="Calibri" w:hAnsi="Arial" w:cs="Arial"/>
          <w:sz w:val="22"/>
          <w:szCs w:val="22"/>
        </w:rPr>
        <w:t>Fi</w:t>
      </w:r>
      <w:r w:rsidRPr="00FF6630">
        <w:rPr>
          <w:rFonts w:ascii="Arial" w:eastAsia="Calibri" w:hAnsi="Arial" w:cs="Arial"/>
          <w:spacing w:val="-1"/>
          <w:sz w:val="22"/>
          <w:szCs w:val="22"/>
        </w:rPr>
        <w:t>gu</w:t>
      </w:r>
      <w:r w:rsidRPr="00FF6630">
        <w:rPr>
          <w:rFonts w:ascii="Arial" w:eastAsia="Calibri" w:hAnsi="Arial" w:cs="Arial"/>
          <w:sz w:val="22"/>
          <w:szCs w:val="22"/>
        </w:rPr>
        <w:t>re</w:t>
      </w:r>
      <w:r w:rsidRPr="00FF6630">
        <w:rPr>
          <w:rFonts w:ascii="Arial" w:eastAsia="Calibri" w:hAnsi="Arial" w:cs="Arial"/>
          <w:spacing w:val="1"/>
          <w:sz w:val="22"/>
          <w:szCs w:val="22"/>
        </w:rPr>
        <w:t xml:space="preserve"> </w:t>
      </w:r>
      <w:r w:rsidRPr="00FF6630">
        <w:rPr>
          <w:rFonts w:ascii="Arial" w:eastAsia="Calibri" w:hAnsi="Arial" w:cs="Arial"/>
          <w:sz w:val="22"/>
          <w:szCs w:val="22"/>
        </w:rPr>
        <w:t>Titles</w:t>
      </w:r>
      <w:r w:rsidRPr="00FF6630">
        <w:rPr>
          <w:rFonts w:ascii="Arial" w:eastAsia="Calibri" w:hAnsi="Arial" w:cs="Arial"/>
          <w:spacing w:val="-1"/>
          <w:sz w:val="22"/>
          <w:szCs w:val="22"/>
        </w:rPr>
        <w:t xml:space="preserve"> </w:t>
      </w:r>
      <w:r w:rsidRPr="00FF6630">
        <w:rPr>
          <w:rFonts w:ascii="Arial" w:eastAsia="Calibri" w:hAnsi="Arial" w:cs="Arial"/>
          <w:spacing w:val="1"/>
          <w:sz w:val="22"/>
          <w:szCs w:val="22"/>
        </w:rPr>
        <w:t>w</w:t>
      </w:r>
      <w:r w:rsidRPr="00FF6630">
        <w:rPr>
          <w:rFonts w:ascii="Arial" w:eastAsia="Calibri" w:hAnsi="Arial" w:cs="Arial"/>
          <w:sz w:val="22"/>
          <w:szCs w:val="22"/>
        </w:rPr>
        <w:t xml:space="preserve">ill </w:t>
      </w:r>
      <w:r w:rsidRPr="00FF6630">
        <w:rPr>
          <w:rFonts w:ascii="Arial" w:eastAsia="Calibri" w:hAnsi="Arial" w:cs="Arial"/>
          <w:spacing w:val="-3"/>
          <w:sz w:val="22"/>
          <w:szCs w:val="22"/>
        </w:rPr>
        <w:t>n</w:t>
      </w:r>
      <w:r w:rsidRPr="00FF6630">
        <w:rPr>
          <w:rFonts w:ascii="Arial" w:eastAsia="Calibri" w:hAnsi="Arial" w:cs="Arial"/>
          <w:spacing w:val="1"/>
          <w:sz w:val="22"/>
          <w:szCs w:val="22"/>
        </w:rPr>
        <w:t>o</w:t>
      </w:r>
      <w:r w:rsidRPr="00FF6630">
        <w:rPr>
          <w:rFonts w:ascii="Arial" w:eastAsia="Calibri" w:hAnsi="Arial" w:cs="Arial"/>
          <w:sz w:val="22"/>
          <w:szCs w:val="22"/>
        </w:rPr>
        <w:t>t</w:t>
      </w:r>
      <w:r w:rsidRPr="00FF6630">
        <w:rPr>
          <w:rFonts w:ascii="Arial" w:eastAsia="Calibri" w:hAnsi="Arial" w:cs="Arial"/>
          <w:spacing w:val="-1"/>
          <w:sz w:val="22"/>
          <w:szCs w:val="22"/>
        </w:rPr>
        <w:t xml:space="preserve"> </w:t>
      </w:r>
      <w:r w:rsidRPr="00FF6630">
        <w:rPr>
          <w:rFonts w:ascii="Arial" w:eastAsia="Calibri" w:hAnsi="Arial" w:cs="Arial"/>
          <w:sz w:val="22"/>
          <w:szCs w:val="22"/>
        </w:rPr>
        <w:t>wo</w:t>
      </w:r>
      <w:r w:rsidRPr="00FF6630">
        <w:rPr>
          <w:rFonts w:ascii="Arial" w:eastAsia="Calibri" w:hAnsi="Arial" w:cs="Arial"/>
          <w:spacing w:val="-1"/>
          <w:sz w:val="22"/>
          <w:szCs w:val="22"/>
        </w:rPr>
        <w:t>r</w:t>
      </w:r>
      <w:r w:rsidRPr="00FF6630">
        <w:rPr>
          <w:rFonts w:ascii="Arial" w:eastAsia="Calibri" w:hAnsi="Arial" w:cs="Arial"/>
          <w:sz w:val="22"/>
          <w:szCs w:val="22"/>
        </w:rPr>
        <w:t>k</w:t>
      </w:r>
      <w:r w:rsidRPr="00FF6630">
        <w:rPr>
          <w:rFonts w:ascii="Arial" w:eastAsia="Calibri" w:hAnsi="Arial" w:cs="Arial"/>
          <w:spacing w:val="1"/>
          <w:sz w:val="22"/>
          <w:szCs w:val="22"/>
        </w:rPr>
        <w:t xml:space="preserve"> </w:t>
      </w:r>
      <w:r w:rsidRPr="00FF6630">
        <w:rPr>
          <w:rFonts w:ascii="Arial" w:eastAsia="Calibri" w:hAnsi="Arial" w:cs="Arial"/>
          <w:spacing w:val="-1"/>
          <w:sz w:val="22"/>
          <w:szCs w:val="22"/>
        </w:rPr>
        <w:t>p</w:t>
      </w:r>
      <w:r w:rsidRPr="00FF6630">
        <w:rPr>
          <w:rFonts w:ascii="Arial" w:eastAsia="Calibri" w:hAnsi="Arial" w:cs="Arial"/>
          <w:sz w:val="22"/>
          <w:szCs w:val="22"/>
        </w:rPr>
        <w:t>r</w:t>
      </w:r>
      <w:r w:rsidRPr="00FF6630">
        <w:rPr>
          <w:rFonts w:ascii="Arial" w:eastAsia="Calibri" w:hAnsi="Arial" w:cs="Arial"/>
          <w:spacing w:val="3"/>
          <w:sz w:val="22"/>
          <w:szCs w:val="22"/>
        </w:rPr>
        <w:t>o</w:t>
      </w:r>
      <w:r w:rsidRPr="00FF6630">
        <w:rPr>
          <w:rFonts w:ascii="Arial" w:eastAsia="Calibri" w:hAnsi="Arial" w:cs="Arial"/>
          <w:spacing w:val="-1"/>
          <w:sz w:val="22"/>
          <w:szCs w:val="22"/>
        </w:rPr>
        <w:t>p</w:t>
      </w:r>
      <w:r w:rsidRPr="00FF6630">
        <w:rPr>
          <w:rFonts w:ascii="Arial" w:eastAsia="Calibri" w:hAnsi="Arial" w:cs="Arial"/>
          <w:sz w:val="22"/>
          <w:szCs w:val="22"/>
        </w:rPr>
        <w:t>er</w:t>
      </w:r>
      <w:r w:rsidRPr="00FF6630">
        <w:rPr>
          <w:rFonts w:ascii="Arial" w:eastAsia="Calibri" w:hAnsi="Arial" w:cs="Arial"/>
          <w:spacing w:val="-2"/>
          <w:sz w:val="22"/>
          <w:szCs w:val="22"/>
        </w:rPr>
        <w:t>l</w:t>
      </w:r>
      <w:r w:rsidRPr="00FF6630">
        <w:rPr>
          <w:rFonts w:ascii="Arial" w:eastAsia="Calibri" w:hAnsi="Arial" w:cs="Arial"/>
          <w:spacing w:val="1"/>
          <w:sz w:val="22"/>
          <w:szCs w:val="22"/>
        </w:rPr>
        <w:t>y</w:t>
      </w:r>
      <w:r w:rsidRPr="00FF6630">
        <w:rPr>
          <w:rFonts w:ascii="Arial" w:eastAsia="Calibri" w:hAnsi="Arial" w:cs="Arial"/>
          <w:sz w:val="22"/>
          <w:szCs w:val="22"/>
        </w:rPr>
        <w:t>.</w:t>
      </w:r>
    </w:p>
    <w:p w14:paraId="1F74B6CB" w14:textId="77FAED22" w:rsidR="00925B15" w:rsidRPr="00766E4D" w:rsidRDefault="00925B15" w:rsidP="00766E4D">
      <w:pPr>
        <w:spacing w:before="57" w:line="260" w:lineRule="exact"/>
        <w:rPr>
          <w:rFonts w:ascii="Arial" w:eastAsia="Calibri" w:hAnsi="Arial" w:cs="Arial"/>
          <w:b/>
          <w:spacing w:val="1"/>
          <w:sz w:val="22"/>
          <w:szCs w:val="22"/>
          <w:u w:val="single" w:color="000000"/>
        </w:rPr>
      </w:pPr>
      <w:r w:rsidRPr="004337AA">
        <w:rPr>
          <w:rFonts w:ascii="Arial" w:eastAsia="Calibri" w:hAnsi="Arial" w:cs="Arial"/>
          <w:b/>
          <w:spacing w:val="1"/>
          <w:sz w:val="22"/>
          <w:szCs w:val="22"/>
          <w:u w:val="single" w:color="000000"/>
        </w:rPr>
        <w:t>Mitigation Planning Resources</w:t>
      </w:r>
      <w:r w:rsidR="004337AA" w:rsidRPr="004337AA">
        <w:rPr>
          <w:rFonts w:ascii="Arial" w:eastAsia="Calibri" w:hAnsi="Arial" w:cs="Arial"/>
          <w:b/>
          <w:spacing w:val="1"/>
          <w:sz w:val="22"/>
          <w:szCs w:val="22"/>
          <w:u w:val="single" w:color="000000"/>
        </w:rPr>
        <w:t xml:space="preserve"> and Regulations</w:t>
      </w:r>
    </w:p>
    <w:p w14:paraId="0BEF509E" w14:textId="77777777" w:rsidR="00925B15" w:rsidRPr="006A2CEF" w:rsidRDefault="00925B15" w:rsidP="006A2CEF">
      <w:pPr>
        <w:spacing w:before="40" w:after="40"/>
        <w:rPr>
          <w:rFonts w:ascii="Arial" w:hAnsi="Arial" w:cs="Arial"/>
          <w:color w:val="000000"/>
          <w:sz w:val="22"/>
          <w:szCs w:val="22"/>
          <w:shd w:val="clear" w:color="auto" w:fill="FFFFFF"/>
        </w:rPr>
      </w:pPr>
      <w:r w:rsidRPr="006A2CEF">
        <w:rPr>
          <w:rFonts w:ascii="Arial" w:hAnsi="Arial" w:cs="Arial"/>
          <w:color w:val="000000"/>
          <w:sz w:val="22"/>
          <w:szCs w:val="22"/>
          <w:shd w:val="clear" w:color="auto" w:fill="FFFFFF"/>
        </w:rPr>
        <w:t>SEMA Mitigation Management</w:t>
      </w:r>
    </w:p>
    <w:p w14:paraId="1B86C872" w14:textId="454C7269" w:rsidR="00925B15" w:rsidRPr="00C507EB" w:rsidRDefault="00BC62B0" w:rsidP="00F5179F">
      <w:pPr>
        <w:pStyle w:val="ListParagraph"/>
        <w:numPr>
          <w:ilvl w:val="0"/>
          <w:numId w:val="50"/>
        </w:numPr>
        <w:spacing w:before="40" w:after="40"/>
        <w:rPr>
          <w:rStyle w:val="Hyperlink"/>
          <w:rFonts w:ascii="Arial" w:hAnsi="Arial" w:cs="Arial"/>
          <w:sz w:val="22"/>
          <w:szCs w:val="22"/>
        </w:rPr>
      </w:pPr>
      <w:hyperlink r:id="rId7" w:history="1">
        <w:r w:rsidR="00C76801" w:rsidRPr="006A2CEF">
          <w:rPr>
            <w:rStyle w:val="Hyperlink"/>
            <w:rFonts w:ascii="Arial" w:hAnsi="Arial" w:cs="Arial"/>
            <w:sz w:val="22"/>
            <w:szCs w:val="22"/>
          </w:rPr>
          <w:t>Mitigation Management | SEMA</w:t>
        </w:r>
      </w:hyperlink>
    </w:p>
    <w:p w14:paraId="1CC477C9" w14:textId="1CE4935D" w:rsidR="004337AA" w:rsidRPr="006A2CEF" w:rsidRDefault="00C76801" w:rsidP="006A2CEF">
      <w:pPr>
        <w:spacing w:before="40" w:after="40"/>
        <w:contextualSpacing/>
        <w:rPr>
          <w:rFonts w:ascii="Arial" w:eastAsia="Calibri" w:hAnsi="Arial" w:cs="Arial"/>
          <w:sz w:val="22"/>
          <w:szCs w:val="22"/>
        </w:rPr>
      </w:pPr>
      <w:r w:rsidRPr="006A2CEF">
        <w:rPr>
          <w:rFonts w:ascii="Arial" w:eastAsia="Calibri" w:hAnsi="Arial" w:cs="Arial"/>
          <w:sz w:val="22"/>
          <w:szCs w:val="22"/>
        </w:rPr>
        <w:br/>
      </w:r>
      <w:r w:rsidR="004337AA" w:rsidRPr="006A2CEF">
        <w:rPr>
          <w:rFonts w:ascii="Arial" w:eastAsia="Calibri" w:hAnsi="Arial" w:cs="Arial"/>
          <w:sz w:val="22"/>
          <w:szCs w:val="22"/>
        </w:rPr>
        <w:t>Missouri Hazard Mitigation Viewer</w:t>
      </w:r>
    </w:p>
    <w:p w14:paraId="24886264" w14:textId="77777777" w:rsidR="00C76801" w:rsidRPr="00C507EB" w:rsidRDefault="00BC62B0" w:rsidP="00F5179F">
      <w:pPr>
        <w:pStyle w:val="ListParagraph"/>
        <w:numPr>
          <w:ilvl w:val="0"/>
          <w:numId w:val="50"/>
        </w:numPr>
        <w:spacing w:before="40" w:after="40"/>
        <w:rPr>
          <w:rStyle w:val="Hyperlink"/>
          <w:rFonts w:ascii="Arial" w:hAnsi="Arial" w:cs="Arial"/>
          <w:sz w:val="22"/>
          <w:szCs w:val="22"/>
        </w:rPr>
      </w:pPr>
      <w:hyperlink r:id="rId8" w:history="1">
        <w:r w:rsidR="00C76801" w:rsidRPr="00C507EB">
          <w:rPr>
            <w:rStyle w:val="Hyperlink"/>
            <w:rFonts w:ascii="Arial" w:hAnsi="Arial" w:cs="Arial"/>
            <w:sz w:val="22"/>
            <w:szCs w:val="22"/>
          </w:rPr>
          <w:t>http://bit.ly/MoHazardMitigationPlanViewer2023</w:t>
        </w:r>
      </w:hyperlink>
    </w:p>
    <w:p w14:paraId="42D391D5" w14:textId="77777777" w:rsidR="004337AA" w:rsidRPr="006A2CEF" w:rsidRDefault="004337AA" w:rsidP="006A2CEF">
      <w:pPr>
        <w:spacing w:before="40" w:after="40"/>
        <w:contextualSpacing/>
        <w:rPr>
          <w:rFonts w:ascii="Arial" w:eastAsia="Calibri" w:hAnsi="Arial" w:cs="Arial"/>
          <w:sz w:val="22"/>
          <w:szCs w:val="22"/>
        </w:rPr>
      </w:pPr>
    </w:p>
    <w:p w14:paraId="498E62B5" w14:textId="77777777" w:rsidR="004337AA" w:rsidRPr="006A2CEF" w:rsidRDefault="003A5B30" w:rsidP="006A2CEF">
      <w:pPr>
        <w:spacing w:before="40" w:after="40"/>
        <w:contextualSpacing/>
        <w:rPr>
          <w:rFonts w:ascii="Arial" w:eastAsia="Calibri" w:hAnsi="Arial" w:cs="Arial"/>
          <w:sz w:val="22"/>
          <w:szCs w:val="22"/>
        </w:rPr>
      </w:pPr>
      <w:r w:rsidRPr="006A2CEF">
        <w:rPr>
          <w:rFonts w:ascii="Arial" w:eastAsia="Calibri" w:hAnsi="Arial" w:cs="Arial"/>
          <w:sz w:val="22"/>
          <w:szCs w:val="22"/>
        </w:rPr>
        <w:t>Google Drive MSDIS Structure Inventory and All Hazards Risk Database</w:t>
      </w:r>
    </w:p>
    <w:p w14:paraId="766D9AC8" w14:textId="77777777" w:rsidR="004337AA" w:rsidRPr="006A2CEF" w:rsidRDefault="00BC62B0" w:rsidP="00F5179F">
      <w:pPr>
        <w:pStyle w:val="ListParagraph"/>
        <w:numPr>
          <w:ilvl w:val="0"/>
          <w:numId w:val="51"/>
        </w:numPr>
        <w:spacing w:before="40" w:after="40"/>
        <w:rPr>
          <w:rStyle w:val="Hyperlink"/>
          <w:sz w:val="22"/>
          <w:szCs w:val="22"/>
        </w:rPr>
      </w:pPr>
      <w:hyperlink r:id="rId9" w:history="1">
        <w:r w:rsidR="003A5B30" w:rsidRPr="006A2CEF">
          <w:rPr>
            <w:rStyle w:val="Hyperlink"/>
            <w:rFonts w:ascii="Arial" w:hAnsi="Arial" w:cs="Arial"/>
            <w:sz w:val="22"/>
            <w:szCs w:val="22"/>
          </w:rPr>
          <w:t>https://drive.google.com/drive/folders/0Bzg99s866kWocFB5Y3hCRlRuWWM</w:t>
        </w:r>
      </w:hyperlink>
    </w:p>
    <w:p w14:paraId="65D7F379" w14:textId="77777777" w:rsidR="003A5B30" w:rsidRPr="006A2CEF" w:rsidRDefault="003A5B30" w:rsidP="006A2CEF">
      <w:pPr>
        <w:spacing w:before="40" w:after="40"/>
        <w:contextualSpacing/>
        <w:rPr>
          <w:rFonts w:ascii="Arial" w:hAnsi="Arial" w:cs="Arial"/>
          <w:color w:val="000000"/>
          <w:sz w:val="22"/>
          <w:szCs w:val="22"/>
        </w:rPr>
      </w:pPr>
    </w:p>
    <w:p w14:paraId="28A45CDF" w14:textId="77777777" w:rsidR="00144561" w:rsidRPr="006A2CEF" w:rsidRDefault="00144561" w:rsidP="006A2CEF">
      <w:pPr>
        <w:spacing w:before="40" w:after="40"/>
        <w:contextualSpacing/>
        <w:rPr>
          <w:rFonts w:ascii="Arial" w:hAnsi="Arial" w:cs="Arial"/>
          <w:sz w:val="22"/>
          <w:szCs w:val="22"/>
        </w:rPr>
      </w:pPr>
      <w:r w:rsidRPr="006A2CEF">
        <w:rPr>
          <w:rFonts w:ascii="Arial" w:hAnsi="Arial" w:cs="Arial"/>
          <w:color w:val="000000"/>
          <w:sz w:val="22"/>
          <w:szCs w:val="22"/>
        </w:rPr>
        <w:t>The Robert T. Stafford Disaster Relief and Emergency Assistance Act (Stafford Act), as amended by the Disaster Mitigation Act of 2000</w:t>
      </w:r>
    </w:p>
    <w:p w14:paraId="3E098CFF" w14:textId="5C3DD97E" w:rsidR="00144561" w:rsidRPr="006A2CEF" w:rsidRDefault="00BC62B0" w:rsidP="00F5179F">
      <w:pPr>
        <w:pStyle w:val="ListParagraph"/>
        <w:numPr>
          <w:ilvl w:val="0"/>
          <w:numId w:val="52"/>
        </w:numPr>
        <w:spacing w:before="40" w:after="40"/>
        <w:rPr>
          <w:rStyle w:val="Hyperlink"/>
          <w:sz w:val="22"/>
          <w:szCs w:val="22"/>
        </w:rPr>
      </w:pPr>
      <w:hyperlink r:id="rId10" w:history="1">
        <w:r w:rsidR="00D236E2" w:rsidRPr="006A2CEF">
          <w:rPr>
            <w:rStyle w:val="Hyperlink"/>
            <w:rFonts w:ascii="Arial" w:hAnsi="Arial" w:cs="Arial"/>
            <w:sz w:val="22"/>
            <w:szCs w:val="22"/>
          </w:rPr>
          <w:t>Stafford Act | FEMA.gov</w:t>
        </w:r>
      </w:hyperlink>
    </w:p>
    <w:p w14:paraId="0F72F027" w14:textId="105E90F6" w:rsidR="00144561" w:rsidRPr="006A2CEF" w:rsidRDefault="00D236E2" w:rsidP="006A2CEF">
      <w:pPr>
        <w:spacing w:before="40" w:after="40"/>
        <w:contextualSpacing/>
        <w:rPr>
          <w:rFonts w:ascii="Arial" w:hAnsi="Arial" w:cs="Arial"/>
          <w:color w:val="000000"/>
          <w:sz w:val="22"/>
          <w:szCs w:val="22"/>
          <w:shd w:val="clear" w:color="auto" w:fill="FFFFFF"/>
        </w:rPr>
      </w:pPr>
      <w:r w:rsidRPr="006A2CEF">
        <w:rPr>
          <w:rFonts w:ascii="Arial" w:hAnsi="Arial" w:cs="Arial"/>
          <w:color w:val="000000"/>
          <w:sz w:val="22"/>
          <w:szCs w:val="22"/>
          <w:shd w:val="clear" w:color="auto" w:fill="FFFFFF"/>
        </w:rPr>
        <w:br/>
      </w:r>
      <w:r w:rsidR="00144561" w:rsidRPr="006A2CEF">
        <w:rPr>
          <w:rFonts w:ascii="Arial" w:hAnsi="Arial" w:cs="Arial"/>
          <w:color w:val="000000"/>
          <w:sz w:val="22"/>
          <w:szCs w:val="22"/>
          <w:shd w:val="clear" w:color="auto" w:fill="FFFFFF"/>
        </w:rPr>
        <w:t>44 CFR 201.6</w:t>
      </w:r>
    </w:p>
    <w:p w14:paraId="3C268F4E" w14:textId="1DCEDEB3" w:rsidR="00144561" w:rsidRPr="006A2CEF" w:rsidRDefault="00BC62B0" w:rsidP="00F5179F">
      <w:pPr>
        <w:pStyle w:val="ListParagraph"/>
        <w:numPr>
          <w:ilvl w:val="0"/>
          <w:numId w:val="53"/>
        </w:numPr>
        <w:spacing w:before="40" w:after="40"/>
        <w:rPr>
          <w:rStyle w:val="Hyperlink"/>
          <w:sz w:val="22"/>
          <w:szCs w:val="22"/>
        </w:rPr>
      </w:pPr>
      <w:hyperlink r:id="rId11" w:history="1">
        <w:r w:rsidR="00D236E2" w:rsidRPr="006A2CEF">
          <w:rPr>
            <w:rStyle w:val="Hyperlink"/>
            <w:rFonts w:ascii="Arial" w:hAnsi="Arial" w:cs="Arial"/>
            <w:sz w:val="22"/>
            <w:szCs w:val="22"/>
          </w:rPr>
          <w:t>eCFR :: 44 CFR Part 201 -- Mitigation Planning</w:t>
        </w:r>
      </w:hyperlink>
    </w:p>
    <w:p w14:paraId="2E5483EB" w14:textId="1EC9FA5C" w:rsidR="00925B15" w:rsidRPr="006A2CEF" w:rsidRDefault="00D236E2" w:rsidP="006A2CEF">
      <w:pPr>
        <w:spacing w:before="40" w:after="40"/>
        <w:contextualSpacing/>
        <w:rPr>
          <w:rFonts w:ascii="Arial" w:eastAsia="Calibri" w:hAnsi="Arial" w:cs="Arial"/>
          <w:sz w:val="22"/>
          <w:szCs w:val="22"/>
        </w:rPr>
      </w:pPr>
      <w:r w:rsidRPr="006A2CEF">
        <w:rPr>
          <w:rFonts w:ascii="Arial" w:hAnsi="Arial" w:cs="Arial"/>
          <w:color w:val="000000"/>
          <w:sz w:val="22"/>
          <w:szCs w:val="22"/>
          <w:shd w:val="clear" w:color="auto" w:fill="FFFFFF"/>
        </w:rPr>
        <w:br/>
      </w:r>
      <w:r w:rsidR="00925B15" w:rsidRPr="006A2CEF">
        <w:rPr>
          <w:rFonts w:ascii="Arial" w:hAnsi="Arial" w:cs="Arial"/>
          <w:color w:val="000000"/>
          <w:sz w:val="22"/>
          <w:szCs w:val="22"/>
          <w:shd w:val="clear" w:color="auto" w:fill="FFFFFF"/>
        </w:rPr>
        <w:t xml:space="preserve">FEMA Local Mitigation </w:t>
      </w:r>
      <w:r w:rsidRPr="006A2CEF">
        <w:rPr>
          <w:rFonts w:ascii="Arial" w:hAnsi="Arial" w:cs="Arial"/>
          <w:color w:val="000000"/>
          <w:sz w:val="22"/>
          <w:szCs w:val="22"/>
          <w:shd w:val="clear" w:color="auto" w:fill="FFFFFF"/>
        </w:rPr>
        <w:t>Planning Policy Guide</w:t>
      </w:r>
      <w:r w:rsidR="00925B15" w:rsidRPr="006A2CEF">
        <w:rPr>
          <w:rFonts w:ascii="Arial" w:hAnsi="Arial" w:cs="Arial"/>
          <w:color w:val="000000"/>
          <w:sz w:val="22"/>
          <w:szCs w:val="22"/>
          <w:shd w:val="clear" w:color="auto" w:fill="FFFFFF"/>
        </w:rPr>
        <w:t xml:space="preserve"> (</w:t>
      </w:r>
      <w:r w:rsidRPr="006A2CEF">
        <w:rPr>
          <w:rFonts w:ascii="Arial" w:hAnsi="Arial" w:cs="Arial"/>
          <w:color w:val="000000"/>
          <w:sz w:val="22"/>
          <w:szCs w:val="22"/>
          <w:shd w:val="clear" w:color="auto" w:fill="FFFFFF"/>
        </w:rPr>
        <w:t>Released April 19, 2022, Effective April 19, 2023</w:t>
      </w:r>
      <w:r w:rsidR="00925B15" w:rsidRPr="006A2CEF">
        <w:rPr>
          <w:rFonts w:ascii="Arial" w:hAnsi="Arial" w:cs="Arial"/>
          <w:color w:val="000000"/>
          <w:sz w:val="22"/>
          <w:szCs w:val="22"/>
          <w:shd w:val="clear" w:color="auto" w:fill="FFFFFF"/>
        </w:rPr>
        <w:t>)</w:t>
      </w:r>
    </w:p>
    <w:p w14:paraId="7B55AD60" w14:textId="40E428DA" w:rsidR="00925B15" w:rsidRPr="006A2CEF" w:rsidRDefault="00BC62B0" w:rsidP="00F5179F">
      <w:pPr>
        <w:pStyle w:val="ListParagraph"/>
        <w:numPr>
          <w:ilvl w:val="0"/>
          <w:numId w:val="54"/>
        </w:numPr>
        <w:spacing w:before="40" w:after="40"/>
        <w:rPr>
          <w:rStyle w:val="Hyperlink"/>
          <w:sz w:val="22"/>
          <w:szCs w:val="22"/>
        </w:rPr>
      </w:pPr>
      <w:hyperlink r:id="rId12" w:history="1">
        <w:r w:rsidR="00D236E2" w:rsidRPr="006A2CEF">
          <w:rPr>
            <w:rStyle w:val="Hyperlink"/>
            <w:rFonts w:ascii="Arial" w:hAnsi="Arial" w:cs="Arial"/>
            <w:sz w:val="22"/>
            <w:szCs w:val="22"/>
          </w:rPr>
          <w:t>Local Mitigation Planning Policy Guide</w:t>
        </w:r>
      </w:hyperlink>
    </w:p>
    <w:p w14:paraId="20E9485E" w14:textId="77777777" w:rsidR="00925B15" w:rsidRPr="006A2CEF" w:rsidRDefault="00925B15" w:rsidP="006A2CEF">
      <w:pPr>
        <w:spacing w:before="40" w:after="40"/>
        <w:contextualSpacing/>
        <w:rPr>
          <w:rFonts w:ascii="Arial" w:eastAsia="Calibri" w:hAnsi="Arial" w:cs="Arial"/>
          <w:sz w:val="22"/>
          <w:szCs w:val="22"/>
        </w:rPr>
      </w:pPr>
    </w:p>
    <w:p w14:paraId="308A07CE" w14:textId="2AC82C58" w:rsidR="00925B15" w:rsidRPr="006A2CEF" w:rsidRDefault="00925B15" w:rsidP="006A2CEF">
      <w:pPr>
        <w:spacing w:before="40" w:after="40"/>
        <w:contextualSpacing/>
        <w:rPr>
          <w:rFonts w:ascii="Arial" w:hAnsi="Arial" w:cs="Arial"/>
          <w:color w:val="000000"/>
          <w:sz w:val="22"/>
          <w:szCs w:val="22"/>
          <w:shd w:val="clear" w:color="auto" w:fill="FFFFFF"/>
        </w:rPr>
      </w:pPr>
      <w:r w:rsidRPr="006A2CEF">
        <w:rPr>
          <w:rFonts w:ascii="Arial" w:hAnsi="Arial" w:cs="Arial"/>
          <w:color w:val="000000"/>
          <w:sz w:val="22"/>
          <w:szCs w:val="22"/>
          <w:shd w:val="clear" w:color="auto" w:fill="FFFFFF"/>
        </w:rPr>
        <w:t>FEMA Local Mitigation Planning Handbook (20</w:t>
      </w:r>
      <w:r w:rsidR="00D236E2" w:rsidRPr="006A2CEF">
        <w:rPr>
          <w:rFonts w:ascii="Arial" w:hAnsi="Arial" w:cs="Arial"/>
          <w:color w:val="000000"/>
          <w:sz w:val="22"/>
          <w:szCs w:val="22"/>
          <w:shd w:val="clear" w:color="auto" w:fill="FFFFFF"/>
        </w:rPr>
        <w:t>23</w:t>
      </w:r>
      <w:r w:rsidRPr="006A2CEF">
        <w:rPr>
          <w:rFonts w:ascii="Arial" w:hAnsi="Arial" w:cs="Arial"/>
          <w:color w:val="000000"/>
          <w:sz w:val="22"/>
          <w:szCs w:val="22"/>
          <w:shd w:val="clear" w:color="auto" w:fill="FFFFFF"/>
        </w:rPr>
        <w:t>)</w:t>
      </w:r>
    </w:p>
    <w:p w14:paraId="3150D323" w14:textId="531AA063" w:rsidR="00925B15" w:rsidRPr="006A2CEF" w:rsidRDefault="00BC62B0" w:rsidP="00F5179F">
      <w:pPr>
        <w:pStyle w:val="ListParagraph"/>
        <w:numPr>
          <w:ilvl w:val="0"/>
          <w:numId w:val="55"/>
        </w:numPr>
        <w:spacing w:before="40" w:after="40"/>
        <w:rPr>
          <w:rStyle w:val="Hyperlink"/>
          <w:rFonts w:ascii="Arial" w:hAnsi="Arial" w:cs="Arial"/>
          <w:sz w:val="22"/>
          <w:szCs w:val="22"/>
        </w:rPr>
      </w:pPr>
      <w:hyperlink r:id="rId13" w:history="1">
        <w:r w:rsidR="00D236E2" w:rsidRPr="006A2CEF">
          <w:rPr>
            <w:rStyle w:val="Hyperlink"/>
            <w:rFonts w:ascii="Arial" w:hAnsi="Arial" w:cs="Arial"/>
            <w:sz w:val="22"/>
            <w:szCs w:val="22"/>
          </w:rPr>
          <w:t>Local Mitigation Planning Handbook</w:t>
        </w:r>
      </w:hyperlink>
    </w:p>
    <w:p w14:paraId="04C0AFBF" w14:textId="495F4BEE" w:rsidR="00925B15" w:rsidRPr="006A2CEF" w:rsidRDefault="00D236E2" w:rsidP="006A2CEF">
      <w:pPr>
        <w:spacing w:before="40" w:after="40"/>
        <w:contextualSpacing/>
        <w:rPr>
          <w:rFonts w:ascii="Arial" w:hAnsi="Arial" w:cs="Arial"/>
          <w:color w:val="000000"/>
          <w:sz w:val="22"/>
          <w:szCs w:val="22"/>
          <w:shd w:val="clear" w:color="auto" w:fill="FFFFFF"/>
        </w:rPr>
      </w:pPr>
      <w:r w:rsidRPr="006A2CEF">
        <w:rPr>
          <w:rFonts w:ascii="Arial" w:hAnsi="Arial" w:cs="Arial"/>
          <w:color w:val="000000"/>
          <w:sz w:val="22"/>
          <w:szCs w:val="22"/>
          <w:shd w:val="clear" w:color="auto" w:fill="FFFFFF"/>
        </w:rPr>
        <w:br/>
      </w:r>
      <w:r w:rsidR="00925B15" w:rsidRPr="006A2CEF">
        <w:rPr>
          <w:rFonts w:ascii="Arial" w:hAnsi="Arial" w:cs="Arial"/>
          <w:color w:val="000000"/>
          <w:sz w:val="22"/>
          <w:szCs w:val="22"/>
          <w:shd w:val="clear" w:color="auto" w:fill="FFFFFF"/>
        </w:rPr>
        <w:t>NFIP Community Rating System (CRS) Coordinator’s Manual (2017)</w:t>
      </w:r>
    </w:p>
    <w:p w14:paraId="55CB5A6E" w14:textId="77777777" w:rsidR="00D236E2" w:rsidRPr="006A2CEF" w:rsidRDefault="00BC62B0" w:rsidP="00F5179F">
      <w:pPr>
        <w:pStyle w:val="ListParagraph"/>
        <w:numPr>
          <w:ilvl w:val="0"/>
          <w:numId w:val="11"/>
        </w:numPr>
        <w:spacing w:before="40" w:after="40"/>
        <w:rPr>
          <w:rFonts w:ascii="Arial" w:hAnsi="Arial" w:cs="Arial"/>
          <w:color w:val="000000"/>
          <w:sz w:val="22"/>
          <w:szCs w:val="22"/>
          <w:shd w:val="clear" w:color="auto" w:fill="FFFFFF"/>
        </w:rPr>
      </w:pPr>
      <w:hyperlink r:id="rId14" w:history="1">
        <w:r w:rsidR="00D236E2" w:rsidRPr="006A2CEF">
          <w:rPr>
            <w:rStyle w:val="Hyperlink"/>
            <w:rFonts w:ascii="Arial" w:hAnsi="Arial" w:cs="Arial"/>
            <w:sz w:val="22"/>
            <w:szCs w:val="22"/>
          </w:rPr>
          <w:t>CRS Coordinator's Manual</w:t>
        </w:r>
      </w:hyperlink>
      <w:r w:rsidR="00D236E2" w:rsidRPr="006A2CEF">
        <w:rPr>
          <w:rStyle w:val="Hyperlink"/>
          <w:rFonts w:ascii="Arial" w:hAnsi="Arial" w:cs="Arial"/>
          <w:sz w:val="22"/>
          <w:szCs w:val="22"/>
        </w:rPr>
        <w:br/>
      </w:r>
    </w:p>
    <w:p w14:paraId="534C5A32" w14:textId="5B0B2F87" w:rsidR="00D236E2" w:rsidRPr="006A2CEF" w:rsidRDefault="00D236E2" w:rsidP="006A2CEF">
      <w:pPr>
        <w:spacing w:before="40" w:after="40"/>
        <w:contextualSpacing/>
        <w:rPr>
          <w:rFonts w:ascii="Arial" w:hAnsi="Arial" w:cs="Arial"/>
          <w:color w:val="000000"/>
          <w:sz w:val="22"/>
          <w:szCs w:val="22"/>
          <w:shd w:val="clear" w:color="auto" w:fill="FFFFFF"/>
        </w:rPr>
      </w:pPr>
      <w:r w:rsidRPr="006A2CEF">
        <w:rPr>
          <w:rFonts w:ascii="Arial" w:hAnsi="Arial" w:cs="Arial"/>
          <w:color w:val="000000"/>
          <w:sz w:val="22"/>
          <w:szCs w:val="22"/>
          <w:shd w:val="clear" w:color="auto" w:fill="FFFFFF"/>
        </w:rPr>
        <w:t>NFIP Community Rating System (CRS) Coordinator’s Manual Addendum (2021)</w:t>
      </w:r>
    </w:p>
    <w:p w14:paraId="2B7F8270" w14:textId="707FCDF8" w:rsidR="00925B15" w:rsidRPr="006A2CEF" w:rsidRDefault="00BC62B0" w:rsidP="00F5179F">
      <w:pPr>
        <w:pStyle w:val="ListParagraph"/>
        <w:numPr>
          <w:ilvl w:val="0"/>
          <w:numId w:val="56"/>
        </w:numPr>
        <w:spacing w:before="40" w:after="40"/>
        <w:rPr>
          <w:rStyle w:val="Hyperlink"/>
          <w:sz w:val="22"/>
          <w:szCs w:val="22"/>
        </w:rPr>
      </w:pPr>
      <w:hyperlink r:id="rId15" w:history="1">
        <w:r w:rsidR="00D236E2" w:rsidRPr="006A2CEF">
          <w:rPr>
            <w:rStyle w:val="Hyperlink"/>
            <w:rFonts w:ascii="Arial" w:hAnsi="Arial" w:cs="Arial"/>
            <w:sz w:val="22"/>
            <w:szCs w:val="22"/>
          </w:rPr>
          <w:t>Addendum to the CRS Coordinator's Manual</w:t>
        </w:r>
      </w:hyperlink>
    </w:p>
    <w:p w14:paraId="414141FD" w14:textId="4FE855CC" w:rsidR="00DF1E0C" w:rsidRDefault="00BC09CF" w:rsidP="006A2CEF">
      <w:pPr>
        <w:spacing w:line="260" w:lineRule="exact"/>
        <w:rPr>
          <w:rFonts w:ascii="Calibri" w:eastAsia="Calibri" w:hAnsi="Calibri" w:cs="Calibri"/>
          <w:sz w:val="22"/>
          <w:szCs w:val="22"/>
        </w:rPr>
      </w:pPr>
      <w:r>
        <w:rPr>
          <w:rFonts w:ascii="Calibri" w:eastAsia="Calibri" w:hAnsi="Calibri" w:cs="Calibri"/>
          <w:b/>
          <w:sz w:val="22"/>
          <w:szCs w:val="22"/>
          <w:u w:val="single" w:color="000000"/>
        </w:rPr>
        <w:lastRenderedPageBreak/>
        <w:t>Alignment of the Format Guidance with FEMA’s Local Mitigation Plan Review Tool</w:t>
      </w:r>
    </w:p>
    <w:p w14:paraId="7F8D5CED" w14:textId="4DACD2E5" w:rsidR="00DF1E0C" w:rsidRDefault="00BC567D" w:rsidP="006A2CEF">
      <w:pPr>
        <w:spacing w:line="260" w:lineRule="exact"/>
        <w:rPr>
          <w:rFonts w:ascii="Calibri" w:eastAsia="Calibri" w:hAnsi="Calibri" w:cs="Calibri"/>
          <w:sz w:val="22"/>
          <w:szCs w:val="22"/>
        </w:rPr>
      </w:pPr>
      <w:r w:rsidRPr="00BC567D">
        <w:rPr>
          <w:rFonts w:ascii="Calibri" w:eastAsia="Calibri" w:hAnsi="Calibri" w:cs="Calibri"/>
          <w:sz w:val="22"/>
          <w:szCs w:val="22"/>
        </w:rPr>
        <w:t xml:space="preserve">The </w:t>
      </w:r>
      <w:r>
        <w:rPr>
          <w:rFonts w:ascii="Calibri" w:eastAsia="Calibri" w:hAnsi="Calibri" w:cs="Calibri"/>
          <w:sz w:val="22"/>
          <w:szCs w:val="22"/>
        </w:rPr>
        <w:t xml:space="preserve">following table presents the </w:t>
      </w:r>
      <w:r w:rsidR="00C0168C">
        <w:rPr>
          <w:rFonts w:ascii="Calibri" w:eastAsia="Calibri" w:hAnsi="Calibri" w:cs="Calibri"/>
          <w:sz w:val="22"/>
          <w:szCs w:val="22"/>
        </w:rPr>
        <w:t xml:space="preserve">alignment of </w:t>
      </w:r>
      <w:r w:rsidR="00BC09CF">
        <w:rPr>
          <w:rFonts w:ascii="Calibri" w:eastAsia="Calibri" w:hAnsi="Calibri" w:cs="Calibri"/>
          <w:sz w:val="22"/>
          <w:szCs w:val="22"/>
        </w:rPr>
        <w:t xml:space="preserve">FEMA’s Local Mitigation Plan Review Tool </w:t>
      </w:r>
      <w:r w:rsidR="00C507EB">
        <w:rPr>
          <w:rFonts w:ascii="Calibri" w:eastAsia="Calibri" w:hAnsi="Calibri" w:cs="Calibri"/>
          <w:sz w:val="22"/>
          <w:szCs w:val="22"/>
        </w:rPr>
        <w:t>(Appendix A, Local Mitigation Planning Policy Guide, 2022/2023</w:t>
      </w:r>
      <w:r w:rsidR="00BC09CF">
        <w:rPr>
          <w:rFonts w:ascii="Calibri" w:eastAsia="Calibri" w:hAnsi="Calibri" w:cs="Calibri"/>
          <w:sz w:val="22"/>
          <w:szCs w:val="22"/>
        </w:rPr>
        <w:t xml:space="preserve">) </w:t>
      </w:r>
      <w:r w:rsidR="00C0168C">
        <w:rPr>
          <w:rFonts w:ascii="Calibri" w:eastAsia="Calibri" w:hAnsi="Calibri" w:cs="Calibri"/>
          <w:sz w:val="22"/>
          <w:szCs w:val="22"/>
        </w:rPr>
        <w:t xml:space="preserve">elements </w:t>
      </w:r>
      <w:r w:rsidR="00BC09CF">
        <w:rPr>
          <w:rFonts w:ascii="Calibri" w:eastAsia="Calibri" w:hAnsi="Calibri" w:cs="Calibri"/>
          <w:sz w:val="22"/>
          <w:szCs w:val="22"/>
        </w:rPr>
        <w:t>and associated regulation</w:t>
      </w:r>
      <w:r w:rsidR="00144561">
        <w:rPr>
          <w:rFonts w:ascii="Calibri" w:eastAsia="Calibri" w:hAnsi="Calibri" w:cs="Calibri"/>
          <w:sz w:val="22"/>
          <w:szCs w:val="22"/>
        </w:rPr>
        <w:t>s (44 CFR 201.6)</w:t>
      </w:r>
      <w:r w:rsidR="00BC09CF">
        <w:rPr>
          <w:rFonts w:ascii="Calibri" w:eastAsia="Calibri" w:hAnsi="Calibri" w:cs="Calibri"/>
          <w:sz w:val="22"/>
          <w:szCs w:val="22"/>
        </w:rPr>
        <w:t xml:space="preserve"> with SEMA</w:t>
      </w:r>
      <w:r w:rsidR="00C0168C">
        <w:rPr>
          <w:rFonts w:ascii="Calibri" w:eastAsia="Calibri" w:hAnsi="Calibri" w:cs="Calibri"/>
          <w:sz w:val="22"/>
          <w:szCs w:val="22"/>
        </w:rPr>
        <w:t>’s</w:t>
      </w:r>
      <w:r w:rsidR="00BC09CF">
        <w:rPr>
          <w:rFonts w:ascii="Calibri" w:eastAsia="Calibri" w:hAnsi="Calibri" w:cs="Calibri"/>
          <w:sz w:val="22"/>
          <w:szCs w:val="22"/>
        </w:rPr>
        <w:t xml:space="preserve"> Local Hazard Mitigation Plan Format Guidance.</w:t>
      </w:r>
    </w:p>
    <w:p w14:paraId="6D32DE04" w14:textId="77777777" w:rsidR="00DF1E0C" w:rsidRDefault="00DF1E0C" w:rsidP="00AE77A5">
      <w:pPr>
        <w:spacing w:line="260" w:lineRule="exact"/>
        <w:ind w:left="1260"/>
        <w:rPr>
          <w:rFonts w:ascii="Calibri" w:eastAsia="Calibri" w:hAnsi="Calibri" w:cs="Calibri"/>
          <w:b/>
          <w:sz w:val="22"/>
          <w:szCs w:val="22"/>
          <w:u w:val="single" w:color="000000"/>
        </w:rPr>
      </w:pPr>
    </w:p>
    <w:tbl>
      <w:tblPr>
        <w:tblStyle w:val="TableGrid"/>
        <w:tblW w:w="0" w:type="auto"/>
        <w:tblInd w:w="100" w:type="dxa"/>
        <w:tblLook w:val="04A0" w:firstRow="1" w:lastRow="0" w:firstColumn="1" w:lastColumn="0" w:noHBand="0" w:noVBand="1"/>
      </w:tblPr>
      <w:tblGrid>
        <w:gridCol w:w="4367"/>
        <w:gridCol w:w="4367"/>
      </w:tblGrid>
      <w:tr w:rsidR="00BC62B0" w14:paraId="38EBED64" w14:textId="77777777" w:rsidTr="00BC62B0">
        <w:trPr>
          <w:trHeight w:val="432"/>
          <w:tblHeader/>
        </w:trPr>
        <w:tc>
          <w:tcPr>
            <w:tcW w:w="4367" w:type="dxa"/>
            <w:shd w:val="clear" w:color="auto" w:fill="BFBFBF" w:themeFill="background1" w:themeFillShade="BF"/>
            <w:vAlign w:val="center"/>
          </w:tcPr>
          <w:p w14:paraId="016868C3" w14:textId="77777777" w:rsidR="00BC62B0" w:rsidRDefault="00BC62B0" w:rsidP="00BC567D">
            <w:pPr>
              <w:spacing w:line="260" w:lineRule="exact"/>
              <w:jc w:val="center"/>
              <w:rPr>
                <w:b/>
              </w:rPr>
            </w:pPr>
            <w:r>
              <w:rPr>
                <w:b/>
              </w:rPr>
              <w:t>FEMA Local Plan Review Tool</w:t>
            </w:r>
          </w:p>
          <w:p w14:paraId="537C2B46" w14:textId="2746B981" w:rsidR="00BC62B0" w:rsidRPr="00BC567D" w:rsidRDefault="00BC62B0" w:rsidP="00BC567D">
            <w:pPr>
              <w:spacing w:line="260" w:lineRule="exact"/>
              <w:jc w:val="center"/>
              <w:rPr>
                <w:b/>
              </w:rPr>
            </w:pPr>
            <w:r>
              <w:rPr>
                <w:b/>
              </w:rPr>
              <w:t>Appendix A of Policy Guide</w:t>
            </w:r>
          </w:p>
        </w:tc>
        <w:tc>
          <w:tcPr>
            <w:tcW w:w="4367" w:type="dxa"/>
            <w:shd w:val="clear" w:color="auto" w:fill="95B3D7" w:themeFill="accent1" w:themeFillTint="99"/>
            <w:vAlign w:val="center"/>
          </w:tcPr>
          <w:p w14:paraId="5D9504F4" w14:textId="77777777" w:rsidR="00BC62B0" w:rsidRPr="00BC567D" w:rsidRDefault="00BC62B0" w:rsidP="00BC567D">
            <w:pPr>
              <w:spacing w:line="260" w:lineRule="exact"/>
              <w:jc w:val="center"/>
              <w:rPr>
                <w:b/>
              </w:rPr>
            </w:pPr>
            <w:r w:rsidRPr="00BC567D">
              <w:rPr>
                <w:b/>
              </w:rPr>
              <w:t xml:space="preserve">Reference Location in </w:t>
            </w:r>
            <w:r>
              <w:rPr>
                <w:b/>
              </w:rPr>
              <w:t>SEMA’s</w:t>
            </w:r>
            <w:r w:rsidRPr="00BC567D">
              <w:rPr>
                <w:b/>
              </w:rPr>
              <w:t xml:space="preserve"> Format Guidance</w:t>
            </w:r>
          </w:p>
        </w:tc>
      </w:tr>
      <w:tr w:rsidR="00BC62B0" w:rsidRPr="00FF6630" w14:paraId="47C85AB1" w14:textId="77777777" w:rsidTr="00BC62B0">
        <w:tc>
          <w:tcPr>
            <w:tcW w:w="8734" w:type="dxa"/>
            <w:gridSpan w:val="2"/>
            <w:shd w:val="clear" w:color="auto" w:fill="D9D9D9" w:themeFill="background1" w:themeFillShade="D9"/>
          </w:tcPr>
          <w:p w14:paraId="4DFEEC9E" w14:textId="77777777" w:rsidR="00BC62B0" w:rsidRPr="00FF6630" w:rsidRDefault="00BC62B0" w:rsidP="00FF6630">
            <w:pPr>
              <w:spacing w:line="260" w:lineRule="exact"/>
              <w:rPr>
                <w:b/>
              </w:rPr>
            </w:pPr>
            <w:r w:rsidRPr="00FF6630">
              <w:rPr>
                <w:b/>
              </w:rPr>
              <w:t>A1. Does the Plan document the planning process, including how it was prepared and who was involved in the process for each jurisdiction? (Requirement §201.6(c)(1))</w:t>
            </w:r>
          </w:p>
        </w:tc>
      </w:tr>
      <w:tr w:rsidR="00BC62B0" w14:paraId="26ADD0BD" w14:textId="77777777" w:rsidTr="00BC62B0">
        <w:tc>
          <w:tcPr>
            <w:tcW w:w="4367" w:type="dxa"/>
            <w:shd w:val="clear" w:color="auto" w:fill="FFFFFF" w:themeFill="background1"/>
            <w:vAlign w:val="center"/>
          </w:tcPr>
          <w:p w14:paraId="6C4C045A" w14:textId="78B2A41C" w:rsidR="00BC62B0" w:rsidRPr="00FF6630" w:rsidRDefault="00BC62B0" w:rsidP="00F5179F">
            <w:pPr>
              <w:pStyle w:val="ListParagraph"/>
              <w:numPr>
                <w:ilvl w:val="0"/>
                <w:numId w:val="5"/>
              </w:numPr>
              <w:spacing w:line="260" w:lineRule="exact"/>
              <w:ind w:left="326" w:hanging="270"/>
            </w:pPr>
            <w:r w:rsidRPr="001D63E2">
              <w:t>Does the plan document how the plan was prepared, including the schedule or time frame and activities that made up the plan’s development, as well as who was involved?</w:t>
            </w:r>
            <w:r w:rsidRPr="00FF6630">
              <w:t> </w:t>
            </w:r>
          </w:p>
        </w:tc>
        <w:tc>
          <w:tcPr>
            <w:tcW w:w="4367" w:type="dxa"/>
            <w:shd w:val="clear" w:color="auto" w:fill="FFFFFF" w:themeFill="background1"/>
            <w:vAlign w:val="center"/>
          </w:tcPr>
          <w:p w14:paraId="3B4FD88C" w14:textId="784EBEE1" w:rsidR="00BC62B0" w:rsidRPr="00BC567D" w:rsidRDefault="00BC62B0" w:rsidP="00F5179F">
            <w:pPr>
              <w:pStyle w:val="ListParagraph"/>
              <w:numPr>
                <w:ilvl w:val="0"/>
                <w:numId w:val="6"/>
              </w:numPr>
              <w:ind w:left="475"/>
              <w:rPr>
                <w:rFonts w:ascii="Calibri" w:eastAsia="Calibri" w:hAnsi="Calibri" w:cs="Calibri"/>
              </w:rPr>
            </w:pPr>
            <w:r w:rsidRPr="00BC567D">
              <w:rPr>
                <w:rFonts w:ascii="Calibri" w:eastAsia="Calibri" w:hAnsi="Calibri" w:cs="Calibri"/>
              </w:rPr>
              <w:t>Chapter 1, Section 1.4 Planning Process</w:t>
            </w:r>
            <w:r>
              <w:rPr>
                <w:rFonts w:ascii="Calibri" w:eastAsia="Calibri" w:hAnsi="Calibri" w:cs="Calibri"/>
              </w:rPr>
              <w:br/>
            </w:r>
            <w:r w:rsidRPr="00BC567D">
              <w:rPr>
                <w:rFonts w:ascii="Calibri" w:eastAsia="Calibri" w:hAnsi="Calibri" w:cs="Calibri"/>
              </w:rPr>
              <w:t>Pages 1.3 – 1.11</w:t>
            </w:r>
          </w:p>
          <w:p w14:paraId="01334369" w14:textId="77777777" w:rsidR="00BC62B0" w:rsidRPr="00BC567D" w:rsidRDefault="00BC62B0" w:rsidP="00F5179F">
            <w:pPr>
              <w:pStyle w:val="ListParagraph"/>
              <w:numPr>
                <w:ilvl w:val="0"/>
                <w:numId w:val="6"/>
              </w:numPr>
              <w:ind w:left="475"/>
              <w:rPr>
                <w:rFonts w:ascii="Calibri" w:eastAsia="Calibri" w:hAnsi="Calibri" w:cs="Calibri"/>
              </w:rPr>
            </w:pPr>
            <w:r w:rsidRPr="00BC567D">
              <w:rPr>
                <w:rFonts w:ascii="Calibri" w:eastAsia="Calibri" w:hAnsi="Calibri" w:cs="Calibri"/>
              </w:rPr>
              <w:t>Appendix B Planning Process Documentation</w:t>
            </w:r>
          </w:p>
        </w:tc>
      </w:tr>
      <w:tr w:rsidR="00BC62B0" w14:paraId="42C2DC44" w14:textId="77777777" w:rsidTr="00BC62B0">
        <w:tc>
          <w:tcPr>
            <w:tcW w:w="4367" w:type="dxa"/>
            <w:shd w:val="clear" w:color="auto" w:fill="FFFFFF" w:themeFill="background1"/>
            <w:vAlign w:val="center"/>
          </w:tcPr>
          <w:p w14:paraId="2EBBE5AA" w14:textId="77777777" w:rsidR="00BC62B0" w:rsidRDefault="00BC62B0" w:rsidP="00F5179F">
            <w:pPr>
              <w:pStyle w:val="ListParagraph"/>
              <w:numPr>
                <w:ilvl w:val="0"/>
                <w:numId w:val="5"/>
              </w:numPr>
              <w:spacing w:line="260" w:lineRule="exact"/>
              <w:ind w:left="327" w:hanging="270"/>
            </w:pPr>
            <w:r>
              <w:t>Does the plan list the jurisdiction(s) participating in the plan that seek approval, and describe how they participated in the planning process?</w:t>
            </w:r>
          </w:p>
          <w:p w14:paraId="485DF615" w14:textId="77777777" w:rsidR="00BC62B0" w:rsidRDefault="00BC62B0" w:rsidP="000E3D9C">
            <w:pPr>
              <w:spacing w:line="260" w:lineRule="exact"/>
            </w:pPr>
          </w:p>
          <w:p w14:paraId="752DA1F9" w14:textId="1718B8FF" w:rsidR="00BC62B0" w:rsidRPr="000E3D9C" w:rsidRDefault="00BC62B0" w:rsidP="000E3D9C">
            <w:pPr>
              <w:spacing w:line="260" w:lineRule="exact"/>
              <w:ind w:left="327"/>
            </w:pPr>
            <w:r w:rsidRPr="000E3D9C">
              <w:t>The plan must identify who participated, by agency and title.</w:t>
            </w:r>
          </w:p>
        </w:tc>
        <w:tc>
          <w:tcPr>
            <w:tcW w:w="4367" w:type="dxa"/>
            <w:shd w:val="clear" w:color="auto" w:fill="FFFFFF" w:themeFill="background1"/>
            <w:vAlign w:val="center"/>
          </w:tcPr>
          <w:p w14:paraId="32E601DA" w14:textId="04165D0B" w:rsidR="00BC62B0" w:rsidRPr="00BC567D" w:rsidRDefault="00BC62B0" w:rsidP="00F5179F">
            <w:pPr>
              <w:pStyle w:val="ListParagraph"/>
              <w:numPr>
                <w:ilvl w:val="0"/>
                <w:numId w:val="6"/>
              </w:numPr>
              <w:ind w:left="475"/>
              <w:rPr>
                <w:rFonts w:ascii="Calibri" w:eastAsia="Calibri" w:hAnsi="Calibri" w:cs="Calibri"/>
              </w:rPr>
            </w:pPr>
            <w:r w:rsidRPr="00BC567D">
              <w:rPr>
                <w:rFonts w:ascii="Calibri" w:eastAsia="Calibri" w:hAnsi="Calibri" w:cs="Calibri"/>
              </w:rPr>
              <w:t>Contributors</w:t>
            </w:r>
            <w:r>
              <w:rPr>
                <w:rFonts w:ascii="Calibri" w:eastAsia="Calibri" w:hAnsi="Calibri" w:cs="Calibri"/>
              </w:rPr>
              <w:t>, Page i</w:t>
            </w:r>
          </w:p>
          <w:p w14:paraId="05AFD20C" w14:textId="77777777" w:rsidR="00BC62B0" w:rsidRDefault="00BC62B0" w:rsidP="00F5179F">
            <w:pPr>
              <w:pStyle w:val="ListParagraph"/>
              <w:numPr>
                <w:ilvl w:val="0"/>
                <w:numId w:val="6"/>
              </w:numPr>
              <w:ind w:left="475"/>
              <w:rPr>
                <w:rFonts w:ascii="Calibri" w:eastAsia="Calibri" w:hAnsi="Calibri" w:cs="Calibri"/>
              </w:rPr>
            </w:pPr>
            <w:r w:rsidRPr="00BC567D">
              <w:rPr>
                <w:rFonts w:ascii="Calibri" w:eastAsia="Calibri" w:hAnsi="Calibri" w:cs="Calibri"/>
              </w:rPr>
              <w:t>Executive Summary</w:t>
            </w:r>
            <w:r>
              <w:rPr>
                <w:rFonts w:ascii="Calibri" w:eastAsia="Calibri" w:hAnsi="Calibri" w:cs="Calibri"/>
              </w:rPr>
              <w:t xml:space="preserve">, </w:t>
            </w:r>
            <w:r w:rsidRPr="00BC567D">
              <w:rPr>
                <w:rFonts w:ascii="Calibri" w:eastAsia="Calibri" w:hAnsi="Calibri" w:cs="Calibri"/>
              </w:rPr>
              <w:t xml:space="preserve">Page iii </w:t>
            </w:r>
          </w:p>
          <w:p w14:paraId="31B9156E" w14:textId="52E36702" w:rsidR="00BC62B0" w:rsidRDefault="00BC62B0" w:rsidP="00F5179F">
            <w:pPr>
              <w:pStyle w:val="ListParagraph"/>
              <w:numPr>
                <w:ilvl w:val="0"/>
                <w:numId w:val="6"/>
              </w:numPr>
              <w:ind w:left="475"/>
              <w:rPr>
                <w:rFonts w:ascii="Calibri" w:eastAsia="Calibri" w:hAnsi="Calibri" w:cs="Calibri"/>
              </w:rPr>
            </w:pPr>
            <w:r w:rsidRPr="00BC567D">
              <w:rPr>
                <w:rFonts w:ascii="Calibri" w:eastAsia="Calibri" w:hAnsi="Calibri" w:cs="Calibri"/>
              </w:rPr>
              <w:t>Chapter 1, Section 1.4 Planning Process</w:t>
            </w:r>
            <w:r>
              <w:rPr>
                <w:rFonts w:ascii="Calibri" w:eastAsia="Calibri" w:hAnsi="Calibri" w:cs="Calibri"/>
              </w:rPr>
              <w:br/>
            </w:r>
            <w:r w:rsidRPr="00BC567D">
              <w:rPr>
                <w:rFonts w:ascii="Calibri" w:eastAsia="Calibri" w:hAnsi="Calibri" w:cs="Calibri"/>
              </w:rPr>
              <w:t>Table 1.2 and Table 1.3</w:t>
            </w:r>
            <w:r>
              <w:rPr>
                <w:rFonts w:ascii="Calibri" w:eastAsia="Calibri" w:hAnsi="Calibri" w:cs="Calibri"/>
              </w:rPr>
              <w:t xml:space="preserve">, </w:t>
            </w:r>
            <w:r w:rsidRPr="00BC567D">
              <w:rPr>
                <w:rFonts w:ascii="Calibri" w:eastAsia="Calibri" w:hAnsi="Calibri" w:cs="Calibri"/>
              </w:rPr>
              <w:t>Page 1.4</w:t>
            </w:r>
          </w:p>
          <w:p w14:paraId="72ABC574" w14:textId="6181BF4C" w:rsidR="00BC62B0" w:rsidRPr="00BC567D" w:rsidRDefault="00BC62B0" w:rsidP="00F5179F">
            <w:pPr>
              <w:pStyle w:val="ListParagraph"/>
              <w:numPr>
                <w:ilvl w:val="0"/>
                <w:numId w:val="6"/>
              </w:numPr>
              <w:ind w:left="475"/>
              <w:rPr>
                <w:rFonts w:ascii="Calibri" w:eastAsia="Calibri" w:hAnsi="Calibri" w:cs="Calibri"/>
              </w:rPr>
            </w:pPr>
            <w:r>
              <w:rPr>
                <w:rFonts w:ascii="Calibri" w:eastAsia="Calibri" w:hAnsi="Calibri" w:cs="Calibri"/>
              </w:rPr>
              <w:t>Chapter 1, Section 1.4.1 Multi-Jurisdictional Participation</w:t>
            </w:r>
            <w:r>
              <w:rPr>
                <w:rFonts w:ascii="Calibri" w:eastAsia="Calibri" w:hAnsi="Calibri" w:cs="Calibri"/>
              </w:rPr>
              <w:br/>
              <w:t>Table 1.4, Page 1.5</w:t>
            </w:r>
          </w:p>
        </w:tc>
      </w:tr>
      <w:tr w:rsidR="00BC62B0" w:rsidRPr="00BC09CF" w14:paraId="48F8E661" w14:textId="77777777" w:rsidTr="00BC62B0">
        <w:tc>
          <w:tcPr>
            <w:tcW w:w="8734" w:type="dxa"/>
            <w:gridSpan w:val="2"/>
            <w:shd w:val="clear" w:color="auto" w:fill="D9D9D9" w:themeFill="background1" w:themeFillShade="D9"/>
          </w:tcPr>
          <w:p w14:paraId="29AC1045" w14:textId="4819154D" w:rsidR="00BC62B0" w:rsidRPr="00BC09CF" w:rsidRDefault="00BC62B0" w:rsidP="00885F3A">
            <w:pPr>
              <w:spacing w:line="260" w:lineRule="exact"/>
              <w:rPr>
                <w:rFonts w:ascii="Calibri" w:eastAsia="Calibri" w:hAnsi="Calibri" w:cs="Calibri"/>
                <w:b/>
                <w:u w:val="single" w:color="000000"/>
              </w:rPr>
            </w:pPr>
            <w:r w:rsidRPr="00BC09CF">
              <w:rPr>
                <w:b/>
              </w:rPr>
              <w:t xml:space="preserve">A2. Does the Plan document an opportunity for neighboring communities, local and regional agencies involved in hazard mitigation activities, </w:t>
            </w:r>
            <w:r>
              <w:rPr>
                <w:b/>
              </w:rPr>
              <w:t xml:space="preserve">and </w:t>
            </w:r>
            <w:r w:rsidRPr="00BC09CF">
              <w:rPr>
                <w:b/>
              </w:rPr>
              <w:t xml:space="preserve">agencies that have the authority to regulate development as well as </w:t>
            </w:r>
            <w:r w:rsidRPr="00885F3A">
              <w:rPr>
                <w:b/>
              </w:rPr>
              <w:t>businesses, academia, and other private and non-profit interests to be involved in the planning process?</w:t>
            </w:r>
            <w:r w:rsidRPr="00BC09CF">
              <w:rPr>
                <w:b/>
              </w:rPr>
              <w:t xml:space="preserve"> (Requirement §201.6(b)(2))  </w:t>
            </w:r>
          </w:p>
        </w:tc>
      </w:tr>
      <w:tr w:rsidR="00BC62B0" w14:paraId="5B70985A" w14:textId="77777777" w:rsidTr="00BC62B0">
        <w:tc>
          <w:tcPr>
            <w:tcW w:w="4367" w:type="dxa"/>
            <w:shd w:val="clear" w:color="auto" w:fill="FFFFFF" w:themeFill="background1"/>
            <w:vAlign w:val="center"/>
          </w:tcPr>
          <w:p w14:paraId="32CEA16D" w14:textId="77777777" w:rsidR="00BC62B0" w:rsidRDefault="00BC62B0" w:rsidP="00F5179F">
            <w:pPr>
              <w:pStyle w:val="ListParagraph"/>
              <w:numPr>
                <w:ilvl w:val="0"/>
                <w:numId w:val="29"/>
              </w:numPr>
              <w:spacing w:line="260" w:lineRule="exact"/>
              <w:ind w:left="327" w:hanging="327"/>
            </w:pPr>
            <w:r>
              <w:t>Does the plan identify all stakeholders involved or given an opportunity to be involved in the planning process, and how each stakeholder was presented with this opportunity?</w:t>
            </w:r>
            <w:r>
              <w:br/>
            </w:r>
            <w:r>
              <w:br/>
              <w:t>Documentation of this opportunity must identify how each of the following types of stakeholders were presented with this opportunity, as applicable</w:t>
            </w:r>
            <w:r w:rsidRPr="00885F3A">
              <w:t xml:space="preserve">: </w:t>
            </w:r>
            <w:r w:rsidRPr="00885F3A">
              <w:br/>
              <w:t xml:space="preserve">1) Local and regional agencies involved in hazard mitigation activities; </w:t>
            </w:r>
            <w:r w:rsidRPr="00885F3A">
              <w:br/>
              <w:t xml:space="preserve">2) Agencies that have the authority to regulate development; </w:t>
            </w:r>
          </w:p>
          <w:p w14:paraId="1D67E002" w14:textId="77777777" w:rsidR="00BC62B0" w:rsidRDefault="00BC62B0" w:rsidP="00885F3A">
            <w:pPr>
              <w:pStyle w:val="ListParagraph"/>
              <w:spacing w:line="260" w:lineRule="exact"/>
              <w:ind w:left="327"/>
            </w:pPr>
            <w:r w:rsidRPr="00885F3A">
              <w:t>3) Neighboring communities</w:t>
            </w:r>
            <w:r>
              <w:t>;</w:t>
            </w:r>
            <w:r>
              <w:br/>
              <w:t xml:space="preserve">4) </w:t>
            </w:r>
            <w:r w:rsidRPr="00885F3A">
              <w:t>Representatives of businesses, academia, and other private organizations</w:t>
            </w:r>
            <w:r>
              <w:t>; and</w:t>
            </w:r>
            <w:r>
              <w:br/>
              <w:t xml:space="preserve">5) Representatives of nonprofit organizations, including community-based organizations, that </w:t>
            </w:r>
          </w:p>
          <w:p w14:paraId="35096419" w14:textId="77777777" w:rsidR="00BC62B0" w:rsidRDefault="00BC62B0" w:rsidP="00885F3A">
            <w:pPr>
              <w:pStyle w:val="ListParagraph"/>
              <w:spacing w:line="260" w:lineRule="exact"/>
              <w:ind w:left="327"/>
            </w:pPr>
            <w:r>
              <w:t xml:space="preserve">work directly with and/or provide support </w:t>
            </w:r>
            <w:r>
              <w:lastRenderedPageBreak/>
              <w:t xml:space="preserve">to underserved communities and socially vulnerable </w:t>
            </w:r>
          </w:p>
          <w:p w14:paraId="6244BE43" w14:textId="77777777" w:rsidR="00BC62B0" w:rsidRDefault="00BC62B0" w:rsidP="00885F3A">
            <w:pPr>
              <w:pStyle w:val="ListParagraph"/>
              <w:spacing w:line="260" w:lineRule="exact"/>
              <w:ind w:left="327"/>
            </w:pPr>
            <w:r>
              <w:t>populations</w:t>
            </w:r>
          </w:p>
          <w:p w14:paraId="02D4D461" w14:textId="77777777" w:rsidR="00BC62B0" w:rsidRDefault="00BC62B0" w:rsidP="00885F3A">
            <w:pPr>
              <w:pStyle w:val="ListParagraph"/>
              <w:spacing w:line="260" w:lineRule="exact"/>
              <w:ind w:left="327"/>
            </w:pPr>
          </w:p>
          <w:p w14:paraId="0FAB03BD" w14:textId="4451F5D6" w:rsidR="00BC62B0" w:rsidRPr="00885F3A" w:rsidRDefault="00BC62B0" w:rsidP="00885F3A">
            <w:pPr>
              <w:pStyle w:val="ListParagraph"/>
              <w:spacing w:line="260" w:lineRule="exact"/>
              <w:ind w:left="327"/>
            </w:pPr>
          </w:p>
        </w:tc>
        <w:tc>
          <w:tcPr>
            <w:tcW w:w="4367" w:type="dxa"/>
            <w:shd w:val="clear" w:color="auto" w:fill="FFFFFF" w:themeFill="background1"/>
            <w:vAlign w:val="center"/>
          </w:tcPr>
          <w:p w14:paraId="6322B55B" w14:textId="4AB2B6CA" w:rsidR="00BC62B0" w:rsidRDefault="00BC62B0" w:rsidP="00F5179F">
            <w:pPr>
              <w:pStyle w:val="ListParagraph"/>
              <w:numPr>
                <w:ilvl w:val="0"/>
                <w:numId w:val="6"/>
              </w:numPr>
              <w:ind w:left="475"/>
              <w:rPr>
                <w:rFonts w:ascii="Calibri" w:eastAsia="Calibri" w:hAnsi="Calibri" w:cs="Calibri"/>
              </w:rPr>
            </w:pPr>
            <w:r w:rsidRPr="00BC567D">
              <w:rPr>
                <w:rFonts w:ascii="Calibri" w:eastAsia="Calibri" w:hAnsi="Calibri" w:cs="Calibri"/>
              </w:rPr>
              <w:lastRenderedPageBreak/>
              <w:t>Contributors</w:t>
            </w:r>
            <w:r>
              <w:rPr>
                <w:rFonts w:ascii="Calibri" w:eastAsia="Calibri" w:hAnsi="Calibri" w:cs="Calibri"/>
              </w:rPr>
              <w:t xml:space="preserve">, </w:t>
            </w:r>
            <w:r w:rsidRPr="00BC567D">
              <w:rPr>
                <w:rFonts w:ascii="Calibri" w:eastAsia="Calibri" w:hAnsi="Calibri" w:cs="Calibri"/>
              </w:rPr>
              <w:t>Page i</w:t>
            </w:r>
          </w:p>
          <w:p w14:paraId="36043481" w14:textId="77777777" w:rsidR="00BC62B0" w:rsidRDefault="00BC62B0" w:rsidP="00F5179F">
            <w:pPr>
              <w:pStyle w:val="ListParagraph"/>
              <w:numPr>
                <w:ilvl w:val="0"/>
                <w:numId w:val="6"/>
              </w:numPr>
              <w:spacing w:line="260" w:lineRule="exact"/>
              <w:ind w:left="475"/>
              <w:rPr>
                <w:rFonts w:ascii="Calibri" w:eastAsia="Calibri" w:hAnsi="Calibri" w:cs="Calibri"/>
              </w:rPr>
            </w:pPr>
            <w:r w:rsidRPr="00BC567D">
              <w:rPr>
                <w:rFonts w:ascii="Calibri" w:eastAsia="Calibri" w:hAnsi="Calibri" w:cs="Calibri"/>
              </w:rPr>
              <w:t>Chapter 1, Section 1.</w:t>
            </w:r>
            <w:r>
              <w:rPr>
                <w:rFonts w:ascii="Calibri" w:eastAsia="Calibri" w:hAnsi="Calibri" w:cs="Calibri"/>
              </w:rPr>
              <w:t>4.2 The Planning Steps</w:t>
            </w:r>
            <w:r>
              <w:rPr>
                <w:rFonts w:ascii="Calibri" w:eastAsia="Calibri" w:hAnsi="Calibri" w:cs="Calibri"/>
              </w:rPr>
              <w:br/>
              <w:t>Step 3 Coordinate with Other Departments and Agencies and Incorporate Existing Information</w:t>
            </w:r>
            <w:r w:rsidRPr="00BC567D">
              <w:rPr>
                <w:rFonts w:ascii="Calibri" w:eastAsia="Calibri" w:hAnsi="Calibri" w:cs="Calibri"/>
              </w:rPr>
              <w:br/>
              <w:t>Pages 1.</w:t>
            </w:r>
            <w:r>
              <w:rPr>
                <w:rFonts w:ascii="Calibri" w:eastAsia="Calibri" w:hAnsi="Calibri" w:cs="Calibri"/>
              </w:rPr>
              <w:t>8-1.9</w:t>
            </w:r>
          </w:p>
          <w:p w14:paraId="31B71E72" w14:textId="77777777" w:rsidR="00BC62B0" w:rsidRPr="00885F3A" w:rsidRDefault="00BC62B0" w:rsidP="00F5179F">
            <w:pPr>
              <w:pStyle w:val="ListParagraph"/>
              <w:numPr>
                <w:ilvl w:val="0"/>
                <w:numId w:val="6"/>
              </w:numPr>
              <w:spacing w:line="260" w:lineRule="exact"/>
              <w:ind w:left="475"/>
              <w:rPr>
                <w:rFonts w:ascii="Calibri" w:eastAsia="Calibri" w:hAnsi="Calibri" w:cs="Calibri"/>
                <w:i/>
                <w:iCs/>
              </w:rPr>
            </w:pPr>
            <w:r w:rsidRPr="00BC567D">
              <w:rPr>
                <w:rFonts w:ascii="Calibri" w:eastAsia="Calibri" w:hAnsi="Calibri" w:cs="Calibri"/>
              </w:rPr>
              <w:t>Appendix B Planning Process Documentation</w:t>
            </w:r>
            <w:r w:rsidRPr="00885F3A">
              <w:rPr>
                <w:i/>
                <w:iCs/>
              </w:rPr>
              <w:t xml:space="preserve"> </w:t>
            </w:r>
          </w:p>
          <w:p w14:paraId="2EBB1DBD" w14:textId="7FF163B2" w:rsidR="00BC62B0" w:rsidRPr="00885F3A" w:rsidRDefault="00BC62B0" w:rsidP="00F5179F">
            <w:pPr>
              <w:pStyle w:val="ListParagraph"/>
              <w:numPr>
                <w:ilvl w:val="0"/>
                <w:numId w:val="6"/>
              </w:numPr>
              <w:spacing w:line="260" w:lineRule="exact"/>
              <w:ind w:left="475"/>
              <w:rPr>
                <w:rFonts w:ascii="Calibri" w:eastAsia="Calibri" w:hAnsi="Calibri" w:cs="Calibri"/>
                <w:i/>
                <w:iCs/>
              </w:rPr>
            </w:pPr>
            <w:r w:rsidRPr="00885F3A">
              <w:rPr>
                <w:i/>
                <w:iCs/>
              </w:rPr>
              <w:t>Be sure to provide a complete list of invited stakeholders, whether in the plan appendix or listed in this section with a description of how they were invited to participate in the planning process.</w:t>
            </w:r>
          </w:p>
        </w:tc>
      </w:tr>
      <w:tr w:rsidR="00BC62B0" w:rsidRPr="00BC09CF" w14:paraId="679E0156" w14:textId="77777777" w:rsidTr="00BC62B0">
        <w:tc>
          <w:tcPr>
            <w:tcW w:w="8734" w:type="dxa"/>
            <w:gridSpan w:val="2"/>
            <w:shd w:val="clear" w:color="auto" w:fill="D9D9D9" w:themeFill="background1" w:themeFillShade="D9"/>
            <w:vAlign w:val="center"/>
          </w:tcPr>
          <w:p w14:paraId="13C0D452" w14:textId="43C5D7E9" w:rsidR="00BC62B0" w:rsidRPr="00BC09CF" w:rsidRDefault="00BC62B0" w:rsidP="00C0168C">
            <w:pPr>
              <w:spacing w:line="260" w:lineRule="exact"/>
              <w:rPr>
                <w:rFonts w:ascii="Calibri" w:eastAsia="Calibri" w:hAnsi="Calibri" w:cs="Calibri"/>
                <w:b/>
                <w:u w:val="single" w:color="000000"/>
              </w:rPr>
            </w:pPr>
            <w:r w:rsidRPr="00BC09CF">
              <w:rPr>
                <w:b/>
              </w:rPr>
              <w:t>A3. Does the Plan document how the public was involved in the planning process during the drafting stage</w:t>
            </w:r>
            <w:r>
              <w:rPr>
                <w:b/>
              </w:rPr>
              <w:t xml:space="preserve"> </w:t>
            </w:r>
            <w:r w:rsidRPr="00885F3A">
              <w:rPr>
                <w:b/>
              </w:rPr>
              <w:t>and prior to plan approval?</w:t>
            </w:r>
            <w:r w:rsidRPr="00BC09CF">
              <w:rPr>
                <w:b/>
              </w:rPr>
              <w:t xml:space="preserve"> (Requirement §201.6(b)(1))</w:t>
            </w:r>
          </w:p>
        </w:tc>
      </w:tr>
      <w:tr w:rsidR="00BC62B0" w14:paraId="7BF68A94" w14:textId="77777777" w:rsidTr="00BC62B0">
        <w:tc>
          <w:tcPr>
            <w:tcW w:w="4367" w:type="dxa"/>
            <w:tcBorders>
              <w:bottom w:val="single" w:sz="4" w:space="0" w:color="auto"/>
            </w:tcBorders>
            <w:shd w:val="clear" w:color="auto" w:fill="FFFFFF" w:themeFill="background1"/>
            <w:vAlign w:val="center"/>
          </w:tcPr>
          <w:p w14:paraId="33A63F3F" w14:textId="279A47A1" w:rsidR="00BC62B0" w:rsidRPr="00071E6B" w:rsidRDefault="00BC62B0" w:rsidP="00F5179F">
            <w:pPr>
              <w:pStyle w:val="ListParagraph"/>
              <w:numPr>
                <w:ilvl w:val="0"/>
                <w:numId w:val="7"/>
              </w:numPr>
              <w:spacing w:line="260" w:lineRule="exact"/>
              <w:ind w:left="327" w:hanging="327"/>
            </w:pPr>
            <w:r>
              <w:t>Does the plan document how the public was given the opportunity to be involved in the planning process and how their feedback was included in the plan?</w:t>
            </w:r>
            <w:r w:rsidRPr="00071E6B">
              <w:t>  </w:t>
            </w:r>
          </w:p>
        </w:tc>
        <w:tc>
          <w:tcPr>
            <w:tcW w:w="4367" w:type="dxa"/>
            <w:tcBorders>
              <w:bottom w:val="single" w:sz="4" w:space="0" w:color="auto"/>
            </w:tcBorders>
            <w:shd w:val="clear" w:color="auto" w:fill="FFFFFF" w:themeFill="background1"/>
            <w:vAlign w:val="center"/>
          </w:tcPr>
          <w:p w14:paraId="0BD52929" w14:textId="77777777" w:rsidR="00BC62B0" w:rsidRDefault="00BC62B0" w:rsidP="00F5179F">
            <w:pPr>
              <w:pStyle w:val="ListParagraph"/>
              <w:numPr>
                <w:ilvl w:val="0"/>
                <w:numId w:val="6"/>
              </w:numPr>
              <w:spacing w:line="260" w:lineRule="exact"/>
              <w:ind w:left="475"/>
              <w:rPr>
                <w:rFonts w:ascii="Calibri" w:eastAsia="Calibri" w:hAnsi="Calibri" w:cs="Calibri"/>
              </w:rPr>
            </w:pPr>
            <w:r w:rsidRPr="00BC567D">
              <w:rPr>
                <w:rFonts w:ascii="Calibri" w:eastAsia="Calibri" w:hAnsi="Calibri" w:cs="Calibri"/>
              </w:rPr>
              <w:t>Chapter 1, Section 1.</w:t>
            </w:r>
            <w:r>
              <w:rPr>
                <w:rFonts w:ascii="Calibri" w:eastAsia="Calibri" w:hAnsi="Calibri" w:cs="Calibri"/>
              </w:rPr>
              <w:t>4.2 The Planning Steps</w:t>
            </w:r>
            <w:r>
              <w:rPr>
                <w:rFonts w:ascii="Calibri" w:eastAsia="Calibri" w:hAnsi="Calibri" w:cs="Calibri"/>
              </w:rPr>
              <w:br/>
              <w:t>Step 2 Plan for Public Involvement</w:t>
            </w:r>
            <w:r w:rsidRPr="00BC567D">
              <w:rPr>
                <w:rFonts w:ascii="Calibri" w:eastAsia="Calibri" w:hAnsi="Calibri" w:cs="Calibri"/>
              </w:rPr>
              <w:br/>
              <w:t>Page 1.</w:t>
            </w:r>
            <w:r>
              <w:rPr>
                <w:rFonts w:ascii="Calibri" w:eastAsia="Calibri" w:hAnsi="Calibri" w:cs="Calibri"/>
              </w:rPr>
              <w:t>7</w:t>
            </w:r>
          </w:p>
          <w:p w14:paraId="0B98B222" w14:textId="77777777" w:rsidR="00BC62B0" w:rsidRPr="00BC567D" w:rsidRDefault="00BC62B0" w:rsidP="00F5179F">
            <w:pPr>
              <w:pStyle w:val="ListParagraph"/>
              <w:numPr>
                <w:ilvl w:val="0"/>
                <w:numId w:val="6"/>
              </w:numPr>
              <w:spacing w:line="260" w:lineRule="exact"/>
              <w:ind w:left="475"/>
              <w:rPr>
                <w:rFonts w:ascii="Calibri" w:eastAsia="Calibri" w:hAnsi="Calibri" w:cs="Calibri"/>
              </w:rPr>
            </w:pPr>
            <w:r w:rsidRPr="00BC567D">
              <w:rPr>
                <w:rFonts w:ascii="Calibri" w:eastAsia="Calibri" w:hAnsi="Calibri" w:cs="Calibri"/>
              </w:rPr>
              <w:t>Appendix B Planning Process Documentation</w:t>
            </w:r>
          </w:p>
        </w:tc>
      </w:tr>
      <w:tr w:rsidR="00BC62B0" w:rsidRPr="00BC09CF" w14:paraId="3E693FC1" w14:textId="77777777" w:rsidTr="00BC62B0">
        <w:tc>
          <w:tcPr>
            <w:tcW w:w="8734" w:type="dxa"/>
            <w:gridSpan w:val="2"/>
            <w:tcBorders>
              <w:top w:val="single" w:sz="4" w:space="0" w:color="auto"/>
            </w:tcBorders>
            <w:shd w:val="clear" w:color="auto" w:fill="D9D9D9" w:themeFill="background1" w:themeFillShade="D9"/>
            <w:vAlign w:val="center"/>
          </w:tcPr>
          <w:p w14:paraId="631F2F5F" w14:textId="77777777" w:rsidR="00BC62B0" w:rsidRPr="00BC09CF" w:rsidRDefault="00BC62B0" w:rsidP="00C0168C">
            <w:pPr>
              <w:spacing w:line="260" w:lineRule="exact"/>
              <w:rPr>
                <w:rFonts w:ascii="Calibri" w:eastAsia="Calibri" w:hAnsi="Calibri" w:cs="Calibri"/>
                <w:b/>
              </w:rPr>
            </w:pPr>
            <w:r w:rsidRPr="00BC09CF">
              <w:rPr>
                <w:b/>
              </w:rPr>
              <w:t>A4. Does the Plan describe the review and incorporation of existing plans, studies, reports, and technical information? (Requirement §201.6(b)(3))</w:t>
            </w:r>
          </w:p>
        </w:tc>
      </w:tr>
      <w:tr w:rsidR="00BC62B0" w14:paraId="5DD906FC" w14:textId="77777777" w:rsidTr="00BC62B0">
        <w:tc>
          <w:tcPr>
            <w:tcW w:w="4367" w:type="dxa"/>
            <w:shd w:val="clear" w:color="auto" w:fill="FFFFFF" w:themeFill="background1"/>
            <w:vAlign w:val="center"/>
          </w:tcPr>
          <w:p w14:paraId="66BFACB2" w14:textId="74A530A9" w:rsidR="00BC62B0" w:rsidRPr="00C506A8" w:rsidRDefault="00BC62B0" w:rsidP="00F5179F">
            <w:pPr>
              <w:pStyle w:val="ListParagraph"/>
              <w:numPr>
                <w:ilvl w:val="0"/>
                <w:numId w:val="8"/>
              </w:numPr>
              <w:spacing w:line="260" w:lineRule="exact"/>
              <w:ind w:left="327" w:hanging="327"/>
            </w:pPr>
            <w:r w:rsidRPr="00885F3A">
              <w:t>Does the plan document what existing plans, studies, reports and technical information were reviewed for the development of the plan, as well as how they were incorporated into the document?</w:t>
            </w:r>
            <w:r w:rsidRPr="00C506A8">
              <w:t> </w:t>
            </w:r>
          </w:p>
        </w:tc>
        <w:tc>
          <w:tcPr>
            <w:tcW w:w="4367" w:type="dxa"/>
            <w:shd w:val="clear" w:color="auto" w:fill="FFFFFF" w:themeFill="background1"/>
            <w:vAlign w:val="center"/>
          </w:tcPr>
          <w:p w14:paraId="625123D8" w14:textId="77777777" w:rsidR="00BC62B0" w:rsidRPr="00C506A8" w:rsidRDefault="00BC62B0" w:rsidP="00F5179F">
            <w:pPr>
              <w:pStyle w:val="ListParagraph"/>
              <w:numPr>
                <w:ilvl w:val="0"/>
                <w:numId w:val="6"/>
              </w:numPr>
              <w:spacing w:line="260" w:lineRule="exact"/>
              <w:ind w:left="475"/>
              <w:rPr>
                <w:rFonts w:ascii="Calibri" w:eastAsia="Calibri" w:hAnsi="Calibri" w:cs="Calibri"/>
              </w:rPr>
            </w:pPr>
            <w:r w:rsidRPr="00BC567D">
              <w:rPr>
                <w:rFonts w:ascii="Calibri" w:eastAsia="Calibri" w:hAnsi="Calibri" w:cs="Calibri"/>
              </w:rPr>
              <w:t>Chapter 1, Section 1.</w:t>
            </w:r>
            <w:r>
              <w:rPr>
                <w:rFonts w:ascii="Calibri" w:eastAsia="Calibri" w:hAnsi="Calibri" w:cs="Calibri"/>
              </w:rPr>
              <w:t>4.2 The Planning Steps</w:t>
            </w:r>
            <w:r>
              <w:rPr>
                <w:rFonts w:ascii="Calibri" w:eastAsia="Calibri" w:hAnsi="Calibri" w:cs="Calibri"/>
              </w:rPr>
              <w:br/>
              <w:t>Step 3 Coordinate with Other Departments and Agencies and Incorporate Existing Information</w:t>
            </w:r>
            <w:r>
              <w:rPr>
                <w:rFonts w:ascii="Calibri" w:eastAsia="Calibri" w:hAnsi="Calibri" w:cs="Calibri"/>
              </w:rPr>
              <w:br/>
              <w:t>Subsections ‘Integration of Other Data, Reports, Studies, and Plans’ and ‘</w:t>
            </w:r>
            <w:r w:rsidRPr="00C506A8">
              <w:rPr>
                <w:rFonts w:ascii="Calibri" w:eastAsia="Calibri" w:hAnsi="Calibri" w:cs="Calibri"/>
              </w:rPr>
              <w:t>Coordination of FEMA Risk MAP Project’</w:t>
            </w:r>
            <w:r w:rsidRPr="00C506A8">
              <w:rPr>
                <w:rFonts w:ascii="Calibri" w:eastAsia="Calibri" w:hAnsi="Calibri" w:cs="Calibri"/>
              </w:rPr>
              <w:br/>
              <w:t>Pages 1.8-1.9</w:t>
            </w:r>
          </w:p>
        </w:tc>
      </w:tr>
      <w:tr w:rsidR="00BC62B0" w:rsidRPr="00BC09CF" w14:paraId="29CB0C49" w14:textId="77777777" w:rsidTr="00BC62B0">
        <w:tc>
          <w:tcPr>
            <w:tcW w:w="8734" w:type="dxa"/>
            <w:gridSpan w:val="2"/>
            <w:shd w:val="clear" w:color="auto" w:fill="D9D9D9" w:themeFill="background1" w:themeFillShade="D9"/>
            <w:vAlign w:val="center"/>
          </w:tcPr>
          <w:p w14:paraId="5271FD48" w14:textId="77777777" w:rsidR="00BC62B0" w:rsidRPr="00885F3A" w:rsidRDefault="00BC62B0" w:rsidP="00885F3A">
            <w:pPr>
              <w:spacing w:line="260" w:lineRule="exact"/>
              <w:rPr>
                <w:b/>
              </w:rPr>
            </w:pPr>
            <w:r w:rsidRPr="00BC09CF">
              <w:rPr>
                <w:b/>
              </w:rPr>
              <w:t>B1. Does the Plan include a description of the type, location, and extent of all natural hazards that can affect each jurisdiction(s)?</w:t>
            </w:r>
            <w:r>
              <w:rPr>
                <w:b/>
              </w:rPr>
              <w:t xml:space="preserve"> </w:t>
            </w:r>
            <w:r w:rsidRPr="00885F3A">
              <w:rPr>
                <w:b/>
              </w:rPr>
              <w:t xml:space="preserve">Does the plan also include information on previous occurrences of </w:t>
            </w:r>
          </w:p>
          <w:p w14:paraId="50E9861E" w14:textId="7A0EA6C4" w:rsidR="00BC62B0" w:rsidRPr="00BC09CF" w:rsidRDefault="00BC62B0" w:rsidP="00885F3A">
            <w:pPr>
              <w:spacing w:line="260" w:lineRule="exact"/>
              <w:rPr>
                <w:rFonts w:ascii="Calibri" w:eastAsia="Calibri" w:hAnsi="Calibri" w:cs="Calibri"/>
                <w:b/>
                <w:u w:val="single" w:color="000000"/>
              </w:rPr>
            </w:pPr>
            <w:r w:rsidRPr="00885F3A">
              <w:rPr>
                <w:b/>
              </w:rPr>
              <w:t>hazard events and on the probability of future hazard events?</w:t>
            </w:r>
            <w:r w:rsidRPr="00BC09CF">
              <w:rPr>
                <w:b/>
              </w:rPr>
              <w:t xml:space="preserve"> (Requirement §201.6(c)(2)(i))</w:t>
            </w:r>
          </w:p>
        </w:tc>
      </w:tr>
      <w:tr w:rsidR="00BC62B0" w14:paraId="223E3460" w14:textId="77777777" w:rsidTr="00BC62B0">
        <w:tc>
          <w:tcPr>
            <w:tcW w:w="4367" w:type="dxa"/>
            <w:vAlign w:val="center"/>
          </w:tcPr>
          <w:p w14:paraId="6DA308C2" w14:textId="1E65D1A7" w:rsidR="00BC62B0" w:rsidRPr="00C506A8" w:rsidRDefault="00BC62B0" w:rsidP="00F5179F">
            <w:pPr>
              <w:pStyle w:val="ListParagraph"/>
              <w:numPr>
                <w:ilvl w:val="0"/>
                <w:numId w:val="10"/>
              </w:numPr>
              <w:spacing w:line="260" w:lineRule="exact"/>
              <w:ind w:left="416"/>
            </w:pPr>
            <w:r w:rsidRPr="00885F3A">
              <w:t>Does the plan describe all natural hazards that can affect the jurisdiction(s) in the planning area, and does it provide the rationale if omitting any natural hazards that are commonly recognized to affect the jurisdiction(s) in the planning area?</w:t>
            </w:r>
          </w:p>
        </w:tc>
        <w:tc>
          <w:tcPr>
            <w:tcW w:w="4367" w:type="dxa"/>
            <w:vAlign w:val="center"/>
          </w:tcPr>
          <w:p w14:paraId="4FA87EAD" w14:textId="77777777" w:rsidR="00BC62B0" w:rsidRDefault="00BC62B0" w:rsidP="00F5179F">
            <w:pPr>
              <w:pStyle w:val="ListParagraph"/>
              <w:numPr>
                <w:ilvl w:val="0"/>
                <w:numId w:val="6"/>
              </w:numPr>
              <w:spacing w:line="260" w:lineRule="exact"/>
              <w:ind w:left="475"/>
              <w:rPr>
                <w:rFonts w:ascii="Calibri" w:eastAsia="Calibri" w:hAnsi="Calibri" w:cs="Calibri"/>
              </w:rPr>
            </w:pPr>
            <w:r w:rsidRPr="00EC3A1F">
              <w:rPr>
                <w:rFonts w:ascii="Calibri" w:eastAsia="Calibri" w:hAnsi="Calibri" w:cs="Calibri"/>
              </w:rPr>
              <w:t>Chapter 3, Section 3.4 Hazard Profiles, Vulnerability, and Problem Statements</w:t>
            </w:r>
            <w:r>
              <w:rPr>
                <w:rFonts w:ascii="Calibri" w:eastAsia="Calibri" w:hAnsi="Calibri" w:cs="Calibri"/>
              </w:rPr>
              <w:br/>
              <w:t>Each hazard profile includes a Subsection ‘Hazard Description’</w:t>
            </w:r>
          </w:p>
          <w:p w14:paraId="0E10971B" w14:textId="160061EB" w:rsidR="00BC62B0" w:rsidRPr="00EC3A1F" w:rsidRDefault="00BC62B0" w:rsidP="00F5179F">
            <w:pPr>
              <w:pStyle w:val="ListParagraph"/>
              <w:numPr>
                <w:ilvl w:val="0"/>
                <w:numId w:val="6"/>
              </w:numPr>
              <w:spacing w:line="260" w:lineRule="exact"/>
              <w:ind w:left="475"/>
              <w:rPr>
                <w:rFonts w:ascii="Calibri" w:eastAsia="Calibri" w:hAnsi="Calibri" w:cs="Calibri"/>
                <w:b/>
                <w:u w:val="single" w:color="000000"/>
              </w:rPr>
            </w:pPr>
            <w:r w:rsidRPr="00EC3A1F">
              <w:rPr>
                <w:rFonts w:ascii="Calibri" w:eastAsia="Calibri" w:hAnsi="Calibri" w:cs="Calibri"/>
              </w:rPr>
              <w:t>Chapter 3, Section 3.</w:t>
            </w:r>
            <w:r>
              <w:rPr>
                <w:rFonts w:ascii="Calibri" w:eastAsia="Calibri" w:hAnsi="Calibri" w:cs="Calibri"/>
              </w:rPr>
              <w:t>1.1</w:t>
            </w:r>
            <w:r w:rsidRPr="00EC3A1F">
              <w:rPr>
                <w:rFonts w:ascii="Calibri" w:eastAsia="Calibri" w:hAnsi="Calibri" w:cs="Calibri"/>
              </w:rPr>
              <w:t xml:space="preserve"> </w:t>
            </w:r>
            <w:r>
              <w:rPr>
                <w:rFonts w:ascii="Calibri" w:eastAsia="Calibri" w:hAnsi="Calibri" w:cs="Calibri"/>
              </w:rPr>
              <w:t>Review of Existing Mitigation Plans</w:t>
            </w:r>
            <w:r>
              <w:rPr>
                <w:rFonts w:ascii="Calibri" w:eastAsia="Calibri" w:hAnsi="Calibri" w:cs="Calibri"/>
              </w:rPr>
              <w:br/>
              <w:t>Page 3.3</w:t>
            </w:r>
          </w:p>
          <w:p w14:paraId="2293FC2E" w14:textId="08D817DD" w:rsidR="00BC62B0" w:rsidRPr="00EC3A1F" w:rsidRDefault="00BC62B0" w:rsidP="00F5179F">
            <w:pPr>
              <w:pStyle w:val="ListParagraph"/>
              <w:numPr>
                <w:ilvl w:val="0"/>
                <w:numId w:val="6"/>
              </w:numPr>
              <w:spacing w:line="260" w:lineRule="exact"/>
              <w:ind w:left="475"/>
              <w:rPr>
                <w:rFonts w:ascii="Calibri" w:eastAsia="Calibri" w:hAnsi="Calibri" w:cs="Calibri"/>
              </w:rPr>
            </w:pPr>
            <w:r>
              <w:rPr>
                <w:rFonts w:ascii="Calibri" w:eastAsia="Calibri" w:hAnsi="Calibri" w:cs="Calibri"/>
              </w:rPr>
              <w:t>Chapter 3, Section 3.1.4 Hazards Identified</w:t>
            </w:r>
            <w:r>
              <w:rPr>
                <w:rFonts w:ascii="Calibri" w:eastAsia="Calibri" w:hAnsi="Calibri" w:cs="Calibri"/>
              </w:rPr>
              <w:br/>
              <w:t>Page 3.6</w:t>
            </w:r>
          </w:p>
        </w:tc>
      </w:tr>
      <w:tr w:rsidR="00BC62B0" w14:paraId="4CD4F9CB" w14:textId="77777777" w:rsidTr="00BC62B0">
        <w:tc>
          <w:tcPr>
            <w:tcW w:w="4367" w:type="dxa"/>
            <w:vAlign w:val="center"/>
          </w:tcPr>
          <w:p w14:paraId="68B236DA" w14:textId="4E1C5F3A" w:rsidR="00BC62B0" w:rsidRPr="00C506A8" w:rsidRDefault="00BC62B0" w:rsidP="00F5179F">
            <w:pPr>
              <w:pStyle w:val="ListParagraph"/>
              <w:numPr>
                <w:ilvl w:val="0"/>
                <w:numId w:val="29"/>
              </w:numPr>
              <w:spacing w:line="260" w:lineRule="exact"/>
              <w:ind w:left="417"/>
            </w:pPr>
            <w:r>
              <w:t>Does the plan include information on the location of each identified hazard?</w:t>
            </w:r>
          </w:p>
        </w:tc>
        <w:tc>
          <w:tcPr>
            <w:tcW w:w="4367" w:type="dxa"/>
            <w:vAlign w:val="center"/>
          </w:tcPr>
          <w:p w14:paraId="17EF27C2" w14:textId="6260EFC4" w:rsidR="00BC62B0" w:rsidRPr="00EC3A1F" w:rsidRDefault="00BC62B0" w:rsidP="00F5179F">
            <w:pPr>
              <w:pStyle w:val="ListParagraph"/>
              <w:numPr>
                <w:ilvl w:val="0"/>
                <w:numId w:val="11"/>
              </w:numPr>
              <w:spacing w:line="260" w:lineRule="exact"/>
              <w:ind w:left="475"/>
              <w:rPr>
                <w:rFonts w:ascii="Calibri" w:eastAsia="Calibri" w:hAnsi="Calibri" w:cs="Calibri"/>
              </w:rPr>
            </w:pPr>
            <w:r w:rsidRPr="00EC3A1F">
              <w:rPr>
                <w:rFonts w:ascii="Calibri" w:eastAsia="Calibri" w:hAnsi="Calibri" w:cs="Calibri"/>
              </w:rPr>
              <w:t>Chapter 3, Section 3.4 Hazard Profiles, Vulnerability, and Problem Statements</w:t>
            </w:r>
            <w:r w:rsidRPr="00EC3A1F">
              <w:rPr>
                <w:rFonts w:ascii="Calibri" w:eastAsia="Calibri" w:hAnsi="Calibri" w:cs="Calibri"/>
              </w:rPr>
              <w:br/>
              <w:t xml:space="preserve">Each hazard profile includes </w:t>
            </w:r>
            <w:r>
              <w:rPr>
                <w:rFonts w:ascii="Calibri" w:eastAsia="Calibri" w:hAnsi="Calibri" w:cs="Calibri"/>
              </w:rPr>
              <w:t>subsections for ‘Geographic Location’</w:t>
            </w:r>
          </w:p>
        </w:tc>
      </w:tr>
      <w:tr w:rsidR="00BC62B0" w14:paraId="5030E2C4" w14:textId="77777777" w:rsidTr="00BC62B0">
        <w:tc>
          <w:tcPr>
            <w:tcW w:w="4367" w:type="dxa"/>
            <w:vAlign w:val="center"/>
          </w:tcPr>
          <w:p w14:paraId="0FFA3FE7" w14:textId="317E1AE0" w:rsidR="00BC62B0" w:rsidRPr="00C506A8" w:rsidRDefault="00BC62B0" w:rsidP="00F5179F">
            <w:pPr>
              <w:pStyle w:val="ListParagraph"/>
              <w:numPr>
                <w:ilvl w:val="0"/>
                <w:numId w:val="29"/>
              </w:numPr>
              <w:spacing w:line="260" w:lineRule="exact"/>
              <w:ind w:left="417"/>
            </w:pPr>
            <w:r>
              <w:t>Does the plan describe the extent for each identified hazard?</w:t>
            </w:r>
          </w:p>
        </w:tc>
        <w:tc>
          <w:tcPr>
            <w:tcW w:w="4367" w:type="dxa"/>
            <w:vAlign w:val="center"/>
          </w:tcPr>
          <w:p w14:paraId="0E7240E9" w14:textId="34C4C644" w:rsidR="00BC62B0" w:rsidRPr="00EC3A1F" w:rsidRDefault="00BC62B0" w:rsidP="00F5179F">
            <w:pPr>
              <w:pStyle w:val="ListParagraph"/>
              <w:numPr>
                <w:ilvl w:val="0"/>
                <w:numId w:val="11"/>
              </w:numPr>
              <w:spacing w:line="260" w:lineRule="exact"/>
              <w:ind w:left="475"/>
              <w:rPr>
                <w:rFonts w:ascii="Calibri" w:eastAsia="Calibri" w:hAnsi="Calibri" w:cs="Calibri"/>
              </w:rPr>
            </w:pPr>
            <w:r w:rsidRPr="00EC3A1F">
              <w:rPr>
                <w:rFonts w:ascii="Calibri" w:eastAsia="Calibri" w:hAnsi="Calibri" w:cs="Calibri"/>
              </w:rPr>
              <w:t>Chapter 3, Section 3.4 Hazard Profiles, Vulnerability, and Problem Statements</w:t>
            </w:r>
            <w:r w:rsidRPr="00EC3A1F">
              <w:rPr>
                <w:rFonts w:ascii="Calibri" w:eastAsia="Calibri" w:hAnsi="Calibri" w:cs="Calibri"/>
              </w:rPr>
              <w:br/>
              <w:t xml:space="preserve">Each hazard profile includes </w:t>
            </w:r>
            <w:r>
              <w:rPr>
                <w:rFonts w:ascii="Calibri" w:eastAsia="Calibri" w:hAnsi="Calibri" w:cs="Calibri"/>
              </w:rPr>
              <w:t xml:space="preserve">subsections </w:t>
            </w:r>
            <w:r>
              <w:rPr>
                <w:rFonts w:ascii="Calibri" w:eastAsia="Calibri" w:hAnsi="Calibri" w:cs="Calibri"/>
              </w:rPr>
              <w:lastRenderedPageBreak/>
              <w:t>for ‘Severity/Magnitude/Extent’</w:t>
            </w:r>
          </w:p>
        </w:tc>
      </w:tr>
      <w:tr w:rsidR="00BC62B0" w14:paraId="18331FE4" w14:textId="77777777" w:rsidTr="00BC62B0">
        <w:tc>
          <w:tcPr>
            <w:tcW w:w="4367" w:type="dxa"/>
            <w:vAlign w:val="center"/>
          </w:tcPr>
          <w:p w14:paraId="17A38CB3" w14:textId="4DD9BEF1" w:rsidR="00BC62B0" w:rsidRPr="00C506A8" w:rsidRDefault="00BC62B0" w:rsidP="00F5179F">
            <w:pPr>
              <w:pStyle w:val="ListParagraph"/>
              <w:numPr>
                <w:ilvl w:val="0"/>
                <w:numId w:val="29"/>
              </w:numPr>
              <w:spacing w:line="260" w:lineRule="exact"/>
              <w:ind w:left="417"/>
            </w:pPr>
            <w:r>
              <w:lastRenderedPageBreak/>
              <w:t>Does the plan include the history of previous hazard events for each identified hazard?</w:t>
            </w:r>
          </w:p>
        </w:tc>
        <w:tc>
          <w:tcPr>
            <w:tcW w:w="4367" w:type="dxa"/>
            <w:vAlign w:val="center"/>
          </w:tcPr>
          <w:p w14:paraId="785962E0" w14:textId="7A26A906" w:rsidR="00BC62B0" w:rsidRPr="00EC3A1F" w:rsidRDefault="00BC62B0" w:rsidP="00F5179F">
            <w:pPr>
              <w:pStyle w:val="ListParagraph"/>
              <w:numPr>
                <w:ilvl w:val="0"/>
                <w:numId w:val="11"/>
              </w:numPr>
              <w:spacing w:line="260" w:lineRule="exact"/>
              <w:ind w:left="475"/>
              <w:rPr>
                <w:rFonts w:ascii="Calibri" w:eastAsia="Calibri" w:hAnsi="Calibri" w:cs="Calibri"/>
              </w:rPr>
            </w:pPr>
            <w:r w:rsidRPr="00EC3A1F">
              <w:rPr>
                <w:rFonts w:ascii="Calibri" w:eastAsia="Calibri" w:hAnsi="Calibri" w:cs="Calibri"/>
              </w:rPr>
              <w:t>Chapter 3, Section 3.4 Hazard Profiles, Vulnerability, and Problem Statements</w:t>
            </w:r>
            <w:r w:rsidRPr="00EC3A1F">
              <w:rPr>
                <w:rFonts w:ascii="Calibri" w:eastAsia="Calibri" w:hAnsi="Calibri" w:cs="Calibri"/>
              </w:rPr>
              <w:br/>
              <w:t xml:space="preserve">Each hazard profile includes </w:t>
            </w:r>
            <w:r>
              <w:rPr>
                <w:rFonts w:ascii="Calibri" w:eastAsia="Calibri" w:hAnsi="Calibri" w:cs="Calibri"/>
              </w:rPr>
              <w:t>subsections for ‘Previous Occurrences</w:t>
            </w:r>
          </w:p>
        </w:tc>
      </w:tr>
      <w:tr w:rsidR="00BC62B0" w14:paraId="29741AE8" w14:textId="77777777" w:rsidTr="00BC62B0">
        <w:tc>
          <w:tcPr>
            <w:tcW w:w="4367" w:type="dxa"/>
            <w:vAlign w:val="center"/>
          </w:tcPr>
          <w:p w14:paraId="4BC6EAAD" w14:textId="0862F983" w:rsidR="00BC62B0" w:rsidRPr="00C506A8" w:rsidRDefault="00BC62B0" w:rsidP="00F5179F">
            <w:pPr>
              <w:pStyle w:val="ListParagraph"/>
              <w:numPr>
                <w:ilvl w:val="0"/>
                <w:numId w:val="29"/>
              </w:numPr>
              <w:spacing w:line="260" w:lineRule="exact"/>
              <w:ind w:left="417"/>
            </w:pPr>
            <w:r>
              <w:t>Does the plan include the probability of future events for each identified hazard? Does the plan describe the effects of future conditions, including climate change (e.g., long-term weather patterns, average temperature and sea levels), on the type, location and range of anticipated intensities of identified hazards?</w:t>
            </w:r>
          </w:p>
        </w:tc>
        <w:tc>
          <w:tcPr>
            <w:tcW w:w="4367" w:type="dxa"/>
            <w:vAlign w:val="center"/>
          </w:tcPr>
          <w:p w14:paraId="2925C7F0" w14:textId="63C83F39" w:rsidR="00BC62B0" w:rsidRPr="0014775F" w:rsidRDefault="00BC62B0" w:rsidP="00F5179F">
            <w:pPr>
              <w:pStyle w:val="ListParagraph"/>
              <w:numPr>
                <w:ilvl w:val="0"/>
                <w:numId w:val="11"/>
              </w:numPr>
              <w:spacing w:line="260" w:lineRule="exact"/>
              <w:ind w:left="475"/>
              <w:rPr>
                <w:rFonts w:ascii="Calibri" w:eastAsia="Calibri" w:hAnsi="Calibri" w:cs="Calibri"/>
              </w:rPr>
            </w:pPr>
            <w:r w:rsidRPr="00EC3A1F">
              <w:rPr>
                <w:rFonts w:ascii="Calibri" w:eastAsia="Calibri" w:hAnsi="Calibri" w:cs="Calibri"/>
              </w:rPr>
              <w:t>Chapter 3, Section 3.4 Hazard Profiles, Vulnerability, and Problem Statements</w:t>
            </w:r>
            <w:r w:rsidRPr="00EC3A1F">
              <w:rPr>
                <w:rFonts w:ascii="Calibri" w:eastAsia="Calibri" w:hAnsi="Calibri" w:cs="Calibri"/>
              </w:rPr>
              <w:br/>
              <w:t xml:space="preserve">Each hazard profile includes </w:t>
            </w:r>
            <w:r>
              <w:rPr>
                <w:rFonts w:ascii="Calibri" w:eastAsia="Calibri" w:hAnsi="Calibri" w:cs="Calibri"/>
              </w:rPr>
              <w:t>subsections for ‘Probability of Future Occurrences’ and ‘Changing Future Conditions Considerations’</w:t>
            </w:r>
          </w:p>
        </w:tc>
      </w:tr>
      <w:tr w:rsidR="00BC62B0" w14:paraId="444FABB9" w14:textId="77777777" w:rsidTr="00BC62B0">
        <w:tc>
          <w:tcPr>
            <w:tcW w:w="4367" w:type="dxa"/>
            <w:tcBorders>
              <w:bottom w:val="single" w:sz="4" w:space="0" w:color="auto"/>
            </w:tcBorders>
            <w:vAlign w:val="center"/>
          </w:tcPr>
          <w:p w14:paraId="58B9EAF1" w14:textId="77E13C48" w:rsidR="00BC62B0" w:rsidRPr="00C506A8" w:rsidRDefault="00BC62B0" w:rsidP="00F5179F">
            <w:pPr>
              <w:pStyle w:val="ListParagraph"/>
              <w:numPr>
                <w:ilvl w:val="0"/>
                <w:numId w:val="30"/>
              </w:numPr>
              <w:spacing w:line="260" w:lineRule="exact"/>
              <w:ind w:left="417"/>
            </w:pPr>
            <w:r>
              <w:t>For participating jurisdictions in a multi‐jurisdictional plan, does the plan describe any hazards that are unique to and/or vary from those affecting the overall planning area?</w:t>
            </w:r>
            <w:r w:rsidRPr="00C506A8">
              <w:t>.</w:t>
            </w:r>
          </w:p>
        </w:tc>
        <w:tc>
          <w:tcPr>
            <w:tcW w:w="4367" w:type="dxa"/>
            <w:tcBorders>
              <w:bottom w:val="single" w:sz="4" w:space="0" w:color="auto"/>
            </w:tcBorders>
            <w:vAlign w:val="center"/>
          </w:tcPr>
          <w:p w14:paraId="6F7706E0" w14:textId="77777777" w:rsidR="00BC62B0" w:rsidRPr="00EC3A1F" w:rsidRDefault="00BC62B0" w:rsidP="00F5179F">
            <w:pPr>
              <w:pStyle w:val="ListParagraph"/>
              <w:numPr>
                <w:ilvl w:val="0"/>
                <w:numId w:val="11"/>
              </w:numPr>
              <w:spacing w:line="260" w:lineRule="exact"/>
              <w:ind w:left="475"/>
              <w:rPr>
                <w:rFonts w:ascii="Calibri" w:eastAsia="Calibri" w:hAnsi="Calibri" w:cs="Calibri"/>
                <w:b/>
                <w:u w:val="single" w:color="000000"/>
              </w:rPr>
            </w:pPr>
            <w:r w:rsidRPr="00EC3A1F">
              <w:rPr>
                <w:rFonts w:ascii="Calibri" w:eastAsia="Calibri" w:hAnsi="Calibri" w:cs="Calibri"/>
              </w:rPr>
              <w:t>Chapter 3, Section 3.4 Hazard Profiles, Vulnerability, and Problem Statements</w:t>
            </w:r>
            <w:r w:rsidRPr="00EC3A1F">
              <w:rPr>
                <w:rFonts w:ascii="Calibri" w:eastAsia="Calibri" w:hAnsi="Calibri" w:cs="Calibri"/>
              </w:rPr>
              <w:br/>
              <w:t xml:space="preserve">Each hazard </w:t>
            </w:r>
            <w:r>
              <w:rPr>
                <w:rFonts w:ascii="Calibri" w:eastAsia="Calibri" w:hAnsi="Calibri" w:cs="Calibri"/>
              </w:rPr>
              <w:t>vulnerability</w:t>
            </w:r>
            <w:r w:rsidRPr="00EC3A1F">
              <w:rPr>
                <w:rFonts w:ascii="Calibri" w:eastAsia="Calibri" w:hAnsi="Calibri" w:cs="Calibri"/>
              </w:rPr>
              <w:t xml:space="preserve"> includes </w:t>
            </w:r>
            <w:r>
              <w:rPr>
                <w:rFonts w:ascii="Calibri" w:eastAsia="Calibri" w:hAnsi="Calibri" w:cs="Calibri"/>
              </w:rPr>
              <w:t xml:space="preserve">a </w:t>
            </w:r>
            <w:r w:rsidRPr="00EC3A1F">
              <w:rPr>
                <w:rFonts w:ascii="Calibri" w:eastAsia="Calibri" w:hAnsi="Calibri" w:cs="Calibri"/>
              </w:rPr>
              <w:t>subsection for ‘</w:t>
            </w:r>
            <w:r>
              <w:rPr>
                <w:rFonts w:ascii="Calibri" w:eastAsia="Calibri" w:hAnsi="Calibri" w:cs="Calibri"/>
              </w:rPr>
              <w:t>Hazard Summary by Jurisdiction’</w:t>
            </w:r>
          </w:p>
        </w:tc>
      </w:tr>
      <w:tr w:rsidR="00BC62B0" w:rsidRPr="00BC09CF" w14:paraId="0709660E" w14:textId="77777777" w:rsidTr="00BC62B0">
        <w:tc>
          <w:tcPr>
            <w:tcW w:w="8734" w:type="dxa"/>
            <w:gridSpan w:val="2"/>
            <w:tcBorders>
              <w:top w:val="single" w:sz="4" w:space="0" w:color="auto"/>
            </w:tcBorders>
            <w:shd w:val="clear" w:color="auto" w:fill="D9D9D9" w:themeFill="background1" w:themeFillShade="D9"/>
          </w:tcPr>
          <w:p w14:paraId="5A5BE799" w14:textId="77777777" w:rsidR="00BC62B0" w:rsidRPr="00D31B56" w:rsidRDefault="00BC62B0" w:rsidP="00D31B56">
            <w:pPr>
              <w:spacing w:line="260" w:lineRule="exact"/>
              <w:rPr>
                <w:b/>
              </w:rPr>
            </w:pPr>
            <w:r w:rsidRPr="00BC09CF">
              <w:rPr>
                <w:b/>
              </w:rPr>
              <w:t xml:space="preserve">B3. </w:t>
            </w:r>
            <w:r w:rsidRPr="00D31B56">
              <w:rPr>
                <w:b/>
              </w:rPr>
              <w:t xml:space="preserve">Does the plan include a summary of the jurisdiction’s vulnerability and the impacts on the </w:t>
            </w:r>
          </w:p>
          <w:p w14:paraId="12D0BFB0" w14:textId="77777777" w:rsidR="00BC62B0" w:rsidRPr="00D31B56" w:rsidRDefault="00BC62B0" w:rsidP="00D31B56">
            <w:pPr>
              <w:spacing w:line="260" w:lineRule="exact"/>
              <w:rPr>
                <w:b/>
              </w:rPr>
            </w:pPr>
            <w:r w:rsidRPr="00D31B56">
              <w:rPr>
                <w:b/>
              </w:rPr>
              <w:t xml:space="preserve">community from the identified hazards? Does this summary also address NFIP-insured structures </w:t>
            </w:r>
          </w:p>
          <w:p w14:paraId="2EA18F76" w14:textId="28AD9652" w:rsidR="00BC62B0" w:rsidRPr="00BC09CF" w:rsidRDefault="00BC62B0" w:rsidP="00D31B56">
            <w:pPr>
              <w:spacing w:line="260" w:lineRule="exact"/>
              <w:rPr>
                <w:rFonts w:ascii="Calibri" w:eastAsia="Calibri" w:hAnsi="Calibri" w:cs="Calibri"/>
                <w:b/>
                <w:u w:val="single" w:color="000000"/>
              </w:rPr>
            </w:pPr>
            <w:r w:rsidRPr="00D31B56">
              <w:rPr>
                <w:b/>
              </w:rPr>
              <w:t>that have been repetitively damaged by floods?</w:t>
            </w:r>
            <w:r w:rsidRPr="00BC09CF">
              <w:rPr>
                <w:b/>
              </w:rPr>
              <w:t xml:space="preserve"> (Requirement §201.6(c)(2)(ii))</w:t>
            </w:r>
          </w:p>
        </w:tc>
      </w:tr>
      <w:tr w:rsidR="00BC62B0" w14:paraId="41366265" w14:textId="77777777" w:rsidTr="00BC62B0">
        <w:tc>
          <w:tcPr>
            <w:tcW w:w="4367" w:type="dxa"/>
            <w:shd w:val="clear" w:color="auto" w:fill="FFFFFF" w:themeFill="background1"/>
            <w:vAlign w:val="center"/>
          </w:tcPr>
          <w:p w14:paraId="28418936" w14:textId="6D2B1ED4" w:rsidR="00BC62B0" w:rsidRPr="008D228F" w:rsidRDefault="00BC62B0" w:rsidP="00F5179F">
            <w:pPr>
              <w:pStyle w:val="ListParagraph"/>
              <w:numPr>
                <w:ilvl w:val="0"/>
                <w:numId w:val="12"/>
              </w:numPr>
              <w:spacing w:line="260" w:lineRule="exact"/>
              <w:ind w:left="416"/>
            </w:pPr>
            <w:r w:rsidRPr="00D31B56">
              <w:t>Does the plan provide an overall summary of each jurisdiction’s vulnerability to the identified hazards?</w:t>
            </w:r>
          </w:p>
        </w:tc>
        <w:tc>
          <w:tcPr>
            <w:tcW w:w="4367" w:type="dxa"/>
            <w:shd w:val="clear" w:color="auto" w:fill="FFFFFF" w:themeFill="background1"/>
            <w:vAlign w:val="center"/>
          </w:tcPr>
          <w:p w14:paraId="7539B089" w14:textId="3ECCEDF1" w:rsidR="00BC62B0" w:rsidRPr="008D228F" w:rsidRDefault="00BC62B0" w:rsidP="00F5179F">
            <w:pPr>
              <w:pStyle w:val="ListParagraph"/>
              <w:numPr>
                <w:ilvl w:val="0"/>
                <w:numId w:val="11"/>
              </w:numPr>
              <w:spacing w:line="260" w:lineRule="exact"/>
              <w:ind w:left="475"/>
              <w:rPr>
                <w:rFonts w:ascii="Calibri" w:eastAsia="Calibri" w:hAnsi="Calibri" w:cs="Calibri"/>
              </w:rPr>
            </w:pPr>
            <w:r w:rsidRPr="008D228F">
              <w:rPr>
                <w:rFonts w:ascii="Calibri" w:eastAsia="Calibri" w:hAnsi="Calibri" w:cs="Calibri"/>
              </w:rPr>
              <w:t>Chapter 3, Section 3.4 Hazard Profiles, Vulnerability, and Problem Statements</w:t>
            </w:r>
            <w:r w:rsidRPr="008D228F">
              <w:rPr>
                <w:rFonts w:ascii="Calibri" w:eastAsia="Calibri" w:hAnsi="Calibri" w:cs="Calibri"/>
              </w:rPr>
              <w:br/>
              <w:t xml:space="preserve">Each hazard </w:t>
            </w:r>
            <w:r>
              <w:rPr>
                <w:rFonts w:ascii="Calibri" w:eastAsia="Calibri" w:hAnsi="Calibri" w:cs="Calibri"/>
              </w:rPr>
              <w:t>vulnerability</w:t>
            </w:r>
            <w:r w:rsidRPr="008D228F">
              <w:rPr>
                <w:rFonts w:ascii="Calibri" w:eastAsia="Calibri" w:hAnsi="Calibri" w:cs="Calibri"/>
              </w:rPr>
              <w:t xml:space="preserve"> includes a subsection for ‘</w:t>
            </w:r>
            <w:r>
              <w:rPr>
                <w:rFonts w:ascii="Calibri" w:eastAsia="Calibri" w:hAnsi="Calibri" w:cs="Calibri"/>
              </w:rPr>
              <w:t>Vulnerability Overview’</w:t>
            </w:r>
          </w:p>
        </w:tc>
      </w:tr>
      <w:tr w:rsidR="00BC62B0" w14:paraId="1B0A838A" w14:textId="77777777" w:rsidTr="00BC62B0">
        <w:tc>
          <w:tcPr>
            <w:tcW w:w="4367" w:type="dxa"/>
            <w:shd w:val="clear" w:color="auto" w:fill="FFFFFF" w:themeFill="background1"/>
            <w:vAlign w:val="center"/>
          </w:tcPr>
          <w:p w14:paraId="0E9CE5CE" w14:textId="3DEC166A" w:rsidR="00BC62B0" w:rsidRPr="008D228F" w:rsidRDefault="00BC62B0" w:rsidP="00F5179F">
            <w:pPr>
              <w:pStyle w:val="ListParagraph"/>
              <w:numPr>
                <w:ilvl w:val="0"/>
                <w:numId w:val="31"/>
              </w:numPr>
              <w:spacing w:line="260" w:lineRule="exact"/>
              <w:ind w:left="417"/>
            </w:pPr>
            <w:r>
              <w:t>For each participating jurisdiction, does the plan describe the potential impacts of each of the identified hazards on each participating jurisdiction?</w:t>
            </w:r>
          </w:p>
        </w:tc>
        <w:tc>
          <w:tcPr>
            <w:tcW w:w="4367" w:type="dxa"/>
            <w:shd w:val="clear" w:color="auto" w:fill="FFFFFF" w:themeFill="background1"/>
            <w:vAlign w:val="center"/>
          </w:tcPr>
          <w:p w14:paraId="3428C496" w14:textId="77777777" w:rsidR="00BC62B0" w:rsidRPr="008D228F" w:rsidRDefault="00BC62B0" w:rsidP="00F5179F">
            <w:pPr>
              <w:pStyle w:val="ListParagraph"/>
              <w:numPr>
                <w:ilvl w:val="0"/>
                <w:numId w:val="11"/>
              </w:numPr>
              <w:spacing w:line="260" w:lineRule="exact"/>
              <w:ind w:left="475"/>
              <w:rPr>
                <w:rFonts w:ascii="Calibri" w:eastAsia="Calibri" w:hAnsi="Calibri" w:cs="Calibri"/>
                <w:b/>
                <w:u w:val="single" w:color="000000"/>
              </w:rPr>
            </w:pPr>
            <w:r w:rsidRPr="008D228F">
              <w:rPr>
                <w:rFonts w:ascii="Calibri" w:eastAsia="Calibri" w:hAnsi="Calibri" w:cs="Calibri"/>
              </w:rPr>
              <w:t>Chapter 3, Section 3.4 Hazard Profiles, Vulnerability, and Problem Statements</w:t>
            </w:r>
            <w:r w:rsidRPr="008D228F">
              <w:rPr>
                <w:rFonts w:ascii="Calibri" w:eastAsia="Calibri" w:hAnsi="Calibri" w:cs="Calibri"/>
              </w:rPr>
              <w:br/>
              <w:t xml:space="preserve">Each hazard </w:t>
            </w:r>
            <w:r>
              <w:rPr>
                <w:rFonts w:ascii="Calibri" w:eastAsia="Calibri" w:hAnsi="Calibri" w:cs="Calibri"/>
              </w:rPr>
              <w:t>vulnerability</w:t>
            </w:r>
            <w:r w:rsidRPr="008D228F">
              <w:rPr>
                <w:rFonts w:ascii="Calibri" w:eastAsia="Calibri" w:hAnsi="Calibri" w:cs="Calibri"/>
              </w:rPr>
              <w:t xml:space="preserve"> includes a subsection for ‘</w:t>
            </w:r>
            <w:r>
              <w:rPr>
                <w:rFonts w:ascii="Calibri" w:eastAsia="Calibri" w:hAnsi="Calibri" w:cs="Calibri"/>
              </w:rPr>
              <w:t>Potential Losses to Existing Development’</w:t>
            </w:r>
          </w:p>
        </w:tc>
      </w:tr>
      <w:tr w:rsidR="00BC62B0" w14:paraId="1C8CD1F3" w14:textId="77777777" w:rsidTr="00BC62B0">
        <w:tc>
          <w:tcPr>
            <w:tcW w:w="4367" w:type="dxa"/>
            <w:shd w:val="clear" w:color="auto" w:fill="FFFFFF" w:themeFill="background1"/>
            <w:vAlign w:val="center"/>
          </w:tcPr>
          <w:p w14:paraId="1173FFEC" w14:textId="77777777" w:rsidR="00BC62B0" w:rsidRDefault="00BC62B0" w:rsidP="00D31B56">
            <w:pPr>
              <w:spacing w:line="260" w:lineRule="exact"/>
              <w:ind w:left="57"/>
            </w:pPr>
          </w:p>
          <w:p w14:paraId="54060ECD" w14:textId="77777777" w:rsidR="00BC62B0" w:rsidRPr="00D31B56" w:rsidRDefault="00BC62B0" w:rsidP="00D31B56">
            <w:pPr>
              <w:spacing w:line="260" w:lineRule="exact"/>
              <w:ind w:left="57"/>
            </w:pPr>
          </w:p>
          <w:p w14:paraId="430513E2" w14:textId="4793F03C" w:rsidR="00BC62B0" w:rsidRDefault="00BC62B0" w:rsidP="00F5179F">
            <w:pPr>
              <w:pStyle w:val="ListParagraph"/>
              <w:numPr>
                <w:ilvl w:val="0"/>
                <w:numId w:val="32"/>
              </w:numPr>
              <w:spacing w:line="260" w:lineRule="exact"/>
              <w:ind w:left="417"/>
            </w:pPr>
            <w:r>
              <w:t>Does the plan address NFIP-insured structures within each jurisdiction that have been repetitively damaged by floods?</w:t>
            </w:r>
          </w:p>
          <w:p w14:paraId="53C70135" w14:textId="77777777" w:rsidR="00BC62B0" w:rsidRPr="00D31B56" w:rsidRDefault="00BC62B0" w:rsidP="00D31B56">
            <w:pPr>
              <w:spacing w:line="260" w:lineRule="exact"/>
            </w:pPr>
          </w:p>
          <w:p w14:paraId="44A69F37" w14:textId="77F2736D" w:rsidR="00BC62B0" w:rsidRPr="00D31B56" w:rsidRDefault="00BC62B0" w:rsidP="00D31B56">
            <w:pPr>
              <w:spacing w:line="260" w:lineRule="exact"/>
            </w:pPr>
          </w:p>
        </w:tc>
        <w:tc>
          <w:tcPr>
            <w:tcW w:w="4367" w:type="dxa"/>
            <w:shd w:val="clear" w:color="auto" w:fill="FFFFFF" w:themeFill="background1"/>
            <w:vAlign w:val="center"/>
          </w:tcPr>
          <w:p w14:paraId="4736CE15" w14:textId="24FC5A6D" w:rsidR="00BC62B0" w:rsidRPr="008D228F" w:rsidRDefault="00BC62B0" w:rsidP="00F5179F">
            <w:pPr>
              <w:pStyle w:val="ListParagraph"/>
              <w:numPr>
                <w:ilvl w:val="0"/>
                <w:numId w:val="11"/>
              </w:numPr>
              <w:spacing w:line="260" w:lineRule="exact"/>
              <w:ind w:left="475"/>
              <w:rPr>
                <w:rFonts w:ascii="Calibri" w:eastAsia="Calibri" w:hAnsi="Calibri" w:cs="Calibri"/>
              </w:rPr>
            </w:pPr>
            <w:r w:rsidRPr="008D228F">
              <w:rPr>
                <w:rFonts w:ascii="Calibri" w:eastAsia="Calibri" w:hAnsi="Calibri" w:cs="Calibri"/>
              </w:rPr>
              <w:t>Chapter 3, Section 3.4 Hazard Profiles, Vulnerability, and Problem Statements</w:t>
            </w:r>
            <w:r w:rsidRPr="008D228F">
              <w:rPr>
                <w:rFonts w:ascii="Calibri" w:eastAsia="Calibri" w:hAnsi="Calibri" w:cs="Calibri"/>
              </w:rPr>
              <w:br/>
            </w:r>
            <w:r>
              <w:rPr>
                <w:rFonts w:ascii="Calibri" w:eastAsia="Calibri" w:hAnsi="Calibri" w:cs="Calibri"/>
              </w:rPr>
              <w:t>Flooding Hazard, Hazard Profile, Subsection ‘Repetitive Loss/Severe Repetitive Loss Properties’</w:t>
            </w:r>
          </w:p>
        </w:tc>
      </w:tr>
      <w:tr w:rsidR="00BC62B0" w:rsidRPr="00BC09CF" w14:paraId="2DB0289A" w14:textId="77777777" w:rsidTr="00BC62B0">
        <w:tc>
          <w:tcPr>
            <w:tcW w:w="8734" w:type="dxa"/>
            <w:gridSpan w:val="2"/>
            <w:shd w:val="clear" w:color="auto" w:fill="D9D9D9" w:themeFill="background1" w:themeFillShade="D9"/>
            <w:vAlign w:val="center"/>
          </w:tcPr>
          <w:p w14:paraId="3846AA0D" w14:textId="77777777" w:rsidR="00BC62B0" w:rsidRPr="00D31B56" w:rsidRDefault="00BC62B0" w:rsidP="00D31B56">
            <w:pPr>
              <w:spacing w:line="260" w:lineRule="exact"/>
              <w:rPr>
                <w:b/>
              </w:rPr>
            </w:pPr>
            <w:r w:rsidRPr="00BC09CF">
              <w:rPr>
                <w:b/>
              </w:rPr>
              <w:t xml:space="preserve">C1. </w:t>
            </w:r>
            <w:r w:rsidRPr="00D31B56">
              <w:rPr>
                <w:b/>
              </w:rPr>
              <w:t xml:space="preserve">Does the plan document each participant’s existing authorities, policies, programs and </w:t>
            </w:r>
          </w:p>
          <w:p w14:paraId="330A501D" w14:textId="6AA94298" w:rsidR="00BC62B0" w:rsidRPr="00BC09CF" w:rsidRDefault="00BC62B0" w:rsidP="00D31B56">
            <w:pPr>
              <w:spacing w:line="260" w:lineRule="exact"/>
              <w:rPr>
                <w:b/>
              </w:rPr>
            </w:pPr>
            <w:r w:rsidRPr="00D31B56">
              <w:rPr>
                <w:b/>
              </w:rPr>
              <w:t>resources and its ability to expand on and improve these existing policies and programs?</w:t>
            </w:r>
            <w:r w:rsidRPr="00BC09CF">
              <w:rPr>
                <w:b/>
              </w:rPr>
              <w:t xml:space="preserve"> </w:t>
            </w:r>
            <w:r>
              <w:rPr>
                <w:b/>
              </w:rPr>
              <w:br/>
            </w:r>
            <w:r w:rsidRPr="00BC09CF">
              <w:rPr>
                <w:b/>
              </w:rPr>
              <w:t>(Requirement §201.6(c)(3))</w:t>
            </w:r>
          </w:p>
        </w:tc>
      </w:tr>
      <w:tr w:rsidR="00BC62B0" w14:paraId="350DC1B9" w14:textId="77777777" w:rsidTr="00BC62B0">
        <w:tc>
          <w:tcPr>
            <w:tcW w:w="4367" w:type="dxa"/>
            <w:vAlign w:val="center"/>
          </w:tcPr>
          <w:p w14:paraId="5A125B09" w14:textId="6B84B672" w:rsidR="00BC62B0" w:rsidRPr="0014775F" w:rsidRDefault="00BC62B0" w:rsidP="00F5179F">
            <w:pPr>
              <w:pStyle w:val="ListParagraph"/>
              <w:numPr>
                <w:ilvl w:val="0"/>
                <w:numId w:val="13"/>
              </w:numPr>
              <w:spacing w:line="260" w:lineRule="exact"/>
              <w:ind w:left="416"/>
            </w:pPr>
            <w:r w:rsidRPr="00D31B56">
              <w:t xml:space="preserve">Does the plan describe how the existing </w:t>
            </w:r>
            <w:r w:rsidRPr="00D31B56">
              <w:lastRenderedPageBreak/>
              <w:t xml:space="preserve">capabilities of each participant are available to support the mitigation strategy? Does this include a discussion of the existing building codes and land use and development ordinances or </w:t>
            </w:r>
            <w:r w:rsidRPr="0014775F">
              <w:t>regulations?</w:t>
            </w:r>
          </w:p>
        </w:tc>
        <w:tc>
          <w:tcPr>
            <w:tcW w:w="4367" w:type="dxa"/>
            <w:vAlign w:val="center"/>
          </w:tcPr>
          <w:p w14:paraId="0D3B3FDD" w14:textId="4A902960" w:rsidR="00BC62B0" w:rsidRPr="0014775F" w:rsidRDefault="00BC62B0" w:rsidP="00F5179F">
            <w:pPr>
              <w:pStyle w:val="ListParagraph"/>
              <w:numPr>
                <w:ilvl w:val="0"/>
                <w:numId w:val="11"/>
              </w:numPr>
              <w:spacing w:line="260" w:lineRule="exact"/>
              <w:ind w:left="475"/>
            </w:pPr>
            <w:r w:rsidRPr="0014775F">
              <w:lastRenderedPageBreak/>
              <w:t xml:space="preserve">Chapter 2, Section 2.2 Jurisdictional </w:t>
            </w:r>
            <w:r w:rsidRPr="0014775F">
              <w:lastRenderedPageBreak/>
              <w:t>Profiles and Mitigation Capabilities</w:t>
            </w:r>
            <w:r w:rsidRPr="0014775F">
              <w:br/>
              <w:t>Page</w:t>
            </w:r>
            <w:r>
              <w:t>s</w:t>
            </w:r>
            <w:r w:rsidRPr="0014775F">
              <w:t xml:space="preserve"> 2.</w:t>
            </w:r>
            <w:r>
              <w:t>7-2.19</w:t>
            </w:r>
          </w:p>
        </w:tc>
      </w:tr>
      <w:tr w:rsidR="00BC62B0" w14:paraId="6963A11B" w14:textId="77777777" w:rsidTr="00BC62B0">
        <w:tc>
          <w:tcPr>
            <w:tcW w:w="4367" w:type="dxa"/>
            <w:vAlign w:val="center"/>
          </w:tcPr>
          <w:p w14:paraId="06525599" w14:textId="78278C80" w:rsidR="00BC62B0" w:rsidRPr="0014775F" w:rsidRDefault="00BC62B0" w:rsidP="00F5179F">
            <w:pPr>
              <w:pStyle w:val="ListParagraph"/>
              <w:numPr>
                <w:ilvl w:val="0"/>
                <w:numId w:val="33"/>
              </w:numPr>
              <w:spacing w:line="260" w:lineRule="exact"/>
              <w:ind w:left="417"/>
            </w:pPr>
            <w:r w:rsidRPr="0014775F">
              <w:lastRenderedPageBreak/>
              <w:t>Does the plan describe each participant’s ability to expand and improve the identified capabilities to achieve mitigation?</w:t>
            </w:r>
          </w:p>
        </w:tc>
        <w:tc>
          <w:tcPr>
            <w:tcW w:w="4367" w:type="dxa"/>
            <w:vAlign w:val="center"/>
          </w:tcPr>
          <w:p w14:paraId="1FAA7552" w14:textId="187E58F8" w:rsidR="00BC62B0" w:rsidRPr="0014775F" w:rsidRDefault="00BC62B0" w:rsidP="00F5179F">
            <w:pPr>
              <w:pStyle w:val="ListParagraph"/>
              <w:numPr>
                <w:ilvl w:val="0"/>
                <w:numId w:val="11"/>
              </w:numPr>
              <w:spacing w:line="260" w:lineRule="exact"/>
              <w:ind w:left="475"/>
            </w:pPr>
            <w:r w:rsidRPr="0014775F">
              <w:t>Chapter 2, Section 2.2 Jurisdictional Profiles and Mitigation Capabilities</w:t>
            </w:r>
            <w:r w:rsidRPr="0014775F">
              <w:br/>
              <w:t>Page</w:t>
            </w:r>
            <w:r>
              <w:t>s</w:t>
            </w:r>
            <w:r w:rsidRPr="0014775F">
              <w:t xml:space="preserve"> 2.</w:t>
            </w:r>
            <w:r>
              <w:t>7-2.19</w:t>
            </w:r>
          </w:p>
        </w:tc>
      </w:tr>
      <w:tr w:rsidR="00BC62B0" w:rsidRPr="00BC09CF" w14:paraId="4E1E0010" w14:textId="77777777" w:rsidTr="00BC62B0">
        <w:tc>
          <w:tcPr>
            <w:tcW w:w="8734" w:type="dxa"/>
            <w:gridSpan w:val="2"/>
            <w:shd w:val="clear" w:color="auto" w:fill="D9D9D9" w:themeFill="background1" w:themeFillShade="D9"/>
            <w:vAlign w:val="center"/>
          </w:tcPr>
          <w:p w14:paraId="6BCDB823" w14:textId="77777777" w:rsidR="00BC62B0" w:rsidRPr="00BC09CF" w:rsidRDefault="00BC62B0" w:rsidP="00C0168C">
            <w:pPr>
              <w:spacing w:line="260" w:lineRule="exact"/>
              <w:rPr>
                <w:b/>
              </w:rPr>
            </w:pPr>
            <w:r w:rsidRPr="00BC09CF">
              <w:rPr>
                <w:b/>
              </w:rPr>
              <w:t>C2. Does the Plan address each jurisdiction’s participation in the NFIP and continued compliance with NFIP requirements, as appropriate? (Requirement §201.6(c)(3)(ii))</w:t>
            </w:r>
          </w:p>
        </w:tc>
      </w:tr>
      <w:tr w:rsidR="00BC62B0" w14:paraId="7DFB5A27" w14:textId="77777777" w:rsidTr="00BC62B0">
        <w:tc>
          <w:tcPr>
            <w:tcW w:w="4367" w:type="dxa"/>
            <w:tcBorders>
              <w:bottom w:val="single" w:sz="4" w:space="0" w:color="auto"/>
            </w:tcBorders>
            <w:vAlign w:val="center"/>
          </w:tcPr>
          <w:p w14:paraId="6FF54EA2" w14:textId="35F2E156" w:rsidR="00BC62B0" w:rsidRPr="00D31B56" w:rsidRDefault="00BC62B0" w:rsidP="00F5179F">
            <w:pPr>
              <w:pStyle w:val="ListParagraph"/>
              <w:numPr>
                <w:ilvl w:val="0"/>
                <w:numId w:val="21"/>
              </w:numPr>
              <w:spacing w:line="260" w:lineRule="exact"/>
              <w:ind w:left="416"/>
            </w:pPr>
            <w:r w:rsidRPr="00D31B56">
              <w:t>Does the plan contain a narrative description or a table/list of their participation activities? </w:t>
            </w:r>
          </w:p>
        </w:tc>
        <w:tc>
          <w:tcPr>
            <w:tcW w:w="4367" w:type="dxa"/>
            <w:tcBorders>
              <w:bottom w:val="single" w:sz="4" w:space="0" w:color="auto"/>
            </w:tcBorders>
            <w:vAlign w:val="center"/>
          </w:tcPr>
          <w:p w14:paraId="30D6A17A" w14:textId="77777777" w:rsidR="00BC62B0" w:rsidRPr="00A6204E" w:rsidRDefault="00BC62B0" w:rsidP="00F5179F">
            <w:pPr>
              <w:pStyle w:val="ListParagraph"/>
              <w:numPr>
                <w:ilvl w:val="0"/>
                <w:numId w:val="11"/>
              </w:numPr>
              <w:spacing w:line="260" w:lineRule="exact"/>
              <w:ind w:left="385"/>
            </w:pPr>
            <w:r w:rsidRPr="00A6204E">
              <w:rPr>
                <w:rFonts w:ascii="Calibri" w:eastAsia="Calibri" w:hAnsi="Calibri" w:cs="Calibri"/>
              </w:rPr>
              <w:t>Chapter 3, Section 3.4 Hazard Profiles, Vulnerability, and Problem Statements</w:t>
            </w:r>
            <w:r w:rsidRPr="00A6204E">
              <w:rPr>
                <w:rFonts w:ascii="Calibri" w:eastAsia="Calibri" w:hAnsi="Calibri" w:cs="Calibri"/>
              </w:rPr>
              <w:br/>
              <w:t>Flooding Hazard, Hazard Profile, Subsection ‘</w:t>
            </w:r>
            <w:r>
              <w:rPr>
                <w:rFonts w:ascii="Calibri" w:eastAsia="Calibri" w:hAnsi="Calibri" w:cs="Calibri"/>
              </w:rPr>
              <w:t>National Flood Insurance Program (NFIP) Participation’ including Tables 3.22 and 3.23</w:t>
            </w:r>
          </w:p>
          <w:p w14:paraId="34FD8C47" w14:textId="0D06575C" w:rsidR="00BC62B0" w:rsidRPr="00A33875" w:rsidRDefault="00BC62B0" w:rsidP="00F5179F">
            <w:pPr>
              <w:pStyle w:val="ListParagraph"/>
              <w:numPr>
                <w:ilvl w:val="0"/>
                <w:numId w:val="22"/>
              </w:numPr>
              <w:spacing w:line="260" w:lineRule="exact"/>
              <w:ind w:left="385"/>
            </w:pPr>
            <w:r>
              <w:t>Chapter 4, Section 4.3 Implementation of Mitigation Actions</w:t>
            </w:r>
            <w:r>
              <w:br/>
            </w:r>
            <w:r w:rsidRPr="00A6204E">
              <w:t>Page</w:t>
            </w:r>
            <w:r>
              <w:t>s</w:t>
            </w:r>
            <w:r w:rsidRPr="00A6204E">
              <w:t xml:space="preserve"> 4</w:t>
            </w:r>
            <w:r>
              <w:t>.4-4.9</w:t>
            </w:r>
          </w:p>
        </w:tc>
      </w:tr>
      <w:tr w:rsidR="00BC62B0" w:rsidRPr="00BC09CF" w14:paraId="5F256C61" w14:textId="77777777" w:rsidTr="00BC62B0">
        <w:tc>
          <w:tcPr>
            <w:tcW w:w="8734" w:type="dxa"/>
            <w:gridSpan w:val="2"/>
            <w:tcBorders>
              <w:top w:val="single" w:sz="4" w:space="0" w:color="auto"/>
            </w:tcBorders>
            <w:shd w:val="clear" w:color="auto" w:fill="D9D9D9" w:themeFill="background1" w:themeFillShade="D9"/>
            <w:vAlign w:val="center"/>
          </w:tcPr>
          <w:p w14:paraId="2EBE8C9F" w14:textId="77777777" w:rsidR="00BC62B0" w:rsidRPr="00BC09CF" w:rsidRDefault="00BC62B0" w:rsidP="00C0168C">
            <w:pPr>
              <w:spacing w:line="260" w:lineRule="exact"/>
              <w:rPr>
                <w:b/>
              </w:rPr>
            </w:pPr>
            <w:r w:rsidRPr="00BC09CF">
              <w:rPr>
                <w:b/>
              </w:rPr>
              <w:t>C3. Does the Plan include goals to reduce/avoid long</w:t>
            </w:r>
            <w:r w:rsidRPr="00BC09CF">
              <w:rPr>
                <w:rFonts w:ascii="Cambria Math" w:hAnsi="Cambria Math" w:cs="Cambria Math"/>
                <w:b/>
              </w:rPr>
              <w:t>‐</w:t>
            </w:r>
            <w:r w:rsidRPr="00BC09CF">
              <w:rPr>
                <w:b/>
              </w:rPr>
              <w:t>term vulnerabilities to the identified hazards? (Requirement §201.6(c)(3)(i))</w:t>
            </w:r>
          </w:p>
        </w:tc>
      </w:tr>
      <w:tr w:rsidR="00BC62B0" w14:paraId="21150C88" w14:textId="77777777" w:rsidTr="00BC62B0">
        <w:tc>
          <w:tcPr>
            <w:tcW w:w="4367" w:type="dxa"/>
            <w:tcBorders>
              <w:bottom w:val="single" w:sz="4" w:space="0" w:color="auto"/>
            </w:tcBorders>
            <w:vAlign w:val="center"/>
          </w:tcPr>
          <w:p w14:paraId="39BB9D0E" w14:textId="29C8D3EA" w:rsidR="00BC62B0" w:rsidRPr="006516CF" w:rsidRDefault="00BC62B0" w:rsidP="00F5179F">
            <w:pPr>
              <w:pStyle w:val="ListParagraph"/>
              <w:numPr>
                <w:ilvl w:val="0"/>
                <w:numId w:val="20"/>
              </w:numPr>
              <w:spacing w:line="260" w:lineRule="exact"/>
              <w:ind w:left="416"/>
            </w:pPr>
            <w:r w:rsidRPr="00D31B56">
              <w:t>Does the plan include goals to reduce the risk from the hazards identified in the plan?</w:t>
            </w:r>
            <w:r w:rsidRPr="006516CF">
              <w:t>  </w:t>
            </w:r>
          </w:p>
        </w:tc>
        <w:tc>
          <w:tcPr>
            <w:tcW w:w="4367" w:type="dxa"/>
            <w:tcBorders>
              <w:bottom w:val="single" w:sz="4" w:space="0" w:color="auto"/>
            </w:tcBorders>
            <w:vAlign w:val="center"/>
          </w:tcPr>
          <w:p w14:paraId="6D84F76D" w14:textId="77777777" w:rsidR="00BC62B0" w:rsidRPr="00A6204E" w:rsidRDefault="00BC62B0" w:rsidP="00F5179F">
            <w:pPr>
              <w:pStyle w:val="ListParagraph"/>
              <w:numPr>
                <w:ilvl w:val="0"/>
                <w:numId w:val="22"/>
              </w:numPr>
              <w:spacing w:line="260" w:lineRule="exact"/>
              <w:ind w:left="385"/>
            </w:pPr>
            <w:r w:rsidRPr="00A6204E">
              <w:t>Chapter 4, Section 4.</w:t>
            </w:r>
            <w:r>
              <w:t>1</w:t>
            </w:r>
            <w:r w:rsidRPr="00A6204E">
              <w:t xml:space="preserve"> </w:t>
            </w:r>
            <w:r>
              <w:t>Goals</w:t>
            </w:r>
            <w:r>
              <w:br/>
              <w:t>Page 4.1</w:t>
            </w:r>
          </w:p>
        </w:tc>
      </w:tr>
      <w:tr w:rsidR="00BC62B0" w:rsidRPr="00BC09CF" w14:paraId="0453FEE9" w14:textId="77777777" w:rsidTr="00BC62B0">
        <w:tc>
          <w:tcPr>
            <w:tcW w:w="8734" w:type="dxa"/>
            <w:gridSpan w:val="2"/>
            <w:tcBorders>
              <w:top w:val="single" w:sz="4" w:space="0" w:color="auto"/>
            </w:tcBorders>
            <w:shd w:val="clear" w:color="auto" w:fill="D9D9D9" w:themeFill="background1" w:themeFillShade="D9"/>
          </w:tcPr>
          <w:p w14:paraId="7F3A8D84" w14:textId="77777777" w:rsidR="00BC62B0" w:rsidRPr="00BC09CF" w:rsidRDefault="00BC62B0" w:rsidP="008D228F">
            <w:pPr>
              <w:spacing w:line="260" w:lineRule="exact"/>
              <w:rPr>
                <w:b/>
              </w:rPr>
            </w:pPr>
            <w:r w:rsidRPr="00BC09CF">
              <w:rPr>
                <w:b/>
              </w:rPr>
              <w:t>C4. Does the Plan identify and analyze a comprehensive range of specific mitigation actions and projects for each jurisdiction being considered to reduce the effects of hazards, with emphasis on new and existing buildings and infrastructure? (Requirement §201.6(c)(3)(ii))</w:t>
            </w:r>
          </w:p>
        </w:tc>
      </w:tr>
      <w:tr w:rsidR="00BC62B0" w14:paraId="6C058530" w14:textId="77777777" w:rsidTr="00BC62B0">
        <w:tc>
          <w:tcPr>
            <w:tcW w:w="4367" w:type="dxa"/>
            <w:shd w:val="clear" w:color="auto" w:fill="FFFFFF" w:themeFill="background1"/>
            <w:vAlign w:val="center"/>
          </w:tcPr>
          <w:p w14:paraId="2566F129" w14:textId="6F120889" w:rsidR="00BC62B0" w:rsidRPr="0098199C" w:rsidRDefault="00BC62B0" w:rsidP="00F5179F">
            <w:pPr>
              <w:pStyle w:val="ListParagraph"/>
              <w:numPr>
                <w:ilvl w:val="0"/>
                <w:numId w:val="19"/>
              </w:numPr>
              <w:spacing w:line="260" w:lineRule="exact"/>
              <w:ind w:left="416"/>
            </w:pPr>
            <w:r w:rsidRPr="003E4DF1">
              <w:t>Does the plan include an analysis of a comprehensive range of actions/projects that each jurisdiction considered to reduce the impacts of hazards identified in the risk assessment?</w:t>
            </w:r>
          </w:p>
        </w:tc>
        <w:tc>
          <w:tcPr>
            <w:tcW w:w="4367" w:type="dxa"/>
            <w:shd w:val="clear" w:color="auto" w:fill="FFFFFF" w:themeFill="background1"/>
            <w:vAlign w:val="center"/>
          </w:tcPr>
          <w:p w14:paraId="793E746D" w14:textId="77777777" w:rsidR="00BC62B0" w:rsidRPr="002D1120" w:rsidRDefault="00BC62B0" w:rsidP="00F5179F">
            <w:pPr>
              <w:pStyle w:val="ListParagraph"/>
              <w:numPr>
                <w:ilvl w:val="0"/>
                <w:numId w:val="22"/>
              </w:numPr>
              <w:spacing w:line="260" w:lineRule="exact"/>
              <w:ind w:left="385"/>
            </w:pPr>
            <w:r w:rsidRPr="00A6204E">
              <w:t>Chapter 4, Section 4.</w:t>
            </w:r>
            <w:r>
              <w:t>2</w:t>
            </w:r>
            <w:r w:rsidRPr="00A6204E">
              <w:t xml:space="preserve"> </w:t>
            </w:r>
            <w:r>
              <w:t>Identification and Analysis of Mitigation Actions</w:t>
            </w:r>
            <w:r w:rsidRPr="00A6204E">
              <w:br/>
              <w:t>Page</w:t>
            </w:r>
            <w:r>
              <w:t>s</w:t>
            </w:r>
            <w:r w:rsidRPr="00A6204E">
              <w:t xml:space="preserve"> 4</w:t>
            </w:r>
            <w:r>
              <w:t>.2 – 4.4</w:t>
            </w:r>
          </w:p>
        </w:tc>
      </w:tr>
      <w:tr w:rsidR="00BC62B0" w14:paraId="1D00AD30" w14:textId="77777777" w:rsidTr="00BC62B0">
        <w:tc>
          <w:tcPr>
            <w:tcW w:w="4367" w:type="dxa"/>
            <w:shd w:val="clear" w:color="auto" w:fill="auto"/>
            <w:vAlign w:val="center"/>
          </w:tcPr>
          <w:p w14:paraId="2AD36B90" w14:textId="38B232FF" w:rsidR="00BC62B0" w:rsidRPr="0098199C" w:rsidRDefault="00BC62B0" w:rsidP="00F5179F">
            <w:pPr>
              <w:pStyle w:val="ListParagraph"/>
              <w:numPr>
                <w:ilvl w:val="0"/>
                <w:numId w:val="34"/>
              </w:numPr>
              <w:spacing w:line="260" w:lineRule="exact"/>
              <w:ind w:left="417"/>
            </w:pPr>
            <w:r w:rsidRPr="005178FF">
              <w:t>Does the plan include one or more action(s) per jurisdiction for each of the hazards as identified within the plan’s risk assessment?</w:t>
            </w:r>
          </w:p>
        </w:tc>
        <w:tc>
          <w:tcPr>
            <w:tcW w:w="4367" w:type="dxa"/>
            <w:shd w:val="clear" w:color="auto" w:fill="FFFFFF" w:themeFill="background1"/>
            <w:vAlign w:val="center"/>
          </w:tcPr>
          <w:p w14:paraId="0BD24729" w14:textId="77777777" w:rsidR="00BC62B0" w:rsidRPr="00A6204E" w:rsidRDefault="00BC62B0" w:rsidP="00F5179F">
            <w:pPr>
              <w:pStyle w:val="ListParagraph"/>
              <w:numPr>
                <w:ilvl w:val="0"/>
                <w:numId w:val="22"/>
              </w:numPr>
              <w:spacing w:line="260" w:lineRule="exact"/>
              <w:ind w:left="385"/>
            </w:pPr>
            <w:r w:rsidRPr="00A6204E">
              <w:t>Chapter 4, Section 4.2 Identification and Analysis of Mitigation Actions</w:t>
            </w:r>
            <w:r w:rsidRPr="00A6204E">
              <w:br/>
              <w:t>Page</w:t>
            </w:r>
            <w:r>
              <w:t>s</w:t>
            </w:r>
            <w:r w:rsidRPr="00A6204E">
              <w:t xml:space="preserve"> 4</w:t>
            </w:r>
            <w:r>
              <w:t>.2 – 4.4</w:t>
            </w:r>
          </w:p>
        </w:tc>
      </w:tr>
      <w:tr w:rsidR="00BC62B0" w:rsidRPr="00BC09CF" w14:paraId="64D334B2" w14:textId="77777777" w:rsidTr="00BC62B0">
        <w:tc>
          <w:tcPr>
            <w:tcW w:w="8734" w:type="dxa"/>
            <w:gridSpan w:val="2"/>
            <w:shd w:val="clear" w:color="auto" w:fill="D9D9D9" w:themeFill="background1" w:themeFillShade="D9"/>
            <w:vAlign w:val="center"/>
          </w:tcPr>
          <w:p w14:paraId="77431D97" w14:textId="1082027F" w:rsidR="00BC62B0" w:rsidRPr="00BC09CF" w:rsidRDefault="00BC62B0" w:rsidP="00C0168C">
            <w:pPr>
              <w:spacing w:line="260" w:lineRule="exact"/>
              <w:rPr>
                <w:b/>
              </w:rPr>
            </w:pPr>
            <w:r w:rsidRPr="00BC09CF">
              <w:rPr>
                <w:b/>
              </w:rPr>
              <w:t xml:space="preserve">C5. Does the </w:t>
            </w:r>
            <w:r>
              <w:rPr>
                <w:b/>
              </w:rPr>
              <w:t>p</w:t>
            </w:r>
            <w:r w:rsidRPr="00BC09CF">
              <w:rPr>
                <w:b/>
              </w:rPr>
              <w:t xml:space="preserve">lan contain an action plan that describes how the actions identified will be prioritized (including </w:t>
            </w:r>
            <w:r>
              <w:rPr>
                <w:b/>
              </w:rPr>
              <w:t xml:space="preserve">a </w:t>
            </w:r>
            <w:r w:rsidRPr="00BC09CF">
              <w:rPr>
                <w:b/>
              </w:rPr>
              <w:t>cost</w:t>
            </w:r>
            <w:r>
              <w:rPr>
                <w:b/>
              </w:rPr>
              <w:t>-</w:t>
            </w:r>
            <w:r w:rsidRPr="00BC09CF">
              <w:rPr>
                <w:b/>
              </w:rPr>
              <w:t>benefit review), implemented, and administered by each jurisdiction? (Requirement §201.6(c)(3)(iv)); (Requirement §201.6(c)(3)(iii))</w:t>
            </w:r>
          </w:p>
        </w:tc>
      </w:tr>
      <w:tr w:rsidR="00BC62B0" w14:paraId="4889748B" w14:textId="77777777" w:rsidTr="00BC62B0">
        <w:tc>
          <w:tcPr>
            <w:tcW w:w="4367" w:type="dxa"/>
            <w:vAlign w:val="center"/>
          </w:tcPr>
          <w:p w14:paraId="159980D6" w14:textId="0D62B34E" w:rsidR="00BC62B0" w:rsidRPr="00AA0BB0" w:rsidRDefault="00BC62B0" w:rsidP="00F5179F">
            <w:pPr>
              <w:pStyle w:val="ListParagraph"/>
              <w:numPr>
                <w:ilvl w:val="0"/>
                <w:numId w:val="18"/>
              </w:numPr>
              <w:spacing w:line="260" w:lineRule="exact"/>
              <w:ind w:left="417"/>
            </w:pPr>
            <w:r w:rsidRPr="003E4DF1">
              <w:t>Does the plan describe the criteria used for prioritizing actions?</w:t>
            </w:r>
            <w:r>
              <w:br/>
              <w:t xml:space="preserve">The criteria must include an emphasis on the extent to which benefits are </w:t>
            </w:r>
            <w:r>
              <w:lastRenderedPageBreak/>
              <w:t>maximized, in relation to the associated costs of the action.</w:t>
            </w:r>
          </w:p>
        </w:tc>
        <w:tc>
          <w:tcPr>
            <w:tcW w:w="4367" w:type="dxa"/>
            <w:vAlign w:val="center"/>
          </w:tcPr>
          <w:p w14:paraId="3CF041FF" w14:textId="77777777" w:rsidR="00BC62B0" w:rsidRDefault="00BC62B0" w:rsidP="00F5179F">
            <w:pPr>
              <w:pStyle w:val="ListParagraph"/>
              <w:numPr>
                <w:ilvl w:val="0"/>
                <w:numId w:val="22"/>
              </w:numPr>
              <w:spacing w:line="260" w:lineRule="exact"/>
              <w:ind w:left="385"/>
            </w:pPr>
            <w:r w:rsidRPr="00A6204E">
              <w:lastRenderedPageBreak/>
              <w:t>Chapter 4, Section 4.</w:t>
            </w:r>
            <w:r>
              <w:t>3</w:t>
            </w:r>
            <w:r w:rsidRPr="00A6204E">
              <w:t xml:space="preserve"> I</w:t>
            </w:r>
            <w:r>
              <w:t xml:space="preserve">mplementation </w:t>
            </w:r>
            <w:r w:rsidRPr="00A6204E">
              <w:t>of Mitigation Actions</w:t>
            </w:r>
            <w:r w:rsidRPr="00A6204E">
              <w:br/>
              <w:t>Page</w:t>
            </w:r>
            <w:r>
              <w:t>s</w:t>
            </w:r>
            <w:r w:rsidRPr="00A6204E">
              <w:t xml:space="preserve"> 4</w:t>
            </w:r>
            <w:r>
              <w:t>.4-4.9</w:t>
            </w:r>
          </w:p>
          <w:p w14:paraId="6CEC11DB" w14:textId="2467D040" w:rsidR="00BC62B0" w:rsidRDefault="00BC62B0" w:rsidP="00F5179F">
            <w:pPr>
              <w:pStyle w:val="ListParagraph"/>
              <w:numPr>
                <w:ilvl w:val="0"/>
                <w:numId w:val="22"/>
              </w:numPr>
              <w:spacing w:line="260" w:lineRule="exact"/>
              <w:ind w:left="385"/>
            </w:pPr>
            <w:r>
              <w:t>Figure 4.1, STAPLEE Worksheet, Page 4.6</w:t>
            </w:r>
          </w:p>
          <w:p w14:paraId="6820AC93" w14:textId="4C03A42C" w:rsidR="00BC62B0" w:rsidRPr="00A6204E" w:rsidRDefault="00BC62B0" w:rsidP="00F5179F">
            <w:pPr>
              <w:pStyle w:val="ListParagraph"/>
              <w:numPr>
                <w:ilvl w:val="0"/>
                <w:numId w:val="22"/>
              </w:numPr>
              <w:spacing w:line="260" w:lineRule="exact"/>
              <w:ind w:left="385"/>
            </w:pPr>
            <w:r>
              <w:lastRenderedPageBreak/>
              <w:t>Benefits noted on Action Worksheet, Page 4.8</w:t>
            </w:r>
          </w:p>
        </w:tc>
      </w:tr>
      <w:tr w:rsidR="00BC62B0" w14:paraId="7F279AC7" w14:textId="77777777" w:rsidTr="00BC62B0">
        <w:tc>
          <w:tcPr>
            <w:tcW w:w="4367" w:type="dxa"/>
            <w:vAlign w:val="center"/>
          </w:tcPr>
          <w:p w14:paraId="7762F72C" w14:textId="1E8567BE" w:rsidR="00BC62B0" w:rsidRPr="00AA0BB0" w:rsidRDefault="00BC62B0" w:rsidP="00F5179F">
            <w:pPr>
              <w:pStyle w:val="ListParagraph"/>
              <w:numPr>
                <w:ilvl w:val="0"/>
                <w:numId w:val="35"/>
              </w:numPr>
              <w:spacing w:line="260" w:lineRule="exact"/>
              <w:ind w:left="417"/>
            </w:pPr>
            <w:r>
              <w:lastRenderedPageBreak/>
              <w:t>Does the plan provide the position, office, department or agency responsible for implementing/administrating the identified mitigation actions, as well as potential funding sources and expected time frame?</w:t>
            </w:r>
          </w:p>
        </w:tc>
        <w:tc>
          <w:tcPr>
            <w:tcW w:w="4367" w:type="dxa"/>
            <w:vAlign w:val="center"/>
          </w:tcPr>
          <w:p w14:paraId="2AB15D3B" w14:textId="77777777" w:rsidR="00BC62B0" w:rsidRDefault="00BC62B0" w:rsidP="00F5179F">
            <w:pPr>
              <w:pStyle w:val="ListParagraph"/>
              <w:numPr>
                <w:ilvl w:val="0"/>
                <w:numId w:val="22"/>
              </w:numPr>
              <w:spacing w:line="260" w:lineRule="exact"/>
              <w:ind w:left="385"/>
            </w:pPr>
            <w:r w:rsidRPr="002D1120">
              <w:t>Chapter 4, Section 4.3 Implementation of Mitigation Actions</w:t>
            </w:r>
            <w:r w:rsidRPr="002D1120">
              <w:br/>
              <w:t>Pages 4.4-4.9</w:t>
            </w:r>
          </w:p>
          <w:p w14:paraId="715258DA" w14:textId="7E371974" w:rsidR="00BC62B0" w:rsidRPr="002D1120" w:rsidRDefault="00BC62B0" w:rsidP="00F5179F">
            <w:pPr>
              <w:pStyle w:val="ListParagraph"/>
              <w:numPr>
                <w:ilvl w:val="0"/>
                <w:numId w:val="22"/>
              </w:numPr>
              <w:spacing w:line="260" w:lineRule="exact"/>
              <w:ind w:left="385"/>
            </w:pPr>
            <w:r>
              <w:t>All items noted on Action Worksheet</w:t>
            </w:r>
            <w:r>
              <w:br/>
              <w:t>Page 4.10</w:t>
            </w:r>
          </w:p>
        </w:tc>
      </w:tr>
      <w:tr w:rsidR="00BC62B0" w:rsidRPr="003E4DF1" w14:paraId="7E460197" w14:textId="77777777" w:rsidTr="00BC62B0">
        <w:tc>
          <w:tcPr>
            <w:tcW w:w="8734" w:type="dxa"/>
            <w:gridSpan w:val="2"/>
            <w:shd w:val="clear" w:color="auto" w:fill="D9D9D9" w:themeFill="background1" w:themeFillShade="D9"/>
            <w:vAlign w:val="center"/>
          </w:tcPr>
          <w:p w14:paraId="5093C845" w14:textId="77777777" w:rsidR="00BC62B0" w:rsidRPr="003E4DF1" w:rsidRDefault="00BC62B0" w:rsidP="00CF2EB0">
            <w:pPr>
              <w:rPr>
                <w:b/>
              </w:rPr>
            </w:pPr>
            <w:r w:rsidRPr="003E4DF1">
              <w:rPr>
                <w:b/>
              </w:rPr>
              <w:t xml:space="preserve">D1. Is there discussion of how each community will continue public participation in the plan </w:t>
            </w:r>
          </w:p>
          <w:p w14:paraId="5076F29B" w14:textId="77777777" w:rsidR="00BC62B0" w:rsidRPr="003E4DF1" w:rsidRDefault="00BC62B0" w:rsidP="00CF2EB0">
            <w:pPr>
              <w:rPr>
                <w:b/>
              </w:rPr>
            </w:pPr>
            <w:r w:rsidRPr="003E4DF1">
              <w:rPr>
                <w:b/>
              </w:rPr>
              <w:t>maintenance process? (Requirement §201.6(c)(4)(iii))</w:t>
            </w:r>
          </w:p>
        </w:tc>
      </w:tr>
      <w:tr w:rsidR="00BC62B0" w:rsidRPr="003E4DF1" w14:paraId="55214BAB" w14:textId="77777777" w:rsidTr="00BC62B0">
        <w:tc>
          <w:tcPr>
            <w:tcW w:w="4367" w:type="dxa"/>
            <w:tcBorders>
              <w:bottom w:val="single" w:sz="4" w:space="0" w:color="auto"/>
            </w:tcBorders>
            <w:shd w:val="clear" w:color="auto" w:fill="FFFFFF" w:themeFill="background1"/>
            <w:vAlign w:val="center"/>
          </w:tcPr>
          <w:p w14:paraId="5EB80387" w14:textId="77777777" w:rsidR="00BC62B0" w:rsidRPr="003E4DF1" w:rsidRDefault="00BC62B0" w:rsidP="00F5179F">
            <w:pPr>
              <w:pStyle w:val="ListParagraph"/>
              <w:numPr>
                <w:ilvl w:val="0"/>
                <w:numId w:val="36"/>
              </w:numPr>
              <w:spacing w:line="260" w:lineRule="exact"/>
              <w:ind w:left="417"/>
            </w:pPr>
            <w:r w:rsidRPr="003E4DF1">
              <w:t>Does the plan describe how communities will continue to seek future public participation after the plan has been approved?</w:t>
            </w:r>
          </w:p>
        </w:tc>
        <w:tc>
          <w:tcPr>
            <w:tcW w:w="4367" w:type="dxa"/>
            <w:tcBorders>
              <w:bottom w:val="single" w:sz="4" w:space="0" w:color="auto"/>
            </w:tcBorders>
            <w:shd w:val="clear" w:color="auto" w:fill="FFFFFF" w:themeFill="background1"/>
            <w:vAlign w:val="center"/>
          </w:tcPr>
          <w:p w14:paraId="546C2DAE" w14:textId="10A8AC24" w:rsidR="00BC62B0" w:rsidRPr="003E4DF1" w:rsidRDefault="00BC62B0" w:rsidP="00F5179F">
            <w:pPr>
              <w:pStyle w:val="ListParagraph"/>
              <w:numPr>
                <w:ilvl w:val="0"/>
                <w:numId w:val="6"/>
              </w:numPr>
              <w:spacing w:line="260" w:lineRule="exact"/>
              <w:ind w:left="475"/>
              <w:rPr>
                <w:rFonts w:ascii="Calibri" w:eastAsia="Calibri" w:hAnsi="Calibri" w:cs="Calibri"/>
              </w:rPr>
            </w:pPr>
            <w:r w:rsidRPr="003E4DF1">
              <w:rPr>
                <w:rFonts w:ascii="Calibri" w:eastAsia="Calibri" w:hAnsi="Calibri" w:cs="Calibri"/>
              </w:rPr>
              <w:t>Chapter 5, Section 5.3 Continued Public Involvement</w:t>
            </w:r>
            <w:r w:rsidRPr="003E4DF1">
              <w:rPr>
                <w:rFonts w:ascii="Calibri" w:eastAsia="Calibri" w:hAnsi="Calibri" w:cs="Calibri"/>
              </w:rPr>
              <w:br/>
              <w:t>Page 5.</w:t>
            </w:r>
            <w:r>
              <w:rPr>
                <w:rFonts w:ascii="Calibri" w:eastAsia="Calibri" w:hAnsi="Calibri" w:cs="Calibri"/>
              </w:rPr>
              <w:t>5</w:t>
            </w:r>
          </w:p>
        </w:tc>
      </w:tr>
      <w:tr w:rsidR="00BC62B0" w:rsidRPr="003E4DF1" w14:paraId="7DF0FB79" w14:textId="77777777" w:rsidTr="00BC62B0">
        <w:tc>
          <w:tcPr>
            <w:tcW w:w="8734" w:type="dxa"/>
            <w:gridSpan w:val="2"/>
            <w:tcBorders>
              <w:top w:val="nil"/>
            </w:tcBorders>
            <w:shd w:val="clear" w:color="auto" w:fill="D9D9D9" w:themeFill="background1" w:themeFillShade="D9"/>
            <w:vAlign w:val="center"/>
          </w:tcPr>
          <w:p w14:paraId="629B614F" w14:textId="77777777" w:rsidR="00BC62B0" w:rsidRPr="003E4DF1" w:rsidRDefault="00BC62B0" w:rsidP="00CF2EB0">
            <w:pPr>
              <w:spacing w:line="260" w:lineRule="exact"/>
              <w:rPr>
                <w:rFonts w:ascii="Calibri" w:eastAsia="Calibri" w:hAnsi="Calibri" w:cs="Calibri"/>
                <w:b/>
                <w:u w:val="single" w:color="000000"/>
              </w:rPr>
            </w:pPr>
            <w:r w:rsidRPr="003E4DF1">
              <w:rPr>
                <w:b/>
              </w:rPr>
              <w:t>D2. Is there a description of the method and schedule for keeping the plan current (monitoring, evaluating and updating the mitigation plan within a five</w:t>
            </w:r>
            <w:r w:rsidRPr="003E4DF1">
              <w:rPr>
                <w:rFonts w:ascii="Cambria Math" w:hAnsi="Cambria Math" w:cs="Cambria Math"/>
                <w:b/>
              </w:rPr>
              <w:t>‐</w:t>
            </w:r>
            <w:r w:rsidRPr="003E4DF1">
              <w:rPr>
                <w:b/>
              </w:rPr>
              <w:t xml:space="preserve">year cycle)? (Requirement </w:t>
            </w:r>
            <w:r w:rsidRPr="003E4DF1">
              <w:rPr>
                <w:rFonts w:ascii="Times New Roman" w:hAnsi="Times New Roman" w:cs="Times New Roman"/>
                <w:b/>
              </w:rPr>
              <w:t>§</w:t>
            </w:r>
            <w:r w:rsidRPr="003E4DF1">
              <w:rPr>
                <w:b/>
              </w:rPr>
              <w:t>201.6(c)(4)(i))</w:t>
            </w:r>
          </w:p>
        </w:tc>
      </w:tr>
      <w:tr w:rsidR="00BC62B0" w:rsidRPr="00885F3A" w14:paraId="18B53CFF" w14:textId="77777777" w:rsidTr="00BC62B0">
        <w:tc>
          <w:tcPr>
            <w:tcW w:w="4367" w:type="dxa"/>
            <w:shd w:val="clear" w:color="auto" w:fill="FFFFFF" w:themeFill="background1"/>
            <w:vAlign w:val="center"/>
          </w:tcPr>
          <w:p w14:paraId="20EC40C1" w14:textId="77777777" w:rsidR="00BC62B0" w:rsidRPr="003E4DF1" w:rsidRDefault="00BC62B0" w:rsidP="00F5179F">
            <w:pPr>
              <w:pStyle w:val="ListParagraph"/>
              <w:numPr>
                <w:ilvl w:val="0"/>
                <w:numId w:val="9"/>
              </w:numPr>
              <w:spacing w:line="260" w:lineRule="exact"/>
              <w:ind w:left="327"/>
            </w:pPr>
            <w:r w:rsidRPr="003E4DF1">
              <w:t>Does the plan describe the process that will be followed to track the progress/status of the mitigation actions identified within the Mitigation Strategy, along with when this process will occur and who will be responsible for the process?</w:t>
            </w:r>
          </w:p>
        </w:tc>
        <w:tc>
          <w:tcPr>
            <w:tcW w:w="4367" w:type="dxa"/>
            <w:shd w:val="clear" w:color="auto" w:fill="FFFFFF" w:themeFill="background1"/>
            <w:vAlign w:val="center"/>
          </w:tcPr>
          <w:p w14:paraId="227CDFE4" w14:textId="77777777" w:rsidR="00BC62B0" w:rsidRPr="003E4DF1" w:rsidRDefault="00BC62B0" w:rsidP="00F5179F">
            <w:pPr>
              <w:pStyle w:val="ListParagraph"/>
              <w:numPr>
                <w:ilvl w:val="0"/>
                <w:numId w:val="6"/>
              </w:numPr>
              <w:spacing w:line="260" w:lineRule="exact"/>
              <w:ind w:left="475"/>
              <w:rPr>
                <w:rFonts w:ascii="Calibri" w:eastAsia="Calibri" w:hAnsi="Calibri" w:cs="Calibri"/>
              </w:rPr>
            </w:pPr>
            <w:r w:rsidRPr="003E4DF1">
              <w:rPr>
                <w:rFonts w:ascii="Calibri" w:eastAsia="Calibri" w:hAnsi="Calibri" w:cs="Calibri"/>
              </w:rPr>
              <w:t>Chapter 5, Section 5.1 Monitoring, Evaluating, and Updating the Plan</w:t>
            </w:r>
            <w:r w:rsidRPr="003E4DF1">
              <w:rPr>
                <w:rFonts w:ascii="Calibri" w:eastAsia="Calibri" w:hAnsi="Calibri" w:cs="Calibri"/>
              </w:rPr>
              <w:br/>
              <w:t>Pages 5.1-5.3</w:t>
            </w:r>
          </w:p>
          <w:p w14:paraId="2BA5F503" w14:textId="77777777" w:rsidR="00BC62B0" w:rsidRPr="003E4DF1" w:rsidRDefault="00BC62B0" w:rsidP="00F5179F">
            <w:pPr>
              <w:pStyle w:val="ListParagraph"/>
              <w:numPr>
                <w:ilvl w:val="0"/>
                <w:numId w:val="6"/>
              </w:numPr>
              <w:spacing w:line="260" w:lineRule="exact"/>
              <w:ind w:left="475"/>
              <w:rPr>
                <w:rFonts w:ascii="Calibri" w:eastAsia="Calibri" w:hAnsi="Calibri" w:cs="Calibri"/>
              </w:rPr>
            </w:pPr>
            <w:r w:rsidRPr="003E4DF1">
              <w:rPr>
                <w:rFonts w:ascii="Calibri" w:eastAsia="Calibri" w:hAnsi="Calibri" w:cs="Calibri"/>
              </w:rPr>
              <w:t>2</w:t>
            </w:r>
            <w:r w:rsidRPr="003E4DF1">
              <w:rPr>
                <w:rFonts w:ascii="Calibri" w:eastAsia="Calibri" w:hAnsi="Calibri" w:cs="Calibri"/>
                <w:vertAlign w:val="superscript"/>
              </w:rPr>
              <w:t>nd</w:t>
            </w:r>
            <w:r w:rsidRPr="003E4DF1">
              <w:rPr>
                <w:rFonts w:ascii="Calibri" w:eastAsia="Calibri" w:hAnsi="Calibri" w:cs="Calibri"/>
              </w:rPr>
              <w:t xml:space="preserve"> Paragraph, Page 5.2</w:t>
            </w:r>
          </w:p>
        </w:tc>
      </w:tr>
      <w:tr w:rsidR="00BC62B0" w:rsidRPr="00885F3A" w14:paraId="7064E37F" w14:textId="77777777" w:rsidTr="00BC62B0">
        <w:tc>
          <w:tcPr>
            <w:tcW w:w="4367" w:type="dxa"/>
            <w:shd w:val="clear" w:color="auto" w:fill="FFFFFF" w:themeFill="background1"/>
            <w:vAlign w:val="center"/>
          </w:tcPr>
          <w:p w14:paraId="7BF1D25B" w14:textId="77777777" w:rsidR="00BC62B0" w:rsidRPr="003E4DF1" w:rsidRDefault="00BC62B0" w:rsidP="00F5179F">
            <w:pPr>
              <w:pStyle w:val="ListParagraph"/>
              <w:numPr>
                <w:ilvl w:val="0"/>
                <w:numId w:val="37"/>
              </w:numPr>
              <w:spacing w:line="260" w:lineRule="exact"/>
              <w:ind w:left="327"/>
            </w:pPr>
            <w:r w:rsidRPr="003E4DF1">
              <w:t>Does the plan describe the process that will be followed to evaluate the plan for effectiveness? This process must identify the criteria that will be used to evaluate the information in the plan, along with when this process will occur and who will be responsible.</w:t>
            </w:r>
          </w:p>
        </w:tc>
        <w:tc>
          <w:tcPr>
            <w:tcW w:w="4367" w:type="dxa"/>
            <w:shd w:val="clear" w:color="auto" w:fill="FFFFFF" w:themeFill="background1"/>
            <w:vAlign w:val="center"/>
          </w:tcPr>
          <w:p w14:paraId="071FF774" w14:textId="77777777" w:rsidR="00BC62B0" w:rsidRPr="003E4DF1" w:rsidRDefault="00BC62B0" w:rsidP="00F5179F">
            <w:pPr>
              <w:pStyle w:val="ListParagraph"/>
              <w:numPr>
                <w:ilvl w:val="0"/>
                <w:numId w:val="6"/>
              </w:numPr>
              <w:spacing w:line="260" w:lineRule="exact"/>
              <w:ind w:left="475"/>
              <w:rPr>
                <w:rFonts w:ascii="Calibri" w:eastAsia="Calibri" w:hAnsi="Calibri" w:cs="Calibri"/>
              </w:rPr>
            </w:pPr>
            <w:r w:rsidRPr="003E4DF1">
              <w:rPr>
                <w:rFonts w:ascii="Calibri" w:eastAsia="Calibri" w:hAnsi="Calibri" w:cs="Calibri"/>
              </w:rPr>
              <w:t>Chapter 5, Section 5.1 Monitoring, Evaluating, and Updating the Plan</w:t>
            </w:r>
            <w:r w:rsidRPr="003E4DF1">
              <w:rPr>
                <w:rFonts w:ascii="Calibri" w:eastAsia="Calibri" w:hAnsi="Calibri" w:cs="Calibri"/>
              </w:rPr>
              <w:br/>
              <w:t>Pages 5.1-5.3</w:t>
            </w:r>
          </w:p>
        </w:tc>
      </w:tr>
      <w:tr w:rsidR="00BC62B0" w:rsidRPr="00885F3A" w14:paraId="647F7186" w14:textId="77777777" w:rsidTr="00BC62B0">
        <w:tc>
          <w:tcPr>
            <w:tcW w:w="4367" w:type="dxa"/>
            <w:tcBorders>
              <w:bottom w:val="single" w:sz="4" w:space="0" w:color="auto"/>
            </w:tcBorders>
            <w:shd w:val="clear" w:color="auto" w:fill="FFFFFF" w:themeFill="background1"/>
            <w:vAlign w:val="center"/>
          </w:tcPr>
          <w:p w14:paraId="69786E7A" w14:textId="77777777" w:rsidR="00BC62B0" w:rsidRPr="003E4DF1" w:rsidRDefault="00BC62B0" w:rsidP="00F5179F">
            <w:pPr>
              <w:pStyle w:val="ListParagraph"/>
              <w:numPr>
                <w:ilvl w:val="0"/>
                <w:numId w:val="38"/>
              </w:numPr>
              <w:spacing w:line="260" w:lineRule="exact"/>
              <w:ind w:left="327"/>
            </w:pPr>
            <w:r w:rsidRPr="003E4DF1">
              <w:t>Does the plan describe the process that will be followed to update the plan, along with when this process will occur and who will be responsible for the process?</w:t>
            </w:r>
          </w:p>
        </w:tc>
        <w:tc>
          <w:tcPr>
            <w:tcW w:w="4367" w:type="dxa"/>
            <w:tcBorders>
              <w:bottom w:val="single" w:sz="4" w:space="0" w:color="auto"/>
            </w:tcBorders>
            <w:shd w:val="clear" w:color="auto" w:fill="FFFFFF" w:themeFill="background1"/>
            <w:vAlign w:val="center"/>
          </w:tcPr>
          <w:p w14:paraId="4C333B86" w14:textId="77777777" w:rsidR="00BC62B0" w:rsidRPr="003E4DF1" w:rsidRDefault="00BC62B0" w:rsidP="00F5179F">
            <w:pPr>
              <w:pStyle w:val="ListParagraph"/>
              <w:numPr>
                <w:ilvl w:val="0"/>
                <w:numId w:val="6"/>
              </w:numPr>
              <w:spacing w:line="260" w:lineRule="exact"/>
              <w:ind w:left="475"/>
              <w:rPr>
                <w:rFonts w:ascii="Calibri" w:eastAsia="Calibri" w:hAnsi="Calibri" w:cs="Calibri"/>
              </w:rPr>
            </w:pPr>
            <w:r w:rsidRPr="003E4DF1">
              <w:rPr>
                <w:rFonts w:ascii="Calibri" w:eastAsia="Calibri" w:hAnsi="Calibri" w:cs="Calibri"/>
              </w:rPr>
              <w:t>Chapter 5, Section 5.1 Monitoring, Evaluating, and Updating the Plan</w:t>
            </w:r>
            <w:r w:rsidRPr="003E4DF1">
              <w:rPr>
                <w:rFonts w:ascii="Calibri" w:eastAsia="Calibri" w:hAnsi="Calibri" w:cs="Calibri"/>
              </w:rPr>
              <w:br/>
              <w:t>Pages 5.1-5.3</w:t>
            </w:r>
          </w:p>
        </w:tc>
      </w:tr>
      <w:tr w:rsidR="00BC62B0" w:rsidRPr="003E4DF1" w14:paraId="76AC92E6" w14:textId="77777777" w:rsidTr="00BC62B0">
        <w:tc>
          <w:tcPr>
            <w:tcW w:w="8734" w:type="dxa"/>
            <w:gridSpan w:val="2"/>
            <w:tcBorders>
              <w:top w:val="single" w:sz="4" w:space="0" w:color="auto"/>
            </w:tcBorders>
            <w:shd w:val="clear" w:color="auto" w:fill="D9D9D9" w:themeFill="background1" w:themeFillShade="D9"/>
            <w:vAlign w:val="center"/>
          </w:tcPr>
          <w:p w14:paraId="7947BB1F" w14:textId="7C0B6EC3" w:rsidR="00BC62B0" w:rsidRPr="00A9708E" w:rsidRDefault="00BC62B0" w:rsidP="00A9708E">
            <w:pPr>
              <w:spacing w:line="260" w:lineRule="exact"/>
              <w:rPr>
                <w:b/>
              </w:rPr>
            </w:pPr>
            <w:r w:rsidRPr="003E4DF1">
              <w:rPr>
                <w:b/>
              </w:rPr>
              <w:t>D</w:t>
            </w:r>
            <w:r>
              <w:rPr>
                <w:b/>
              </w:rPr>
              <w:t>3</w:t>
            </w:r>
            <w:r w:rsidRPr="003E4DF1">
              <w:rPr>
                <w:b/>
              </w:rPr>
              <w:t xml:space="preserve">. </w:t>
            </w:r>
            <w:r w:rsidRPr="00A9708E">
              <w:rPr>
                <w:b/>
              </w:rPr>
              <w:t xml:space="preserve">Does the plan describe a process by which each community will integrate the requirements of </w:t>
            </w:r>
          </w:p>
          <w:p w14:paraId="4FE29882" w14:textId="77777777" w:rsidR="00BC62B0" w:rsidRPr="00A9708E" w:rsidRDefault="00BC62B0" w:rsidP="00A9708E">
            <w:pPr>
              <w:spacing w:line="260" w:lineRule="exact"/>
              <w:rPr>
                <w:b/>
              </w:rPr>
            </w:pPr>
            <w:r w:rsidRPr="00A9708E">
              <w:rPr>
                <w:b/>
              </w:rPr>
              <w:t xml:space="preserve">the mitigation plan into other planning mechanisms, such as comprehensive or capital </w:t>
            </w:r>
          </w:p>
          <w:p w14:paraId="4D635479" w14:textId="5DA522FA" w:rsidR="00BC62B0" w:rsidRPr="003E4DF1" w:rsidRDefault="00BC62B0" w:rsidP="00A9708E">
            <w:pPr>
              <w:spacing w:line="260" w:lineRule="exact"/>
              <w:rPr>
                <w:rFonts w:ascii="Calibri" w:eastAsia="Calibri" w:hAnsi="Calibri" w:cs="Calibri"/>
                <w:b/>
                <w:u w:val="single" w:color="000000"/>
              </w:rPr>
            </w:pPr>
            <w:r w:rsidRPr="00A9708E">
              <w:rPr>
                <w:b/>
              </w:rPr>
              <w:t xml:space="preserve">improvement plans, when appropriate? (Requirement 44 CFR § 201.6(c)(4)(ii)) </w:t>
            </w:r>
          </w:p>
        </w:tc>
      </w:tr>
      <w:tr w:rsidR="00BC62B0" w:rsidRPr="00885F3A" w14:paraId="7290A93A" w14:textId="77777777" w:rsidTr="00BC62B0">
        <w:tc>
          <w:tcPr>
            <w:tcW w:w="4367" w:type="dxa"/>
            <w:shd w:val="clear" w:color="auto" w:fill="FFFFFF" w:themeFill="background1"/>
            <w:vAlign w:val="center"/>
          </w:tcPr>
          <w:p w14:paraId="558C85CD" w14:textId="3D9E8FEF" w:rsidR="00BC62B0" w:rsidRPr="003E4DF1" w:rsidRDefault="00BC62B0" w:rsidP="00F5179F">
            <w:pPr>
              <w:pStyle w:val="ListParagraph"/>
              <w:numPr>
                <w:ilvl w:val="0"/>
                <w:numId w:val="39"/>
              </w:numPr>
              <w:spacing w:line="260" w:lineRule="exact"/>
              <w:ind w:left="417"/>
            </w:pPr>
            <w:r>
              <w:t>Does the plan describe the process the community will follow to integrate the ideas, information and strategy of the mitigation plan into other planning mechanisms?</w:t>
            </w:r>
          </w:p>
        </w:tc>
        <w:tc>
          <w:tcPr>
            <w:tcW w:w="4367" w:type="dxa"/>
            <w:shd w:val="clear" w:color="auto" w:fill="FFFFFF" w:themeFill="background1"/>
            <w:vAlign w:val="center"/>
          </w:tcPr>
          <w:p w14:paraId="48CAD4C6" w14:textId="77777777" w:rsidR="00BC62B0" w:rsidRDefault="00BC62B0" w:rsidP="00F5179F">
            <w:pPr>
              <w:pStyle w:val="ListParagraph"/>
              <w:numPr>
                <w:ilvl w:val="0"/>
                <w:numId w:val="6"/>
              </w:numPr>
              <w:spacing w:line="260" w:lineRule="exact"/>
              <w:ind w:left="475"/>
              <w:rPr>
                <w:rFonts w:ascii="Calibri" w:eastAsia="Calibri" w:hAnsi="Calibri" w:cs="Calibri"/>
              </w:rPr>
            </w:pPr>
            <w:r w:rsidRPr="00C506A8">
              <w:rPr>
                <w:rFonts w:ascii="Calibri" w:eastAsia="Calibri" w:hAnsi="Calibri" w:cs="Calibri"/>
              </w:rPr>
              <w:t>Chapter 5, Section 5.</w:t>
            </w:r>
            <w:r>
              <w:rPr>
                <w:rFonts w:ascii="Calibri" w:eastAsia="Calibri" w:hAnsi="Calibri" w:cs="Calibri"/>
              </w:rPr>
              <w:t>2</w:t>
            </w:r>
            <w:r w:rsidRPr="00C506A8">
              <w:rPr>
                <w:rFonts w:ascii="Calibri" w:eastAsia="Calibri" w:hAnsi="Calibri" w:cs="Calibri"/>
              </w:rPr>
              <w:t xml:space="preserve"> </w:t>
            </w:r>
            <w:r>
              <w:rPr>
                <w:rFonts w:ascii="Calibri" w:eastAsia="Calibri" w:hAnsi="Calibri" w:cs="Calibri"/>
              </w:rPr>
              <w:t>Incorporation into Existing Planning Mechanisms</w:t>
            </w:r>
            <w:r>
              <w:rPr>
                <w:rFonts w:ascii="Calibri" w:eastAsia="Calibri" w:hAnsi="Calibri" w:cs="Calibri"/>
              </w:rPr>
              <w:br/>
            </w:r>
            <w:r w:rsidRPr="00C506A8">
              <w:rPr>
                <w:rFonts w:ascii="Calibri" w:eastAsia="Calibri" w:hAnsi="Calibri" w:cs="Calibri"/>
              </w:rPr>
              <w:t>Page</w:t>
            </w:r>
            <w:r>
              <w:rPr>
                <w:rFonts w:ascii="Calibri" w:eastAsia="Calibri" w:hAnsi="Calibri" w:cs="Calibri"/>
              </w:rPr>
              <w:t>s</w:t>
            </w:r>
            <w:r w:rsidRPr="00C506A8">
              <w:rPr>
                <w:rFonts w:ascii="Calibri" w:eastAsia="Calibri" w:hAnsi="Calibri" w:cs="Calibri"/>
              </w:rPr>
              <w:t xml:space="preserve"> 5.</w:t>
            </w:r>
            <w:r>
              <w:rPr>
                <w:rFonts w:ascii="Calibri" w:eastAsia="Calibri" w:hAnsi="Calibri" w:cs="Calibri"/>
              </w:rPr>
              <w:t>3-5.4</w:t>
            </w:r>
          </w:p>
          <w:p w14:paraId="198DDE2A" w14:textId="3412C3BC" w:rsidR="00BC62B0" w:rsidRPr="003E4DF1" w:rsidRDefault="00BC62B0" w:rsidP="00F5179F">
            <w:pPr>
              <w:pStyle w:val="ListParagraph"/>
              <w:numPr>
                <w:ilvl w:val="0"/>
                <w:numId w:val="6"/>
              </w:numPr>
              <w:spacing w:line="260" w:lineRule="exact"/>
              <w:ind w:left="475"/>
              <w:rPr>
                <w:rFonts w:ascii="Calibri" w:eastAsia="Calibri" w:hAnsi="Calibri" w:cs="Calibri"/>
              </w:rPr>
            </w:pPr>
            <w:r>
              <w:rPr>
                <w:rFonts w:ascii="Calibri" w:eastAsia="Calibri" w:hAnsi="Calibri" w:cs="Calibri"/>
              </w:rPr>
              <w:t>Chapter 4, Action Worksheet</w:t>
            </w:r>
            <w:r>
              <w:rPr>
                <w:rFonts w:ascii="Calibri" w:eastAsia="Calibri" w:hAnsi="Calibri" w:cs="Calibri"/>
              </w:rPr>
              <w:br/>
              <w:t>Local Planning Mechanism noted on Action Worksheet</w:t>
            </w:r>
            <w:r>
              <w:rPr>
                <w:rFonts w:ascii="Calibri" w:eastAsia="Calibri" w:hAnsi="Calibri" w:cs="Calibri"/>
              </w:rPr>
              <w:br/>
            </w:r>
            <w:r>
              <w:rPr>
                <w:rFonts w:ascii="Calibri" w:eastAsia="Calibri" w:hAnsi="Calibri" w:cs="Calibri"/>
              </w:rPr>
              <w:lastRenderedPageBreak/>
              <w:t>Page 4.10</w:t>
            </w:r>
          </w:p>
        </w:tc>
      </w:tr>
      <w:tr w:rsidR="00BC62B0" w:rsidRPr="00885F3A" w14:paraId="708FDF2D" w14:textId="77777777" w:rsidTr="00BC62B0">
        <w:tc>
          <w:tcPr>
            <w:tcW w:w="4367" w:type="dxa"/>
            <w:shd w:val="clear" w:color="auto" w:fill="FFFFFF" w:themeFill="background1"/>
            <w:vAlign w:val="center"/>
          </w:tcPr>
          <w:p w14:paraId="32B90A36" w14:textId="6196AAAE" w:rsidR="00BC62B0" w:rsidRPr="003E4DF1" w:rsidRDefault="00BC62B0" w:rsidP="00F5179F">
            <w:pPr>
              <w:pStyle w:val="ListParagraph"/>
              <w:numPr>
                <w:ilvl w:val="0"/>
                <w:numId w:val="40"/>
              </w:numPr>
              <w:spacing w:line="260" w:lineRule="exact"/>
              <w:ind w:left="417"/>
            </w:pPr>
            <w:r>
              <w:lastRenderedPageBreak/>
              <w:t>Does the plan identify the planning mechanisms for each plan participant into which the ideas, information and strategy from the mitigation plan may be integrated?</w:t>
            </w:r>
          </w:p>
        </w:tc>
        <w:tc>
          <w:tcPr>
            <w:tcW w:w="4367" w:type="dxa"/>
            <w:shd w:val="clear" w:color="auto" w:fill="FFFFFF" w:themeFill="background1"/>
            <w:vAlign w:val="center"/>
          </w:tcPr>
          <w:p w14:paraId="385E4B5B" w14:textId="228BDE8B" w:rsidR="00BC62B0" w:rsidRDefault="00BC62B0" w:rsidP="00F5179F">
            <w:pPr>
              <w:pStyle w:val="ListParagraph"/>
              <w:numPr>
                <w:ilvl w:val="0"/>
                <w:numId w:val="49"/>
              </w:numPr>
              <w:spacing w:line="260" w:lineRule="exact"/>
              <w:ind w:left="464"/>
              <w:rPr>
                <w:rFonts w:ascii="Calibri" w:eastAsia="Calibri" w:hAnsi="Calibri" w:cs="Calibri"/>
              </w:rPr>
            </w:pPr>
            <w:r w:rsidRPr="00C506A8">
              <w:rPr>
                <w:rFonts w:ascii="Calibri" w:eastAsia="Calibri" w:hAnsi="Calibri" w:cs="Calibri"/>
              </w:rPr>
              <w:t>Chapter 5, Section 5.</w:t>
            </w:r>
            <w:r>
              <w:rPr>
                <w:rFonts w:ascii="Calibri" w:eastAsia="Calibri" w:hAnsi="Calibri" w:cs="Calibri"/>
              </w:rPr>
              <w:t>2</w:t>
            </w:r>
            <w:r w:rsidRPr="00C506A8">
              <w:rPr>
                <w:rFonts w:ascii="Calibri" w:eastAsia="Calibri" w:hAnsi="Calibri" w:cs="Calibri"/>
              </w:rPr>
              <w:t xml:space="preserve"> </w:t>
            </w:r>
            <w:r>
              <w:rPr>
                <w:rFonts w:ascii="Calibri" w:eastAsia="Calibri" w:hAnsi="Calibri" w:cs="Calibri"/>
              </w:rPr>
              <w:t>Incorporation into Existing Planning Mechanisms</w:t>
            </w:r>
            <w:r>
              <w:rPr>
                <w:rFonts w:ascii="Calibri" w:eastAsia="Calibri" w:hAnsi="Calibri" w:cs="Calibri"/>
              </w:rPr>
              <w:br/>
              <w:t xml:space="preserve">Table 5.1, </w:t>
            </w:r>
            <w:r w:rsidRPr="006630B8">
              <w:rPr>
                <w:rFonts w:ascii="Calibri" w:eastAsia="Calibri" w:hAnsi="Calibri" w:cs="Calibri"/>
              </w:rPr>
              <w:t>Pages 5.4</w:t>
            </w:r>
          </w:p>
          <w:p w14:paraId="7FC98212" w14:textId="11F1A54E" w:rsidR="00BC62B0" w:rsidRPr="003E4DF1" w:rsidRDefault="00BC62B0" w:rsidP="00F5179F">
            <w:pPr>
              <w:pStyle w:val="ListParagraph"/>
              <w:numPr>
                <w:ilvl w:val="0"/>
                <w:numId w:val="49"/>
              </w:numPr>
              <w:spacing w:line="260" w:lineRule="exact"/>
              <w:ind w:left="464"/>
              <w:rPr>
                <w:rFonts w:ascii="Calibri" w:eastAsia="Calibri" w:hAnsi="Calibri" w:cs="Calibri"/>
              </w:rPr>
            </w:pPr>
            <w:r>
              <w:rPr>
                <w:rFonts w:ascii="Calibri" w:eastAsia="Calibri" w:hAnsi="Calibri" w:cs="Calibri"/>
              </w:rPr>
              <w:t>C</w:t>
            </w:r>
            <w:r w:rsidRPr="006630B8">
              <w:rPr>
                <w:rFonts w:ascii="Calibri" w:eastAsia="Calibri" w:hAnsi="Calibri" w:cs="Calibri"/>
              </w:rPr>
              <w:t>hapter 4, Action Worksheet</w:t>
            </w:r>
            <w:r w:rsidRPr="006630B8">
              <w:rPr>
                <w:rFonts w:ascii="Calibri" w:eastAsia="Calibri" w:hAnsi="Calibri" w:cs="Calibri"/>
              </w:rPr>
              <w:br/>
              <w:t>Local Planning Mechanism noted on Action Worksheet</w:t>
            </w:r>
            <w:r>
              <w:rPr>
                <w:rFonts w:ascii="Calibri" w:eastAsia="Calibri" w:hAnsi="Calibri" w:cs="Calibri"/>
              </w:rPr>
              <w:t>, Page 4.10</w:t>
            </w:r>
          </w:p>
        </w:tc>
      </w:tr>
      <w:tr w:rsidR="00BC62B0" w:rsidRPr="00885F3A" w14:paraId="0A264A44" w14:textId="77777777" w:rsidTr="00BC62B0">
        <w:tc>
          <w:tcPr>
            <w:tcW w:w="4367" w:type="dxa"/>
            <w:shd w:val="clear" w:color="auto" w:fill="FFFFFF" w:themeFill="background1"/>
            <w:vAlign w:val="center"/>
          </w:tcPr>
          <w:p w14:paraId="5A71BE40" w14:textId="0003A871" w:rsidR="00BC62B0" w:rsidRPr="003E4DF1" w:rsidRDefault="00BC62B0" w:rsidP="00F5179F">
            <w:pPr>
              <w:pStyle w:val="ListParagraph"/>
              <w:numPr>
                <w:ilvl w:val="0"/>
                <w:numId w:val="41"/>
              </w:numPr>
              <w:spacing w:line="260" w:lineRule="exact"/>
              <w:ind w:left="417"/>
            </w:pPr>
            <w:r>
              <w:t>For multi-jurisdictional plans, does the plan describe each participant's individual process for integrating information from the mitigation strategy into their identified planning mechanisms?</w:t>
            </w:r>
          </w:p>
        </w:tc>
        <w:tc>
          <w:tcPr>
            <w:tcW w:w="4367" w:type="dxa"/>
            <w:shd w:val="clear" w:color="auto" w:fill="FFFFFF" w:themeFill="background1"/>
            <w:vAlign w:val="center"/>
          </w:tcPr>
          <w:p w14:paraId="267F14A5" w14:textId="5BE67641" w:rsidR="00BC62B0" w:rsidRDefault="00BC62B0" w:rsidP="00F5179F">
            <w:pPr>
              <w:pStyle w:val="ListParagraph"/>
              <w:numPr>
                <w:ilvl w:val="0"/>
                <w:numId w:val="48"/>
              </w:numPr>
              <w:spacing w:line="260" w:lineRule="exact"/>
              <w:ind w:left="464"/>
              <w:rPr>
                <w:rFonts w:ascii="Calibri" w:eastAsia="Calibri" w:hAnsi="Calibri" w:cs="Calibri"/>
              </w:rPr>
            </w:pPr>
            <w:r w:rsidRPr="00C506A8">
              <w:rPr>
                <w:rFonts w:ascii="Calibri" w:eastAsia="Calibri" w:hAnsi="Calibri" w:cs="Calibri"/>
              </w:rPr>
              <w:t>Chapter 5, Section 5.</w:t>
            </w:r>
            <w:r>
              <w:rPr>
                <w:rFonts w:ascii="Calibri" w:eastAsia="Calibri" w:hAnsi="Calibri" w:cs="Calibri"/>
              </w:rPr>
              <w:t>2</w:t>
            </w:r>
            <w:r w:rsidRPr="00C506A8">
              <w:rPr>
                <w:rFonts w:ascii="Calibri" w:eastAsia="Calibri" w:hAnsi="Calibri" w:cs="Calibri"/>
              </w:rPr>
              <w:t xml:space="preserve"> </w:t>
            </w:r>
            <w:r>
              <w:rPr>
                <w:rFonts w:ascii="Calibri" w:eastAsia="Calibri" w:hAnsi="Calibri" w:cs="Calibri"/>
              </w:rPr>
              <w:t>Incorporation into Existing Planning Mechanisms</w:t>
            </w:r>
            <w:r>
              <w:rPr>
                <w:rFonts w:ascii="Calibri" w:eastAsia="Calibri" w:hAnsi="Calibri" w:cs="Calibri"/>
              </w:rPr>
              <w:br/>
              <w:t xml:space="preserve">Table 5.1, </w:t>
            </w:r>
            <w:r w:rsidRPr="006630B8">
              <w:rPr>
                <w:rFonts w:ascii="Calibri" w:eastAsia="Calibri" w:hAnsi="Calibri" w:cs="Calibri"/>
              </w:rPr>
              <w:t>Pages 5.4</w:t>
            </w:r>
          </w:p>
          <w:p w14:paraId="589C95A9" w14:textId="7C778099" w:rsidR="00BC62B0" w:rsidRPr="003E4DF1" w:rsidRDefault="00BC62B0" w:rsidP="00F5179F">
            <w:pPr>
              <w:pStyle w:val="ListParagraph"/>
              <w:numPr>
                <w:ilvl w:val="0"/>
                <w:numId w:val="48"/>
              </w:numPr>
              <w:spacing w:line="260" w:lineRule="exact"/>
              <w:ind w:left="464"/>
              <w:rPr>
                <w:rFonts w:ascii="Calibri" w:eastAsia="Calibri" w:hAnsi="Calibri" w:cs="Calibri"/>
              </w:rPr>
            </w:pPr>
            <w:r>
              <w:rPr>
                <w:rFonts w:ascii="Calibri" w:eastAsia="Calibri" w:hAnsi="Calibri" w:cs="Calibri"/>
              </w:rPr>
              <w:t>C</w:t>
            </w:r>
            <w:r w:rsidRPr="006630B8">
              <w:rPr>
                <w:rFonts w:ascii="Calibri" w:eastAsia="Calibri" w:hAnsi="Calibri" w:cs="Calibri"/>
              </w:rPr>
              <w:t>hapter 4, Action Worksheet</w:t>
            </w:r>
            <w:r w:rsidRPr="006630B8">
              <w:rPr>
                <w:rFonts w:ascii="Calibri" w:eastAsia="Calibri" w:hAnsi="Calibri" w:cs="Calibri"/>
              </w:rPr>
              <w:br/>
              <w:t>Local Planning Mechanism noted on Action Worksheet</w:t>
            </w:r>
            <w:r>
              <w:rPr>
                <w:rFonts w:ascii="Calibri" w:eastAsia="Calibri" w:hAnsi="Calibri" w:cs="Calibri"/>
              </w:rPr>
              <w:t xml:space="preserve">, </w:t>
            </w:r>
            <w:r w:rsidRPr="006630B8">
              <w:rPr>
                <w:rFonts w:ascii="Calibri" w:eastAsia="Calibri" w:hAnsi="Calibri" w:cs="Calibri"/>
              </w:rPr>
              <w:t>Page 4.</w:t>
            </w:r>
            <w:r>
              <w:rPr>
                <w:rFonts w:ascii="Calibri" w:eastAsia="Calibri" w:hAnsi="Calibri" w:cs="Calibri"/>
              </w:rPr>
              <w:t>10</w:t>
            </w:r>
          </w:p>
        </w:tc>
      </w:tr>
      <w:tr w:rsidR="00BC62B0" w:rsidRPr="00BC09CF" w14:paraId="2CBD5935" w14:textId="77777777" w:rsidTr="00BC62B0">
        <w:tc>
          <w:tcPr>
            <w:tcW w:w="8734" w:type="dxa"/>
            <w:gridSpan w:val="2"/>
            <w:shd w:val="clear" w:color="auto" w:fill="D9D9D9" w:themeFill="background1" w:themeFillShade="D9"/>
            <w:vAlign w:val="center"/>
          </w:tcPr>
          <w:p w14:paraId="45C4DF75" w14:textId="0201C99D" w:rsidR="00BC62B0" w:rsidRPr="00BC09CF" w:rsidRDefault="00BC62B0" w:rsidP="00C0168C">
            <w:pPr>
              <w:spacing w:line="260" w:lineRule="exact"/>
              <w:rPr>
                <w:b/>
              </w:rPr>
            </w:pPr>
            <w:r>
              <w:rPr>
                <w:b/>
              </w:rPr>
              <w:t>E</w:t>
            </w:r>
            <w:r w:rsidRPr="00BC09CF">
              <w:rPr>
                <w:b/>
              </w:rPr>
              <w:t>1. Was the plan revised to reflect changes in development? (Requirement §201.6(d)(3))</w:t>
            </w:r>
          </w:p>
        </w:tc>
      </w:tr>
      <w:tr w:rsidR="00BC62B0" w14:paraId="3E4A358C" w14:textId="77777777" w:rsidTr="00BC62B0">
        <w:tc>
          <w:tcPr>
            <w:tcW w:w="4367" w:type="dxa"/>
            <w:vAlign w:val="center"/>
          </w:tcPr>
          <w:p w14:paraId="77140797" w14:textId="4617630F" w:rsidR="00BC62B0" w:rsidRPr="00AA0BB0" w:rsidRDefault="00BC62B0" w:rsidP="00F5179F">
            <w:pPr>
              <w:pStyle w:val="ListParagraph"/>
              <w:numPr>
                <w:ilvl w:val="0"/>
                <w:numId w:val="17"/>
              </w:numPr>
              <w:spacing w:line="260" w:lineRule="exact"/>
              <w:ind w:left="416"/>
            </w:pPr>
            <w:r w:rsidRPr="00A9708E">
              <w:t>Does the plan describe the changes in development that have occurred in hazard-prone areas that have increased or decreased each community’s vulnerability since the previous plan was approved?</w:t>
            </w:r>
          </w:p>
        </w:tc>
        <w:tc>
          <w:tcPr>
            <w:tcW w:w="4367" w:type="dxa"/>
            <w:vAlign w:val="center"/>
          </w:tcPr>
          <w:p w14:paraId="567414AE" w14:textId="5C275CD9" w:rsidR="00BC62B0" w:rsidRPr="006630B8" w:rsidRDefault="00BC62B0" w:rsidP="00F5179F">
            <w:pPr>
              <w:pStyle w:val="ListParagraph"/>
              <w:numPr>
                <w:ilvl w:val="0"/>
                <w:numId w:val="6"/>
              </w:numPr>
              <w:spacing w:line="260" w:lineRule="exact"/>
              <w:ind w:left="475"/>
            </w:pPr>
            <w:r w:rsidRPr="006630B8">
              <w:t>Chapter 3, Section 3.3.1 Development Since Previous Plan Update</w:t>
            </w:r>
            <w:r w:rsidRPr="006630B8">
              <w:br/>
              <w:t>Pages 3.1</w:t>
            </w:r>
            <w:r>
              <w:t>6</w:t>
            </w:r>
            <w:r w:rsidRPr="006630B8">
              <w:t>-3.1</w:t>
            </w:r>
            <w:r>
              <w:t>7</w:t>
            </w:r>
          </w:p>
        </w:tc>
      </w:tr>
      <w:tr w:rsidR="00BC62B0" w:rsidRPr="00BC09CF" w14:paraId="367F7A86" w14:textId="77777777" w:rsidTr="00BC62B0">
        <w:tc>
          <w:tcPr>
            <w:tcW w:w="8734" w:type="dxa"/>
            <w:gridSpan w:val="2"/>
            <w:shd w:val="clear" w:color="auto" w:fill="D9D9D9" w:themeFill="background1" w:themeFillShade="D9"/>
            <w:vAlign w:val="center"/>
          </w:tcPr>
          <w:p w14:paraId="3FF509A3" w14:textId="2678406F" w:rsidR="00BC62B0" w:rsidRPr="00BC09CF" w:rsidRDefault="00BC62B0" w:rsidP="00C0168C">
            <w:pPr>
              <w:spacing w:line="260" w:lineRule="exact"/>
              <w:rPr>
                <w:b/>
              </w:rPr>
            </w:pPr>
            <w:r>
              <w:rPr>
                <w:b/>
              </w:rPr>
              <w:t>E</w:t>
            </w:r>
            <w:r w:rsidRPr="00BC09CF">
              <w:rPr>
                <w:b/>
              </w:rPr>
              <w:t xml:space="preserve">2. Was the plan revised to reflect changes in priorities </w:t>
            </w:r>
            <w:r>
              <w:rPr>
                <w:b/>
              </w:rPr>
              <w:t xml:space="preserve">and </w:t>
            </w:r>
            <w:r w:rsidRPr="00BC09CF">
              <w:rPr>
                <w:b/>
              </w:rPr>
              <w:t>progress in local mitigation efforts? (Requirement §201.6(d)(3))</w:t>
            </w:r>
          </w:p>
        </w:tc>
      </w:tr>
      <w:tr w:rsidR="00BC62B0" w14:paraId="04EE7D6B" w14:textId="77777777" w:rsidTr="00BC62B0">
        <w:tc>
          <w:tcPr>
            <w:tcW w:w="4367" w:type="dxa"/>
            <w:tcBorders>
              <w:bottom w:val="single" w:sz="4" w:space="0" w:color="auto"/>
            </w:tcBorders>
            <w:vAlign w:val="center"/>
          </w:tcPr>
          <w:p w14:paraId="57BDB5BA" w14:textId="0D3BE13E" w:rsidR="00BC62B0" w:rsidRPr="00AA0BB0" w:rsidRDefault="00BC62B0" w:rsidP="00F5179F">
            <w:pPr>
              <w:pStyle w:val="ListParagraph"/>
              <w:numPr>
                <w:ilvl w:val="0"/>
                <w:numId w:val="16"/>
              </w:numPr>
              <w:spacing w:line="260" w:lineRule="exact"/>
              <w:ind w:left="417"/>
            </w:pPr>
            <w:r>
              <w:t>Does the plan describe how it was revised due to changes in community priorities?</w:t>
            </w:r>
          </w:p>
        </w:tc>
        <w:tc>
          <w:tcPr>
            <w:tcW w:w="4367" w:type="dxa"/>
            <w:tcBorders>
              <w:bottom w:val="single" w:sz="4" w:space="0" w:color="auto"/>
            </w:tcBorders>
            <w:vAlign w:val="center"/>
          </w:tcPr>
          <w:p w14:paraId="23F18E58" w14:textId="3F19C554" w:rsidR="00BC62B0" w:rsidRPr="00A6204E" w:rsidRDefault="00BC62B0" w:rsidP="00F5179F">
            <w:pPr>
              <w:pStyle w:val="ListParagraph"/>
              <w:numPr>
                <w:ilvl w:val="0"/>
                <w:numId w:val="22"/>
              </w:numPr>
              <w:spacing w:line="260" w:lineRule="exact"/>
              <w:ind w:left="385"/>
            </w:pPr>
            <w:r w:rsidRPr="00A6204E">
              <w:t>Chapter 4, Section 4.</w:t>
            </w:r>
            <w:r>
              <w:t>1</w:t>
            </w:r>
            <w:r w:rsidRPr="00A6204E">
              <w:t xml:space="preserve"> </w:t>
            </w:r>
            <w:r>
              <w:t>Goals</w:t>
            </w:r>
            <w:r>
              <w:br/>
              <w:t>Page 4.1</w:t>
            </w:r>
          </w:p>
        </w:tc>
      </w:tr>
      <w:tr w:rsidR="00BC62B0" w14:paraId="398A6BC9" w14:textId="77777777" w:rsidTr="00BC62B0">
        <w:tc>
          <w:tcPr>
            <w:tcW w:w="4367" w:type="dxa"/>
            <w:tcBorders>
              <w:bottom w:val="single" w:sz="4" w:space="0" w:color="auto"/>
            </w:tcBorders>
            <w:vAlign w:val="center"/>
          </w:tcPr>
          <w:p w14:paraId="538C2505" w14:textId="44E970A3" w:rsidR="00BC62B0" w:rsidRPr="00AA0BB0" w:rsidRDefault="00BC62B0" w:rsidP="00F5179F">
            <w:pPr>
              <w:pStyle w:val="ListParagraph"/>
              <w:numPr>
                <w:ilvl w:val="0"/>
                <w:numId w:val="42"/>
              </w:numPr>
              <w:spacing w:line="260" w:lineRule="exact"/>
              <w:ind w:left="417"/>
            </w:pPr>
            <w:r>
              <w:t>Does the plan include a status update for all mitigation actions identified in the previous mitigation plan?</w:t>
            </w:r>
            <w:r w:rsidRPr="00AA0BB0">
              <w:t>  </w:t>
            </w:r>
          </w:p>
        </w:tc>
        <w:tc>
          <w:tcPr>
            <w:tcW w:w="4367" w:type="dxa"/>
            <w:tcBorders>
              <w:bottom w:val="single" w:sz="4" w:space="0" w:color="auto"/>
            </w:tcBorders>
            <w:vAlign w:val="center"/>
          </w:tcPr>
          <w:p w14:paraId="42750F73" w14:textId="2BCC4134" w:rsidR="00BC62B0" w:rsidRDefault="00BC62B0" w:rsidP="00F5179F">
            <w:pPr>
              <w:pStyle w:val="ListParagraph"/>
              <w:numPr>
                <w:ilvl w:val="0"/>
                <w:numId w:val="22"/>
              </w:numPr>
              <w:spacing w:line="260" w:lineRule="exact"/>
              <w:ind w:left="385"/>
            </w:pPr>
            <w:r w:rsidRPr="00A6204E">
              <w:t>Chapter 4, Section 4.2 Identification and Analysis of Mitigation Actions</w:t>
            </w:r>
            <w:r>
              <w:br/>
              <w:t xml:space="preserve">Tables 4.1 and 4.2, </w:t>
            </w:r>
            <w:r w:rsidRPr="00A6204E">
              <w:t>Page</w:t>
            </w:r>
            <w:r>
              <w:t>s</w:t>
            </w:r>
            <w:r w:rsidRPr="00A6204E">
              <w:t xml:space="preserve"> 4</w:t>
            </w:r>
            <w:r>
              <w:t>.2 – 4.4</w:t>
            </w:r>
          </w:p>
          <w:p w14:paraId="1FDE986E" w14:textId="77777777" w:rsidR="00BC62B0" w:rsidRPr="00A6204E" w:rsidRDefault="00BC62B0" w:rsidP="00F5179F">
            <w:pPr>
              <w:pStyle w:val="ListParagraph"/>
              <w:numPr>
                <w:ilvl w:val="0"/>
                <w:numId w:val="22"/>
              </w:numPr>
              <w:spacing w:line="260" w:lineRule="exact"/>
              <w:ind w:left="385"/>
            </w:pPr>
            <w:r>
              <w:t>Appendix C Completed/Deleted Mitigation Actions</w:t>
            </w:r>
          </w:p>
        </w:tc>
      </w:tr>
      <w:tr w:rsidR="00BC62B0" w14:paraId="44DBDF6A" w14:textId="77777777" w:rsidTr="00BC62B0">
        <w:tc>
          <w:tcPr>
            <w:tcW w:w="4367" w:type="dxa"/>
            <w:tcBorders>
              <w:bottom w:val="single" w:sz="4" w:space="0" w:color="auto"/>
            </w:tcBorders>
            <w:vAlign w:val="center"/>
          </w:tcPr>
          <w:p w14:paraId="44F47692" w14:textId="4A103174" w:rsidR="00BC62B0" w:rsidRDefault="00BC62B0" w:rsidP="00F5179F">
            <w:pPr>
              <w:pStyle w:val="ListParagraph"/>
              <w:numPr>
                <w:ilvl w:val="0"/>
                <w:numId w:val="43"/>
              </w:numPr>
              <w:spacing w:line="260" w:lineRule="exact"/>
              <w:ind w:left="417"/>
            </w:pPr>
            <w:r>
              <w:t>Does the plan describe how jurisdictions integrated the mitigation plan, when appropriate, into other planning mechanisms?</w:t>
            </w:r>
          </w:p>
        </w:tc>
        <w:tc>
          <w:tcPr>
            <w:tcW w:w="4367" w:type="dxa"/>
            <w:tcBorders>
              <w:bottom w:val="single" w:sz="4" w:space="0" w:color="auto"/>
            </w:tcBorders>
            <w:vAlign w:val="center"/>
          </w:tcPr>
          <w:p w14:paraId="7175877E" w14:textId="4F1BE0C2" w:rsidR="00BC62B0" w:rsidRPr="00A6204E" w:rsidRDefault="00BC62B0" w:rsidP="00F5179F">
            <w:pPr>
              <w:pStyle w:val="ListParagraph"/>
              <w:numPr>
                <w:ilvl w:val="0"/>
                <w:numId w:val="22"/>
              </w:numPr>
              <w:spacing w:line="260" w:lineRule="exact"/>
              <w:ind w:left="385"/>
            </w:pPr>
            <w:r>
              <w:t>Chapter 5, Section 5.2 Incorporation into Existing Planning Mechanisms, Pages 5.3-5.4</w:t>
            </w:r>
          </w:p>
        </w:tc>
      </w:tr>
      <w:tr w:rsidR="00BC62B0" w:rsidRPr="00BC09CF" w14:paraId="302EA02E" w14:textId="77777777" w:rsidTr="00BC62B0">
        <w:tc>
          <w:tcPr>
            <w:tcW w:w="8734" w:type="dxa"/>
            <w:gridSpan w:val="2"/>
            <w:shd w:val="clear" w:color="auto" w:fill="D9D9D9" w:themeFill="background1" w:themeFillShade="D9"/>
            <w:vAlign w:val="center"/>
          </w:tcPr>
          <w:p w14:paraId="00D679FA" w14:textId="77777777" w:rsidR="00BC62B0" w:rsidRPr="00A9708E" w:rsidRDefault="00BC62B0" w:rsidP="00A9708E">
            <w:pPr>
              <w:spacing w:line="260" w:lineRule="exact"/>
              <w:rPr>
                <w:b/>
              </w:rPr>
            </w:pPr>
            <w:r>
              <w:rPr>
                <w:b/>
              </w:rPr>
              <w:t>F</w:t>
            </w:r>
            <w:r w:rsidRPr="00BC09CF">
              <w:rPr>
                <w:b/>
              </w:rPr>
              <w:t xml:space="preserve">1. </w:t>
            </w:r>
            <w:r w:rsidRPr="00A9708E">
              <w:rPr>
                <w:b/>
              </w:rPr>
              <w:t xml:space="preserve">For single-jurisdictional plans, has the governing body of the jurisdiction formally adopted the </w:t>
            </w:r>
          </w:p>
          <w:p w14:paraId="2F56CE21" w14:textId="35F9B044" w:rsidR="00BC62B0" w:rsidRPr="00BC09CF" w:rsidRDefault="00BC62B0" w:rsidP="00A9708E">
            <w:pPr>
              <w:spacing w:line="260" w:lineRule="exact"/>
              <w:rPr>
                <w:b/>
              </w:rPr>
            </w:pPr>
            <w:r w:rsidRPr="00A9708E">
              <w:rPr>
                <w:b/>
              </w:rPr>
              <w:t>plan to be eligible for certain FEMA assistance?</w:t>
            </w:r>
            <w:r w:rsidRPr="00BC09CF">
              <w:rPr>
                <w:b/>
              </w:rPr>
              <w:t xml:space="preserve"> (Requirement §201.6(c)(5))</w:t>
            </w:r>
          </w:p>
        </w:tc>
      </w:tr>
      <w:tr w:rsidR="00BC62B0" w14:paraId="2C3036CF" w14:textId="77777777" w:rsidTr="00BC62B0">
        <w:tc>
          <w:tcPr>
            <w:tcW w:w="4367" w:type="dxa"/>
            <w:shd w:val="clear" w:color="auto" w:fill="FFFFFF" w:themeFill="background1"/>
            <w:vAlign w:val="center"/>
          </w:tcPr>
          <w:p w14:paraId="07C3D689" w14:textId="4FBE6A7F" w:rsidR="00BC62B0" w:rsidRPr="00AA0BB0" w:rsidRDefault="00BC62B0" w:rsidP="00F5179F">
            <w:pPr>
              <w:pStyle w:val="ListParagraph"/>
              <w:numPr>
                <w:ilvl w:val="0"/>
                <w:numId w:val="15"/>
              </w:numPr>
              <w:spacing w:line="260" w:lineRule="exact"/>
              <w:ind w:left="416"/>
            </w:pPr>
            <w:r w:rsidRPr="00A9708E">
              <w:t>Does the participant include documentation of adoption?</w:t>
            </w:r>
            <w:r w:rsidRPr="00AA0BB0">
              <w:t>   </w:t>
            </w:r>
          </w:p>
        </w:tc>
        <w:tc>
          <w:tcPr>
            <w:tcW w:w="4367" w:type="dxa"/>
            <w:shd w:val="clear" w:color="auto" w:fill="FFFFFF" w:themeFill="background1"/>
            <w:vAlign w:val="center"/>
          </w:tcPr>
          <w:p w14:paraId="7F0A06BB" w14:textId="648D4F09" w:rsidR="00BC62B0" w:rsidRDefault="00BC62B0" w:rsidP="00F5179F">
            <w:pPr>
              <w:pStyle w:val="ListParagraph"/>
              <w:numPr>
                <w:ilvl w:val="0"/>
                <w:numId w:val="22"/>
              </w:numPr>
              <w:spacing w:line="260" w:lineRule="exact"/>
              <w:ind w:left="475"/>
            </w:pPr>
            <w:r w:rsidRPr="00BA0933">
              <w:t>Prerequisites</w:t>
            </w:r>
            <w:r>
              <w:t xml:space="preserve">, </w:t>
            </w:r>
            <w:r w:rsidRPr="00BA0933">
              <w:t>Page vi-vii</w:t>
            </w:r>
          </w:p>
          <w:p w14:paraId="3EB12048" w14:textId="77777777" w:rsidR="00BC62B0" w:rsidRPr="00BA0933" w:rsidRDefault="00BC62B0" w:rsidP="00F5179F">
            <w:pPr>
              <w:pStyle w:val="ListParagraph"/>
              <w:numPr>
                <w:ilvl w:val="0"/>
                <w:numId w:val="22"/>
              </w:numPr>
              <w:spacing w:line="260" w:lineRule="exact"/>
              <w:ind w:left="475"/>
            </w:pPr>
            <w:r>
              <w:t>Appendix D Adoption Resolutions</w:t>
            </w:r>
          </w:p>
        </w:tc>
      </w:tr>
      <w:tr w:rsidR="00BC62B0" w:rsidRPr="00BC09CF" w14:paraId="0FC56656" w14:textId="77777777" w:rsidTr="00BC62B0">
        <w:tc>
          <w:tcPr>
            <w:tcW w:w="8734" w:type="dxa"/>
            <w:gridSpan w:val="2"/>
            <w:shd w:val="clear" w:color="auto" w:fill="D9D9D9" w:themeFill="background1" w:themeFillShade="D9"/>
            <w:vAlign w:val="center"/>
          </w:tcPr>
          <w:p w14:paraId="499DF6E6" w14:textId="58B0E5A4" w:rsidR="00BC62B0" w:rsidRPr="00A9708E" w:rsidRDefault="00BC62B0" w:rsidP="00A9708E">
            <w:pPr>
              <w:spacing w:line="260" w:lineRule="exact"/>
              <w:rPr>
                <w:b/>
              </w:rPr>
            </w:pPr>
            <w:r>
              <w:rPr>
                <w:b/>
              </w:rPr>
              <w:t>F</w:t>
            </w:r>
            <w:r w:rsidRPr="00BC09CF">
              <w:rPr>
                <w:b/>
              </w:rPr>
              <w:t xml:space="preserve">2. </w:t>
            </w:r>
            <w:r w:rsidRPr="00A9708E">
              <w:rPr>
                <w:b/>
              </w:rPr>
              <w:t xml:space="preserve">For multi-jurisdictional plans, has the governing body of each jurisdiction officially adopted the </w:t>
            </w:r>
          </w:p>
          <w:p w14:paraId="50B37612" w14:textId="7607F218" w:rsidR="00BC62B0" w:rsidRPr="00BC09CF" w:rsidRDefault="00BC62B0" w:rsidP="00A9708E">
            <w:pPr>
              <w:spacing w:line="260" w:lineRule="exact"/>
              <w:rPr>
                <w:b/>
              </w:rPr>
            </w:pPr>
            <w:r w:rsidRPr="00A9708E">
              <w:rPr>
                <w:b/>
              </w:rPr>
              <w:t>plan to be eligible for certain FEMA assistance?</w:t>
            </w:r>
            <w:r w:rsidRPr="00BC09CF">
              <w:rPr>
                <w:b/>
              </w:rPr>
              <w:t xml:space="preserve"> (Requirement §201.6(c)(5))</w:t>
            </w:r>
          </w:p>
        </w:tc>
      </w:tr>
      <w:tr w:rsidR="00BC62B0" w14:paraId="1CFFC11E" w14:textId="77777777" w:rsidTr="00BC62B0">
        <w:tc>
          <w:tcPr>
            <w:tcW w:w="4367" w:type="dxa"/>
            <w:vAlign w:val="center"/>
          </w:tcPr>
          <w:p w14:paraId="22F3A3E5" w14:textId="360C8570" w:rsidR="00BC62B0" w:rsidRPr="00AA0BB0" w:rsidRDefault="00BC62B0" w:rsidP="00F5179F">
            <w:pPr>
              <w:pStyle w:val="ListParagraph"/>
              <w:numPr>
                <w:ilvl w:val="0"/>
                <w:numId w:val="14"/>
              </w:numPr>
              <w:spacing w:line="260" w:lineRule="exact"/>
              <w:ind w:left="416"/>
            </w:pPr>
            <w:r w:rsidRPr="00A9708E">
              <w:t>Did each participant adopt the plan and provide documentation of that adoption?</w:t>
            </w:r>
          </w:p>
        </w:tc>
        <w:tc>
          <w:tcPr>
            <w:tcW w:w="4367" w:type="dxa"/>
            <w:vAlign w:val="center"/>
          </w:tcPr>
          <w:p w14:paraId="77E359EF" w14:textId="6CFCB369" w:rsidR="00BC62B0" w:rsidRDefault="00BC62B0" w:rsidP="00F5179F">
            <w:pPr>
              <w:pStyle w:val="ListParagraph"/>
              <w:numPr>
                <w:ilvl w:val="0"/>
                <w:numId w:val="22"/>
              </w:numPr>
              <w:spacing w:line="260" w:lineRule="exact"/>
              <w:ind w:left="475"/>
            </w:pPr>
            <w:r w:rsidRPr="00BA0933">
              <w:t>Prerequisites</w:t>
            </w:r>
            <w:r>
              <w:t xml:space="preserve">, </w:t>
            </w:r>
            <w:r w:rsidRPr="00BA0933">
              <w:t>Page vi-vii</w:t>
            </w:r>
          </w:p>
          <w:p w14:paraId="67FE2C8B" w14:textId="77777777" w:rsidR="00BC62B0" w:rsidRPr="00BA0933" w:rsidRDefault="00BC62B0" w:rsidP="00F5179F">
            <w:pPr>
              <w:pStyle w:val="ListParagraph"/>
              <w:numPr>
                <w:ilvl w:val="0"/>
                <w:numId w:val="22"/>
              </w:numPr>
              <w:spacing w:line="260" w:lineRule="exact"/>
              <w:ind w:left="475"/>
            </w:pPr>
            <w:r>
              <w:t>Appendix D Adoption Resolutions</w:t>
            </w:r>
          </w:p>
        </w:tc>
      </w:tr>
      <w:tr w:rsidR="00BC62B0" w:rsidRPr="00BC09CF" w14:paraId="5CA6A71E" w14:textId="77777777" w:rsidTr="00BC62B0">
        <w:tc>
          <w:tcPr>
            <w:tcW w:w="8734" w:type="dxa"/>
            <w:gridSpan w:val="2"/>
            <w:shd w:val="clear" w:color="auto" w:fill="D9D9D9" w:themeFill="background1" w:themeFillShade="D9"/>
            <w:vAlign w:val="center"/>
          </w:tcPr>
          <w:p w14:paraId="40C0D903" w14:textId="77777777" w:rsidR="00BC62B0" w:rsidRPr="00A9708E" w:rsidRDefault="00BC62B0" w:rsidP="00A9708E">
            <w:pPr>
              <w:spacing w:line="260" w:lineRule="exact"/>
              <w:rPr>
                <w:b/>
              </w:rPr>
            </w:pPr>
            <w:r>
              <w:rPr>
                <w:b/>
              </w:rPr>
              <w:t>G</w:t>
            </w:r>
            <w:r w:rsidRPr="00BC09CF">
              <w:rPr>
                <w:b/>
              </w:rPr>
              <w:t xml:space="preserve">1. </w:t>
            </w:r>
            <w:r w:rsidRPr="00A9708E">
              <w:rPr>
                <w:b/>
              </w:rPr>
              <w:t xml:space="preserve">Did the plan describe the incorporation of existing plans, studies, reports and technical </w:t>
            </w:r>
          </w:p>
          <w:p w14:paraId="2F5662D7" w14:textId="41522E84" w:rsidR="00BC62B0" w:rsidRPr="00BC09CF" w:rsidRDefault="00BC62B0" w:rsidP="00A9708E">
            <w:pPr>
              <w:spacing w:line="260" w:lineRule="exact"/>
              <w:rPr>
                <w:b/>
              </w:rPr>
            </w:pPr>
            <w:r w:rsidRPr="00A9708E">
              <w:rPr>
                <w:b/>
              </w:rPr>
              <w:lastRenderedPageBreak/>
              <w:t>information for HHPDs?</w:t>
            </w:r>
          </w:p>
        </w:tc>
      </w:tr>
      <w:tr w:rsidR="00BC62B0" w14:paraId="0F719EDA" w14:textId="77777777" w:rsidTr="00BC62B0">
        <w:tc>
          <w:tcPr>
            <w:tcW w:w="4367" w:type="dxa"/>
            <w:shd w:val="clear" w:color="auto" w:fill="FFFFFF" w:themeFill="background1"/>
            <w:vAlign w:val="center"/>
          </w:tcPr>
          <w:p w14:paraId="383DCBDE" w14:textId="624343C3" w:rsidR="00BC62B0" w:rsidRPr="00AA0BB0" w:rsidRDefault="00BC62B0" w:rsidP="00F5179F">
            <w:pPr>
              <w:pStyle w:val="ListParagraph"/>
              <w:numPr>
                <w:ilvl w:val="0"/>
                <w:numId w:val="44"/>
              </w:numPr>
              <w:spacing w:line="260" w:lineRule="exact"/>
              <w:ind w:left="417"/>
            </w:pPr>
            <w:r>
              <w:lastRenderedPageBreak/>
              <w:t>Does the plan describe how the local government worked with local dam owners and/or the state dam safety agency?</w:t>
            </w:r>
          </w:p>
        </w:tc>
        <w:tc>
          <w:tcPr>
            <w:tcW w:w="4367" w:type="dxa"/>
            <w:shd w:val="clear" w:color="auto" w:fill="FFFFFF" w:themeFill="background1"/>
            <w:vAlign w:val="center"/>
          </w:tcPr>
          <w:p w14:paraId="0BD542D5" w14:textId="10B92350" w:rsidR="00BC62B0" w:rsidRPr="00BA0933" w:rsidRDefault="00BC62B0" w:rsidP="00F5179F">
            <w:pPr>
              <w:pStyle w:val="ListParagraph"/>
              <w:numPr>
                <w:ilvl w:val="0"/>
                <w:numId w:val="22"/>
              </w:numPr>
              <w:spacing w:line="260" w:lineRule="exact"/>
              <w:ind w:left="475"/>
            </w:pPr>
            <w:r w:rsidRPr="00A6204E">
              <w:t xml:space="preserve">Chapter </w:t>
            </w:r>
            <w:r>
              <w:t>3</w:t>
            </w:r>
            <w:r w:rsidRPr="00A6204E">
              <w:t xml:space="preserve">, Section </w:t>
            </w:r>
            <w:r>
              <w:t>3.4.3</w:t>
            </w:r>
            <w:r w:rsidRPr="00A6204E">
              <w:t xml:space="preserve"> </w:t>
            </w:r>
            <w:r>
              <w:t xml:space="preserve">Dam Failure, </w:t>
            </w:r>
            <w:r>
              <w:rPr>
                <w:rFonts w:ascii="Calibri" w:eastAsia="Calibri" w:hAnsi="Calibri" w:cs="Calibri"/>
              </w:rPr>
              <w:t xml:space="preserve">Subsection ‘Hazard Profile’ and </w:t>
            </w:r>
            <w:r w:rsidRPr="00E62E86">
              <w:rPr>
                <w:rFonts w:ascii="Calibri" w:eastAsia="Calibri" w:hAnsi="Calibri" w:cs="Calibri"/>
              </w:rPr>
              <w:t>the Missouri Department of Natural Resources (MoDNR)</w:t>
            </w:r>
          </w:p>
        </w:tc>
      </w:tr>
      <w:tr w:rsidR="00BC62B0" w14:paraId="314BFBA3" w14:textId="77777777" w:rsidTr="00BC62B0">
        <w:tc>
          <w:tcPr>
            <w:tcW w:w="4367" w:type="dxa"/>
            <w:shd w:val="clear" w:color="auto" w:fill="FFFFFF" w:themeFill="background1"/>
            <w:vAlign w:val="center"/>
          </w:tcPr>
          <w:p w14:paraId="1A070DCA" w14:textId="60689D28" w:rsidR="00BC62B0" w:rsidRDefault="00BC62B0" w:rsidP="00F5179F">
            <w:pPr>
              <w:pStyle w:val="ListParagraph"/>
              <w:numPr>
                <w:ilvl w:val="0"/>
                <w:numId w:val="44"/>
              </w:numPr>
              <w:spacing w:line="260" w:lineRule="exact"/>
              <w:ind w:left="417"/>
            </w:pPr>
            <w:r>
              <w:t>Does the plan incorporate information shared by the state and/or local dam owners?</w:t>
            </w:r>
          </w:p>
        </w:tc>
        <w:tc>
          <w:tcPr>
            <w:tcW w:w="4367" w:type="dxa"/>
            <w:shd w:val="clear" w:color="auto" w:fill="FFFFFF" w:themeFill="background1"/>
            <w:vAlign w:val="center"/>
          </w:tcPr>
          <w:p w14:paraId="1BA8AEF0" w14:textId="4A0F3B91" w:rsidR="00BC62B0" w:rsidRPr="00BA0933" w:rsidRDefault="00BC62B0" w:rsidP="00F5179F">
            <w:pPr>
              <w:pStyle w:val="ListParagraph"/>
              <w:numPr>
                <w:ilvl w:val="0"/>
                <w:numId w:val="22"/>
              </w:numPr>
              <w:spacing w:line="260" w:lineRule="exact"/>
              <w:ind w:left="475"/>
            </w:pPr>
            <w:r w:rsidRPr="00A6204E">
              <w:t xml:space="preserve">Chapter </w:t>
            </w:r>
            <w:r>
              <w:t>3</w:t>
            </w:r>
            <w:r w:rsidRPr="00A6204E">
              <w:t xml:space="preserve">, Section </w:t>
            </w:r>
            <w:r>
              <w:t>3.4.3</w:t>
            </w:r>
            <w:r w:rsidRPr="00A6204E">
              <w:t xml:space="preserve"> </w:t>
            </w:r>
            <w:r>
              <w:t xml:space="preserve">Dam Failure, </w:t>
            </w:r>
            <w:r>
              <w:rPr>
                <w:rFonts w:ascii="Calibri" w:eastAsia="Calibri" w:hAnsi="Calibri" w:cs="Calibri"/>
              </w:rPr>
              <w:t xml:space="preserve">Subsection ‘Hazard Profile’ and </w:t>
            </w:r>
            <w:r w:rsidRPr="00E62E86">
              <w:rPr>
                <w:rFonts w:ascii="Calibri" w:eastAsia="Calibri" w:hAnsi="Calibri" w:cs="Calibri"/>
              </w:rPr>
              <w:t>the Missouri Department of Natural Resources (MoDNR)</w:t>
            </w:r>
          </w:p>
        </w:tc>
      </w:tr>
      <w:tr w:rsidR="00BC62B0" w:rsidRPr="00BC09CF" w14:paraId="2B2A601A" w14:textId="77777777" w:rsidTr="00BC62B0">
        <w:tc>
          <w:tcPr>
            <w:tcW w:w="8734" w:type="dxa"/>
            <w:gridSpan w:val="2"/>
            <w:shd w:val="clear" w:color="auto" w:fill="D9D9D9" w:themeFill="background1" w:themeFillShade="D9"/>
            <w:vAlign w:val="center"/>
          </w:tcPr>
          <w:p w14:paraId="1C455714" w14:textId="40A72B9B" w:rsidR="00BC62B0" w:rsidRPr="00BC09CF" w:rsidRDefault="00BC62B0" w:rsidP="00E62E86">
            <w:pPr>
              <w:spacing w:line="260" w:lineRule="exact"/>
              <w:rPr>
                <w:b/>
              </w:rPr>
            </w:pPr>
            <w:r>
              <w:rPr>
                <w:b/>
              </w:rPr>
              <w:t>G</w:t>
            </w:r>
            <w:r w:rsidRPr="00BC09CF">
              <w:rPr>
                <w:b/>
              </w:rPr>
              <w:t xml:space="preserve">2. </w:t>
            </w:r>
            <w:r w:rsidRPr="00A9708E">
              <w:rPr>
                <w:b/>
              </w:rPr>
              <w:t>Did the plan address HHPDs in the risk assessment?</w:t>
            </w:r>
          </w:p>
        </w:tc>
      </w:tr>
      <w:tr w:rsidR="00BC62B0" w14:paraId="21D35639" w14:textId="77777777" w:rsidTr="00BC62B0">
        <w:tc>
          <w:tcPr>
            <w:tcW w:w="4367" w:type="dxa"/>
            <w:vAlign w:val="center"/>
          </w:tcPr>
          <w:p w14:paraId="13B58403" w14:textId="058CD58A" w:rsidR="00BC62B0" w:rsidRPr="00AA0BB0" w:rsidRDefault="00BC62B0" w:rsidP="00F5179F">
            <w:pPr>
              <w:pStyle w:val="ListParagraph"/>
              <w:numPr>
                <w:ilvl w:val="0"/>
                <w:numId w:val="45"/>
              </w:numPr>
              <w:spacing w:line="260" w:lineRule="exact"/>
              <w:ind w:left="417"/>
            </w:pPr>
            <w:r>
              <w:t>Does the plan describe the risks and vulnerabilities to and from HHPDs?</w:t>
            </w:r>
          </w:p>
        </w:tc>
        <w:tc>
          <w:tcPr>
            <w:tcW w:w="4367" w:type="dxa"/>
            <w:vAlign w:val="center"/>
          </w:tcPr>
          <w:p w14:paraId="5E5FF1FD" w14:textId="56E826C5" w:rsidR="00BC62B0" w:rsidRPr="008D76ED" w:rsidRDefault="00BC62B0" w:rsidP="00F5179F">
            <w:pPr>
              <w:pStyle w:val="ListParagraph"/>
              <w:numPr>
                <w:ilvl w:val="0"/>
                <w:numId w:val="22"/>
              </w:numPr>
              <w:spacing w:line="260" w:lineRule="exact"/>
              <w:ind w:left="464"/>
            </w:pPr>
            <w:r w:rsidRPr="00A6204E">
              <w:t xml:space="preserve">Chapter </w:t>
            </w:r>
            <w:r>
              <w:t>3</w:t>
            </w:r>
            <w:r w:rsidRPr="00A6204E">
              <w:t xml:space="preserve">, Section </w:t>
            </w:r>
            <w:r>
              <w:t>3.4.3</w:t>
            </w:r>
            <w:r w:rsidRPr="00A6204E">
              <w:t xml:space="preserve"> </w:t>
            </w:r>
            <w:r>
              <w:t xml:space="preserve">Dam Failure, </w:t>
            </w:r>
            <w:r>
              <w:rPr>
                <w:rFonts w:ascii="Calibri" w:eastAsia="Calibri" w:hAnsi="Calibri" w:cs="Calibri"/>
              </w:rPr>
              <w:t xml:space="preserve">Subsection ‘Vulnerability’ </w:t>
            </w:r>
          </w:p>
        </w:tc>
      </w:tr>
      <w:tr w:rsidR="00BC62B0" w14:paraId="0C0C44BF" w14:textId="77777777" w:rsidTr="00BC62B0">
        <w:tc>
          <w:tcPr>
            <w:tcW w:w="4367" w:type="dxa"/>
            <w:vAlign w:val="center"/>
          </w:tcPr>
          <w:p w14:paraId="14A89248" w14:textId="06E8B294" w:rsidR="00BC62B0" w:rsidRPr="00A9708E" w:rsidRDefault="00BC62B0" w:rsidP="00F5179F">
            <w:pPr>
              <w:pStyle w:val="ListParagraph"/>
              <w:numPr>
                <w:ilvl w:val="0"/>
                <w:numId w:val="45"/>
              </w:numPr>
              <w:spacing w:line="260" w:lineRule="exact"/>
              <w:ind w:left="417"/>
            </w:pPr>
            <w:r>
              <w:t>Does the plan document the limitations and describe how to address deficiencies?</w:t>
            </w:r>
          </w:p>
        </w:tc>
        <w:tc>
          <w:tcPr>
            <w:tcW w:w="4367" w:type="dxa"/>
            <w:vAlign w:val="center"/>
          </w:tcPr>
          <w:p w14:paraId="22009978" w14:textId="778EF45C" w:rsidR="00BC62B0" w:rsidRPr="00BA0933" w:rsidRDefault="00BC62B0" w:rsidP="00F5179F">
            <w:pPr>
              <w:pStyle w:val="ListParagraph"/>
              <w:numPr>
                <w:ilvl w:val="0"/>
                <w:numId w:val="22"/>
              </w:numPr>
              <w:spacing w:line="260" w:lineRule="exact"/>
              <w:ind w:left="475"/>
            </w:pPr>
            <w:r w:rsidRPr="00A6204E">
              <w:t xml:space="preserve">Chapter </w:t>
            </w:r>
            <w:r>
              <w:t>3</w:t>
            </w:r>
            <w:r w:rsidRPr="00A6204E">
              <w:t xml:space="preserve">, Section </w:t>
            </w:r>
            <w:r>
              <w:t>3.4.3</w:t>
            </w:r>
            <w:r w:rsidRPr="00A6204E">
              <w:t xml:space="preserve"> </w:t>
            </w:r>
            <w:r>
              <w:t xml:space="preserve">Dam Failure, </w:t>
            </w:r>
            <w:r>
              <w:rPr>
                <w:rFonts w:ascii="Calibri" w:eastAsia="Calibri" w:hAnsi="Calibri" w:cs="Calibri"/>
              </w:rPr>
              <w:t>Subsection ‘Vulnerability’</w:t>
            </w:r>
          </w:p>
        </w:tc>
      </w:tr>
      <w:tr w:rsidR="00BC62B0" w:rsidRPr="00BC09CF" w14:paraId="4D672964" w14:textId="77777777" w:rsidTr="00BC62B0">
        <w:tc>
          <w:tcPr>
            <w:tcW w:w="8734" w:type="dxa"/>
            <w:gridSpan w:val="2"/>
            <w:shd w:val="clear" w:color="auto" w:fill="D9D9D9" w:themeFill="background1" w:themeFillShade="D9"/>
            <w:vAlign w:val="center"/>
          </w:tcPr>
          <w:p w14:paraId="14DF164C" w14:textId="2078F683" w:rsidR="00BC62B0" w:rsidRPr="00BC09CF" w:rsidRDefault="00BC62B0" w:rsidP="00E62E86">
            <w:pPr>
              <w:spacing w:line="260" w:lineRule="exact"/>
              <w:rPr>
                <w:b/>
              </w:rPr>
            </w:pPr>
            <w:r>
              <w:rPr>
                <w:b/>
              </w:rPr>
              <w:t>G3</w:t>
            </w:r>
            <w:r w:rsidRPr="00BC09CF">
              <w:rPr>
                <w:b/>
              </w:rPr>
              <w:t xml:space="preserve">. </w:t>
            </w:r>
            <w:r w:rsidRPr="00A9708E">
              <w:rPr>
                <w:b/>
              </w:rPr>
              <w:t>Did the plan include mitigation goals to reduce long-term vulnerabilities from HHPDs?</w:t>
            </w:r>
          </w:p>
        </w:tc>
      </w:tr>
      <w:tr w:rsidR="00BC62B0" w14:paraId="4894BBFB" w14:textId="77777777" w:rsidTr="00BC62B0">
        <w:tc>
          <w:tcPr>
            <w:tcW w:w="4367" w:type="dxa"/>
            <w:vAlign w:val="center"/>
          </w:tcPr>
          <w:p w14:paraId="09ABBB9F" w14:textId="6EFBE417" w:rsidR="00BC62B0" w:rsidRPr="00AA0BB0" w:rsidRDefault="00BC62B0" w:rsidP="00F5179F">
            <w:pPr>
              <w:pStyle w:val="ListParagraph"/>
              <w:numPr>
                <w:ilvl w:val="0"/>
                <w:numId w:val="46"/>
              </w:numPr>
              <w:spacing w:line="260" w:lineRule="exact"/>
              <w:ind w:left="417"/>
            </w:pPr>
            <w:r>
              <w:t>Does the plan address how to reduce vulnerabilities to and from HHPDs as part of its own goals or with other long-term strategies?</w:t>
            </w:r>
          </w:p>
        </w:tc>
        <w:tc>
          <w:tcPr>
            <w:tcW w:w="4367" w:type="dxa"/>
            <w:vAlign w:val="center"/>
          </w:tcPr>
          <w:p w14:paraId="1C497185" w14:textId="6D0B95CE" w:rsidR="00BC62B0" w:rsidRPr="00BA0933" w:rsidRDefault="00BC62B0" w:rsidP="00F5179F">
            <w:pPr>
              <w:pStyle w:val="ListParagraph"/>
              <w:numPr>
                <w:ilvl w:val="0"/>
                <w:numId w:val="22"/>
              </w:numPr>
              <w:spacing w:line="260" w:lineRule="exact"/>
              <w:ind w:left="475"/>
            </w:pPr>
            <w:r w:rsidRPr="00A6204E">
              <w:t>Chapter 4, Section 4.</w:t>
            </w:r>
            <w:r>
              <w:t>1</w:t>
            </w:r>
            <w:r w:rsidRPr="00A6204E">
              <w:t xml:space="preserve"> </w:t>
            </w:r>
            <w:r>
              <w:t>Goals</w:t>
            </w:r>
            <w:r>
              <w:br/>
              <w:t>Page 4.1</w:t>
            </w:r>
          </w:p>
        </w:tc>
      </w:tr>
      <w:tr w:rsidR="00BC62B0" w14:paraId="436B6141" w14:textId="77777777" w:rsidTr="00BC62B0">
        <w:tc>
          <w:tcPr>
            <w:tcW w:w="4367" w:type="dxa"/>
            <w:vAlign w:val="center"/>
          </w:tcPr>
          <w:p w14:paraId="0CFC5CA9" w14:textId="506A4702" w:rsidR="00BC62B0" w:rsidRPr="00A9708E" w:rsidRDefault="00BC62B0" w:rsidP="00F5179F">
            <w:pPr>
              <w:pStyle w:val="ListParagraph"/>
              <w:numPr>
                <w:ilvl w:val="0"/>
                <w:numId w:val="46"/>
              </w:numPr>
              <w:spacing w:line="260" w:lineRule="exact"/>
              <w:ind w:left="417"/>
            </w:pPr>
            <w:r>
              <w:t>Does the plan link proposed actions to reducing long-term vulnerabilities that are consistent with its goals?</w:t>
            </w:r>
          </w:p>
        </w:tc>
        <w:tc>
          <w:tcPr>
            <w:tcW w:w="4367" w:type="dxa"/>
            <w:vAlign w:val="center"/>
          </w:tcPr>
          <w:p w14:paraId="487B7604" w14:textId="764E9AE3" w:rsidR="00BC62B0" w:rsidRPr="00BA0933" w:rsidRDefault="00BC62B0" w:rsidP="00F5179F">
            <w:pPr>
              <w:pStyle w:val="ListParagraph"/>
              <w:numPr>
                <w:ilvl w:val="0"/>
                <w:numId w:val="22"/>
              </w:numPr>
              <w:spacing w:line="260" w:lineRule="exact"/>
              <w:ind w:left="475"/>
            </w:pPr>
            <w:r w:rsidRPr="00A6204E">
              <w:t>Chapter 4, Section 4.</w:t>
            </w:r>
            <w:r>
              <w:t>1</w:t>
            </w:r>
            <w:r w:rsidRPr="00A6204E">
              <w:t xml:space="preserve"> </w:t>
            </w:r>
            <w:r>
              <w:t>Goals</w:t>
            </w:r>
            <w:r>
              <w:br/>
              <w:t>Page 4.1</w:t>
            </w:r>
          </w:p>
        </w:tc>
      </w:tr>
      <w:tr w:rsidR="00BC62B0" w:rsidRPr="00BC09CF" w14:paraId="35EBE9F9" w14:textId="77777777" w:rsidTr="00BC62B0">
        <w:tc>
          <w:tcPr>
            <w:tcW w:w="8734" w:type="dxa"/>
            <w:gridSpan w:val="2"/>
            <w:shd w:val="clear" w:color="auto" w:fill="D9D9D9" w:themeFill="background1" w:themeFillShade="D9"/>
            <w:vAlign w:val="center"/>
          </w:tcPr>
          <w:p w14:paraId="5C048EEC" w14:textId="4BB50BEC" w:rsidR="00BC62B0" w:rsidRPr="00BC09CF" w:rsidRDefault="00BC62B0" w:rsidP="00E62E86">
            <w:pPr>
              <w:spacing w:line="260" w:lineRule="exact"/>
              <w:rPr>
                <w:b/>
              </w:rPr>
            </w:pPr>
            <w:r>
              <w:rPr>
                <w:b/>
              </w:rPr>
              <w:t>G4</w:t>
            </w:r>
            <w:r w:rsidRPr="00BC09CF">
              <w:rPr>
                <w:b/>
              </w:rPr>
              <w:t xml:space="preserve">. </w:t>
            </w:r>
            <w:r w:rsidRPr="00A9708E">
              <w:rPr>
                <w:b/>
              </w:rPr>
              <w:t>Did the plan include actions that address HHPDs and prioritize mitigation actions to reduce vulnerabilities from HHPDs?</w:t>
            </w:r>
          </w:p>
        </w:tc>
      </w:tr>
      <w:tr w:rsidR="00BC62B0" w14:paraId="10F7D0C2" w14:textId="77777777" w:rsidTr="00BC62B0">
        <w:tc>
          <w:tcPr>
            <w:tcW w:w="4367" w:type="dxa"/>
            <w:vAlign w:val="center"/>
          </w:tcPr>
          <w:p w14:paraId="367BD810" w14:textId="42B15096" w:rsidR="00BC62B0" w:rsidRPr="00AA0BB0" w:rsidRDefault="00BC62B0" w:rsidP="00F5179F">
            <w:pPr>
              <w:pStyle w:val="ListParagraph"/>
              <w:numPr>
                <w:ilvl w:val="0"/>
                <w:numId w:val="47"/>
              </w:numPr>
              <w:spacing w:line="260" w:lineRule="exact"/>
              <w:ind w:left="417"/>
            </w:pPr>
            <w:r>
              <w:t>Does the plan describe specific actions to address HHPDs?</w:t>
            </w:r>
          </w:p>
        </w:tc>
        <w:tc>
          <w:tcPr>
            <w:tcW w:w="4367" w:type="dxa"/>
            <w:vAlign w:val="center"/>
          </w:tcPr>
          <w:p w14:paraId="334C957D" w14:textId="1EA4EB65" w:rsidR="00BC62B0" w:rsidRDefault="00BC62B0" w:rsidP="00F5179F">
            <w:pPr>
              <w:pStyle w:val="ListParagraph"/>
              <w:numPr>
                <w:ilvl w:val="0"/>
                <w:numId w:val="22"/>
              </w:numPr>
              <w:spacing w:line="260" w:lineRule="exact"/>
              <w:ind w:left="385"/>
            </w:pPr>
            <w:r w:rsidRPr="00A6204E">
              <w:t>Chapter 4, Section 4.</w:t>
            </w:r>
            <w:r>
              <w:t>3</w:t>
            </w:r>
            <w:r w:rsidRPr="00A6204E">
              <w:t xml:space="preserve"> I</w:t>
            </w:r>
            <w:r>
              <w:t xml:space="preserve">mplementation </w:t>
            </w:r>
            <w:r w:rsidRPr="00A6204E">
              <w:t>of Mitigation Actions</w:t>
            </w:r>
            <w:r>
              <w:t xml:space="preserve">, </w:t>
            </w:r>
            <w:r w:rsidRPr="00A6204E">
              <w:t>Page</w:t>
            </w:r>
            <w:r>
              <w:t>s</w:t>
            </w:r>
            <w:r w:rsidRPr="00A6204E">
              <w:t xml:space="preserve"> 4</w:t>
            </w:r>
            <w:r>
              <w:t>.4-4.9</w:t>
            </w:r>
          </w:p>
          <w:p w14:paraId="481CB926" w14:textId="358B125F" w:rsidR="00BC62B0" w:rsidRPr="00E62E86" w:rsidRDefault="00BC62B0" w:rsidP="00F5179F">
            <w:pPr>
              <w:pStyle w:val="ListParagraph"/>
              <w:numPr>
                <w:ilvl w:val="0"/>
                <w:numId w:val="22"/>
              </w:numPr>
              <w:spacing w:line="260" w:lineRule="exact"/>
              <w:ind w:left="385"/>
            </w:pPr>
            <w:r>
              <w:t xml:space="preserve">Table 4.3, </w:t>
            </w:r>
            <w:r w:rsidRPr="00A6204E">
              <w:t>Page 4</w:t>
            </w:r>
            <w:r>
              <w:t>.11</w:t>
            </w:r>
          </w:p>
        </w:tc>
      </w:tr>
      <w:tr w:rsidR="00BC62B0" w14:paraId="029B426C" w14:textId="77777777" w:rsidTr="00BC62B0">
        <w:tc>
          <w:tcPr>
            <w:tcW w:w="4367" w:type="dxa"/>
            <w:vAlign w:val="center"/>
          </w:tcPr>
          <w:p w14:paraId="0E104FD0" w14:textId="35BC7657" w:rsidR="00BC62B0" w:rsidRPr="00A9708E" w:rsidRDefault="00BC62B0" w:rsidP="00F5179F">
            <w:pPr>
              <w:pStyle w:val="ListParagraph"/>
              <w:numPr>
                <w:ilvl w:val="0"/>
                <w:numId w:val="47"/>
              </w:numPr>
              <w:spacing w:line="260" w:lineRule="exact"/>
              <w:ind w:left="417"/>
            </w:pPr>
            <w:r>
              <w:t>Does the plan describe the criteria used to prioritize actions related to HHPDs?</w:t>
            </w:r>
          </w:p>
        </w:tc>
        <w:tc>
          <w:tcPr>
            <w:tcW w:w="4367" w:type="dxa"/>
            <w:vAlign w:val="center"/>
          </w:tcPr>
          <w:p w14:paraId="1F12A1B0" w14:textId="77777777" w:rsidR="00BC62B0" w:rsidRDefault="00BC62B0" w:rsidP="00F5179F">
            <w:pPr>
              <w:pStyle w:val="ListParagraph"/>
              <w:numPr>
                <w:ilvl w:val="0"/>
                <w:numId w:val="22"/>
              </w:numPr>
              <w:spacing w:line="260" w:lineRule="exact"/>
              <w:ind w:left="385"/>
            </w:pPr>
            <w:r w:rsidRPr="00A6204E">
              <w:t>Chapter 4, Section 4.</w:t>
            </w:r>
            <w:r>
              <w:t>3</w:t>
            </w:r>
            <w:r w:rsidRPr="00A6204E">
              <w:t xml:space="preserve"> I</w:t>
            </w:r>
            <w:r>
              <w:t xml:space="preserve">mplementation </w:t>
            </w:r>
            <w:r w:rsidRPr="00A6204E">
              <w:t>of Mitigation Actions</w:t>
            </w:r>
            <w:r w:rsidRPr="00A6204E">
              <w:br/>
              <w:t>Page</w:t>
            </w:r>
            <w:r>
              <w:t>s</w:t>
            </w:r>
            <w:r w:rsidRPr="00A6204E">
              <w:t xml:space="preserve"> 4</w:t>
            </w:r>
            <w:r>
              <w:t>.4-4.9</w:t>
            </w:r>
          </w:p>
          <w:p w14:paraId="22D28DEB" w14:textId="3E8BB76C" w:rsidR="00BC62B0" w:rsidRPr="00E62E86" w:rsidRDefault="00BC62B0" w:rsidP="00F5179F">
            <w:pPr>
              <w:pStyle w:val="ListParagraph"/>
              <w:numPr>
                <w:ilvl w:val="0"/>
                <w:numId w:val="22"/>
              </w:numPr>
              <w:spacing w:line="260" w:lineRule="exact"/>
              <w:ind w:left="385"/>
            </w:pPr>
            <w:r>
              <w:t>Figure 4.1, STAPLEE Worksheet, Page 4.7</w:t>
            </w:r>
          </w:p>
        </w:tc>
      </w:tr>
      <w:tr w:rsidR="00BC62B0" w14:paraId="381D71C7" w14:textId="77777777" w:rsidTr="00BC62B0">
        <w:tc>
          <w:tcPr>
            <w:tcW w:w="4367" w:type="dxa"/>
            <w:vAlign w:val="center"/>
          </w:tcPr>
          <w:p w14:paraId="4DB6170C" w14:textId="71AEC28A" w:rsidR="00BC62B0" w:rsidRPr="00A9708E" w:rsidRDefault="00BC62B0" w:rsidP="00F5179F">
            <w:pPr>
              <w:pStyle w:val="ListParagraph"/>
              <w:numPr>
                <w:ilvl w:val="0"/>
                <w:numId w:val="47"/>
              </w:numPr>
              <w:spacing w:line="260" w:lineRule="exact"/>
              <w:ind w:left="417"/>
            </w:pPr>
            <w:r>
              <w:t>Does the plan identify the position, office, department or agency responsible for implementing and administering the action to mitigate hazards to or from HHPDs?</w:t>
            </w:r>
          </w:p>
        </w:tc>
        <w:tc>
          <w:tcPr>
            <w:tcW w:w="4367" w:type="dxa"/>
            <w:vAlign w:val="center"/>
          </w:tcPr>
          <w:p w14:paraId="70F0CBCB" w14:textId="77777777" w:rsidR="00BC62B0" w:rsidRDefault="00BC62B0" w:rsidP="00F5179F">
            <w:pPr>
              <w:pStyle w:val="ListParagraph"/>
              <w:numPr>
                <w:ilvl w:val="0"/>
                <w:numId w:val="22"/>
              </w:numPr>
              <w:spacing w:line="260" w:lineRule="exact"/>
              <w:ind w:left="385"/>
            </w:pPr>
            <w:r w:rsidRPr="002D1120">
              <w:t>Chapter 4, Section 4.3 Implementation of Mitigation Actions</w:t>
            </w:r>
            <w:r w:rsidRPr="002D1120">
              <w:br/>
              <w:t>Pages 4.4-4.9</w:t>
            </w:r>
          </w:p>
          <w:p w14:paraId="5D9F0205" w14:textId="6B5179E7" w:rsidR="00BC62B0" w:rsidRPr="00E62E86" w:rsidRDefault="00BC62B0" w:rsidP="00F5179F">
            <w:pPr>
              <w:pStyle w:val="ListParagraph"/>
              <w:numPr>
                <w:ilvl w:val="0"/>
                <w:numId w:val="22"/>
              </w:numPr>
              <w:spacing w:line="260" w:lineRule="exact"/>
              <w:ind w:left="385"/>
            </w:pPr>
            <w:r w:rsidRPr="00E62E86">
              <w:t>All items noted on Action Worksheet</w:t>
            </w:r>
            <w:r w:rsidRPr="00E62E86">
              <w:br/>
              <w:t>Page 4.</w:t>
            </w:r>
            <w:r>
              <w:t>10</w:t>
            </w:r>
          </w:p>
        </w:tc>
      </w:tr>
    </w:tbl>
    <w:p w14:paraId="3EC656C1" w14:textId="77777777" w:rsidR="00F5179F" w:rsidRDefault="00F5179F" w:rsidP="00115F5C">
      <w:pPr>
        <w:spacing w:line="260" w:lineRule="exact"/>
        <w:rPr>
          <w:rFonts w:ascii="Calibri" w:eastAsia="Calibri" w:hAnsi="Calibri" w:cs="Calibri"/>
          <w:b/>
          <w:sz w:val="22"/>
          <w:szCs w:val="22"/>
          <w:u w:val="single" w:color="000000"/>
        </w:rPr>
      </w:pPr>
    </w:p>
    <w:p w14:paraId="0D6EDDD8" w14:textId="77777777" w:rsidR="00F5179F" w:rsidRDefault="00F5179F">
      <w:pPr>
        <w:rPr>
          <w:rFonts w:ascii="Calibri" w:eastAsia="Calibri" w:hAnsi="Calibri" w:cs="Calibri"/>
          <w:b/>
          <w:sz w:val="22"/>
          <w:szCs w:val="22"/>
          <w:u w:val="single" w:color="000000"/>
        </w:rPr>
      </w:pPr>
      <w:r>
        <w:rPr>
          <w:rFonts w:ascii="Calibri" w:eastAsia="Calibri" w:hAnsi="Calibri" w:cs="Calibri"/>
          <w:b/>
          <w:sz w:val="22"/>
          <w:szCs w:val="22"/>
          <w:u w:val="single" w:color="000000"/>
        </w:rPr>
        <w:br w:type="page"/>
      </w:r>
    </w:p>
    <w:p w14:paraId="7BBFFCEB" w14:textId="59FB0154" w:rsidR="00115F5C" w:rsidRDefault="00115F5C" w:rsidP="00115F5C">
      <w:pPr>
        <w:spacing w:line="260" w:lineRule="exact"/>
        <w:rPr>
          <w:rFonts w:ascii="Calibri" w:eastAsia="Calibri" w:hAnsi="Calibri" w:cs="Calibri"/>
          <w:sz w:val="22"/>
          <w:szCs w:val="22"/>
        </w:rPr>
      </w:pPr>
      <w:r>
        <w:rPr>
          <w:rFonts w:ascii="Calibri" w:eastAsia="Calibri" w:hAnsi="Calibri" w:cs="Calibri"/>
          <w:b/>
          <w:sz w:val="22"/>
          <w:szCs w:val="22"/>
          <w:u w:val="single" w:color="000000"/>
        </w:rPr>
        <w:lastRenderedPageBreak/>
        <w:t>Alignment of the Format Guidance with 20</w:t>
      </w:r>
      <w:r w:rsidR="00B312F2">
        <w:rPr>
          <w:rFonts w:ascii="Calibri" w:eastAsia="Calibri" w:hAnsi="Calibri" w:cs="Calibri"/>
          <w:b/>
          <w:sz w:val="22"/>
          <w:szCs w:val="22"/>
          <w:u w:val="single" w:color="000000"/>
        </w:rPr>
        <w:t>24</w:t>
      </w:r>
      <w:r>
        <w:rPr>
          <w:rFonts w:ascii="Calibri" w:eastAsia="Calibri" w:hAnsi="Calibri" w:cs="Calibri"/>
          <w:b/>
          <w:sz w:val="22"/>
          <w:szCs w:val="22"/>
          <w:u w:val="single" w:color="000000"/>
        </w:rPr>
        <w:t xml:space="preserve"> Emergency Management Standard by the Emergency Management Accreditation Program (EMAP) </w:t>
      </w:r>
    </w:p>
    <w:p w14:paraId="0F56B916" w14:textId="2BF30560" w:rsidR="00115F5C" w:rsidRDefault="00115F5C" w:rsidP="00115F5C">
      <w:pPr>
        <w:spacing w:line="260" w:lineRule="exact"/>
        <w:rPr>
          <w:rFonts w:ascii="Calibri" w:eastAsia="Calibri" w:hAnsi="Calibri" w:cs="Calibri"/>
          <w:sz w:val="22"/>
          <w:szCs w:val="22"/>
        </w:rPr>
      </w:pPr>
      <w:r w:rsidRPr="00BC567D">
        <w:rPr>
          <w:rFonts w:ascii="Calibri" w:eastAsia="Calibri" w:hAnsi="Calibri" w:cs="Calibri"/>
          <w:sz w:val="22"/>
          <w:szCs w:val="22"/>
        </w:rPr>
        <w:t xml:space="preserve">The </w:t>
      </w:r>
      <w:r>
        <w:rPr>
          <w:rFonts w:ascii="Calibri" w:eastAsia="Calibri" w:hAnsi="Calibri" w:cs="Calibri"/>
          <w:sz w:val="22"/>
          <w:szCs w:val="22"/>
        </w:rPr>
        <w:t>following table presents the alignment of EMAP’s Emergency Management Standard (20</w:t>
      </w:r>
      <w:r w:rsidR="00B312F2">
        <w:rPr>
          <w:rFonts w:ascii="Calibri" w:eastAsia="Calibri" w:hAnsi="Calibri" w:cs="Calibri"/>
          <w:sz w:val="22"/>
          <w:szCs w:val="22"/>
        </w:rPr>
        <w:t>24</w:t>
      </w:r>
      <w:r>
        <w:rPr>
          <w:rFonts w:ascii="Calibri" w:eastAsia="Calibri" w:hAnsi="Calibri" w:cs="Calibri"/>
          <w:sz w:val="22"/>
          <w:szCs w:val="22"/>
        </w:rPr>
        <w:t>) elements for Hazard Identification, Risk Assessment and Consequence Analysis and Hazard Mitigation with SEMA’s Local Hazard Mitigation Plan Format Guidance.</w:t>
      </w:r>
      <w:r>
        <w:rPr>
          <w:rFonts w:ascii="Calibri" w:eastAsia="Calibri" w:hAnsi="Calibri" w:cs="Calibri"/>
          <w:sz w:val="22"/>
          <w:szCs w:val="22"/>
        </w:rPr>
        <w:br/>
      </w:r>
    </w:p>
    <w:tbl>
      <w:tblPr>
        <w:tblStyle w:val="TableGrid"/>
        <w:tblW w:w="0" w:type="auto"/>
        <w:tblInd w:w="100" w:type="dxa"/>
        <w:tblLook w:val="04A0" w:firstRow="1" w:lastRow="0" w:firstColumn="1" w:lastColumn="0" w:noHBand="0" w:noVBand="1"/>
      </w:tblPr>
      <w:tblGrid>
        <w:gridCol w:w="5079"/>
        <w:gridCol w:w="5091"/>
      </w:tblGrid>
      <w:tr w:rsidR="00115F5C" w:rsidRPr="00BC567D" w14:paraId="225D72FA" w14:textId="77777777" w:rsidTr="00796063">
        <w:trPr>
          <w:trHeight w:val="432"/>
          <w:tblHeader/>
        </w:trPr>
        <w:tc>
          <w:tcPr>
            <w:tcW w:w="5079" w:type="dxa"/>
            <w:shd w:val="clear" w:color="auto" w:fill="C4BC96" w:themeFill="background2" w:themeFillShade="BF"/>
            <w:vAlign w:val="center"/>
          </w:tcPr>
          <w:p w14:paraId="0D074242" w14:textId="77777777" w:rsidR="00115F5C" w:rsidRPr="00BC567D" w:rsidRDefault="00115F5C" w:rsidP="007E7E08">
            <w:pPr>
              <w:spacing w:line="260" w:lineRule="exact"/>
              <w:jc w:val="center"/>
              <w:rPr>
                <w:b/>
              </w:rPr>
            </w:pPr>
            <w:r>
              <w:rPr>
                <w:b/>
              </w:rPr>
              <w:t>EMAP Emergency Management Standard</w:t>
            </w:r>
          </w:p>
        </w:tc>
        <w:tc>
          <w:tcPr>
            <w:tcW w:w="5091" w:type="dxa"/>
            <w:shd w:val="clear" w:color="auto" w:fill="95B3D7" w:themeFill="accent1" w:themeFillTint="99"/>
            <w:vAlign w:val="center"/>
          </w:tcPr>
          <w:p w14:paraId="6A859978" w14:textId="77777777" w:rsidR="00115F5C" w:rsidRPr="00BC567D" w:rsidRDefault="00115F5C" w:rsidP="007E7E08">
            <w:pPr>
              <w:spacing w:line="260" w:lineRule="exact"/>
              <w:jc w:val="center"/>
              <w:rPr>
                <w:b/>
              </w:rPr>
            </w:pPr>
            <w:r w:rsidRPr="00BC567D">
              <w:rPr>
                <w:b/>
              </w:rPr>
              <w:t xml:space="preserve">Reference Location in </w:t>
            </w:r>
            <w:r>
              <w:rPr>
                <w:b/>
              </w:rPr>
              <w:t>SEMA’s</w:t>
            </w:r>
            <w:r w:rsidRPr="00BC567D">
              <w:rPr>
                <w:b/>
              </w:rPr>
              <w:t xml:space="preserve"> Format Guidance</w:t>
            </w:r>
          </w:p>
        </w:tc>
      </w:tr>
      <w:tr w:rsidR="00115F5C" w:rsidRPr="00FF6630" w14:paraId="77ED388F" w14:textId="77777777" w:rsidTr="00796063">
        <w:tc>
          <w:tcPr>
            <w:tcW w:w="10170" w:type="dxa"/>
            <w:gridSpan w:val="2"/>
            <w:shd w:val="clear" w:color="auto" w:fill="DDD9C3" w:themeFill="background2" w:themeFillShade="E6"/>
          </w:tcPr>
          <w:p w14:paraId="7610A740" w14:textId="77777777" w:rsidR="00115F5C" w:rsidRPr="00FF6630" w:rsidRDefault="00115F5C" w:rsidP="007E7E08">
            <w:pPr>
              <w:spacing w:line="260" w:lineRule="exact"/>
              <w:rPr>
                <w:b/>
              </w:rPr>
            </w:pPr>
            <w:r>
              <w:rPr>
                <w:b/>
              </w:rPr>
              <w:t>4.1 Hazard Identification, Risk Assessment and Consequence Analysis</w:t>
            </w:r>
          </w:p>
        </w:tc>
      </w:tr>
      <w:tr w:rsidR="0017708D" w:rsidRPr="00BC567D" w14:paraId="7697AB67" w14:textId="77777777" w:rsidTr="004F7FD1">
        <w:tc>
          <w:tcPr>
            <w:tcW w:w="5079" w:type="dxa"/>
            <w:shd w:val="clear" w:color="auto" w:fill="FFFFFF" w:themeFill="background1"/>
          </w:tcPr>
          <w:p w14:paraId="629FBEF5" w14:textId="2DE7E1AB" w:rsidR="0017708D" w:rsidRPr="00B312F2" w:rsidRDefault="0017708D" w:rsidP="00F5179F">
            <w:pPr>
              <w:pStyle w:val="ListParagraph"/>
              <w:numPr>
                <w:ilvl w:val="0"/>
                <w:numId w:val="24"/>
              </w:numPr>
              <w:ind w:left="686" w:hanging="630"/>
              <w:rPr>
                <w:szCs w:val="18"/>
              </w:rPr>
            </w:pPr>
            <w:r w:rsidRPr="0017708D">
              <w:rPr>
                <w:szCs w:val="18"/>
              </w:rPr>
              <w:t xml:space="preserve">The Emergency Management Program identifies the natural and human-caused hazards that potentially impact the jurisdiction using multiple sources. </w:t>
            </w:r>
            <w:r w:rsidRPr="0017708D">
              <w:rPr>
                <w:szCs w:val="18"/>
              </w:rPr>
              <w:br/>
            </w:r>
            <w:r w:rsidRPr="0017708D">
              <w:rPr>
                <w:szCs w:val="18"/>
              </w:rPr>
              <w:br/>
            </w:r>
            <w:r w:rsidR="00B312F2" w:rsidRPr="00B312F2">
              <w:rPr>
                <w:szCs w:val="18"/>
              </w:rPr>
              <w:t>The Emergency Management Program assesses the risk and vulnerability of the following: (1) people; (2) property; (3) the environment; and (4) its own operations from these hazards.</w:t>
            </w:r>
          </w:p>
        </w:tc>
        <w:tc>
          <w:tcPr>
            <w:tcW w:w="5091" w:type="dxa"/>
            <w:shd w:val="clear" w:color="auto" w:fill="FFFFFF" w:themeFill="background1"/>
            <w:vAlign w:val="center"/>
          </w:tcPr>
          <w:p w14:paraId="256DA455" w14:textId="77777777" w:rsidR="0017708D" w:rsidRPr="00F406A6" w:rsidRDefault="0017708D" w:rsidP="00F5179F">
            <w:pPr>
              <w:pStyle w:val="ListParagraph"/>
              <w:numPr>
                <w:ilvl w:val="0"/>
                <w:numId w:val="22"/>
              </w:numPr>
              <w:spacing w:line="260" w:lineRule="exact"/>
              <w:ind w:left="475"/>
            </w:pPr>
            <w:r w:rsidRPr="00F406A6">
              <w:t>Section 3.</w:t>
            </w:r>
            <w:r w:rsidR="00075540" w:rsidRPr="00F406A6">
              <w:t>1</w:t>
            </w:r>
            <w:r w:rsidRPr="00F406A6">
              <w:t xml:space="preserve"> Hazard Identification</w:t>
            </w:r>
          </w:p>
          <w:p w14:paraId="7A4616DC" w14:textId="77777777" w:rsidR="0017708D" w:rsidRPr="00F406A6" w:rsidRDefault="0017708D" w:rsidP="00F5179F">
            <w:pPr>
              <w:pStyle w:val="ListParagraph"/>
              <w:numPr>
                <w:ilvl w:val="0"/>
                <w:numId w:val="22"/>
              </w:numPr>
              <w:spacing w:line="260" w:lineRule="exact"/>
              <w:ind w:left="475"/>
            </w:pPr>
            <w:r w:rsidRPr="00F406A6">
              <w:t>Section 3.</w:t>
            </w:r>
            <w:r w:rsidR="00F406A6" w:rsidRPr="00F406A6">
              <w:t>2</w:t>
            </w:r>
            <w:r w:rsidRPr="00F406A6">
              <w:t xml:space="preserve"> </w:t>
            </w:r>
            <w:r w:rsidR="00F406A6" w:rsidRPr="00F406A6">
              <w:t>Assets at Risk</w:t>
            </w:r>
          </w:p>
          <w:p w14:paraId="6DE7E8C9" w14:textId="77777777" w:rsidR="00F406A6" w:rsidRPr="00F406A6" w:rsidRDefault="00F406A6" w:rsidP="00F5179F">
            <w:pPr>
              <w:pStyle w:val="ListParagraph"/>
              <w:numPr>
                <w:ilvl w:val="0"/>
                <w:numId w:val="22"/>
              </w:numPr>
              <w:spacing w:line="260" w:lineRule="exact"/>
              <w:ind w:left="475"/>
            </w:pPr>
            <w:r w:rsidRPr="00F406A6">
              <w:t>Section 3.3 Land Use and Development</w:t>
            </w:r>
          </w:p>
          <w:p w14:paraId="74DA5264" w14:textId="77777777" w:rsidR="0017708D" w:rsidRPr="00F406A6" w:rsidRDefault="0017708D" w:rsidP="00F5179F">
            <w:pPr>
              <w:pStyle w:val="ListParagraph"/>
              <w:numPr>
                <w:ilvl w:val="0"/>
                <w:numId w:val="22"/>
              </w:numPr>
              <w:spacing w:line="260" w:lineRule="exact"/>
              <w:ind w:left="475"/>
            </w:pPr>
            <w:r w:rsidRPr="00F406A6">
              <w:t>Section 3.</w:t>
            </w:r>
            <w:r w:rsidR="00F406A6" w:rsidRPr="00F406A6">
              <w:t>4</w:t>
            </w:r>
            <w:r w:rsidRPr="00F406A6">
              <w:t xml:space="preserve"> </w:t>
            </w:r>
            <w:r w:rsidR="00F406A6" w:rsidRPr="00F406A6">
              <w:t>Hazard Profiles, Vulnerability, and Problem Statements</w:t>
            </w:r>
          </w:p>
        </w:tc>
      </w:tr>
      <w:tr w:rsidR="0017708D" w:rsidRPr="00BC567D" w14:paraId="00B63C9F" w14:textId="77777777" w:rsidTr="004F7FD1">
        <w:tc>
          <w:tcPr>
            <w:tcW w:w="5079" w:type="dxa"/>
            <w:shd w:val="clear" w:color="auto" w:fill="FFFFFF" w:themeFill="background1"/>
          </w:tcPr>
          <w:p w14:paraId="33978FF8" w14:textId="77117460" w:rsidR="0017708D" w:rsidRPr="0017708D" w:rsidRDefault="0017708D" w:rsidP="00F5179F">
            <w:pPr>
              <w:pStyle w:val="ListParagraph"/>
              <w:numPr>
                <w:ilvl w:val="0"/>
                <w:numId w:val="24"/>
              </w:numPr>
              <w:ind w:left="686" w:hanging="630"/>
              <w:rPr>
                <w:szCs w:val="18"/>
              </w:rPr>
            </w:pPr>
            <w:r w:rsidRPr="0017708D">
              <w:rPr>
                <w:szCs w:val="18"/>
              </w:rPr>
              <w:t xml:space="preserve">The Emergency Management Program conducts a consequence analysis for the hazards identified in Standard 4.1.1 </w:t>
            </w:r>
            <w:r w:rsidR="00B312F2" w:rsidRPr="00B312F2">
              <w:rPr>
                <w:szCs w:val="18"/>
              </w:rPr>
              <w:t>to consider the impact on the following: (1) public; (2) responders; (3) continuity of operations, including continued delivery of services; (4) property, facilities, and infrastructure; (5) environment; (6) the economic condition of the jurisdiction; and (7) public confidence in the jurisdiction’s governance.</w:t>
            </w:r>
          </w:p>
        </w:tc>
        <w:tc>
          <w:tcPr>
            <w:tcW w:w="5091" w:type="dxa"/>
            <w:shd w:val="clear" w:color="auto" w:fill="FFFFFF" w:themeFill="background1"/>
            <w:vAlign w:val="center"/>
          </w:tcPr>
          <w:p w14:paraId="587AF92E" w14:textId="77777777" w:rsidR="0017708D" w:rsidRPr="00F406A6" w:rsidRDefault="0017708D" w:rsidP="00F5179F">
            <w:pPr>
              <w:pStyle w:val="ListParagraph"/>
              <w:numPr>
                <w:ilvl w:val="0"/>
                <w:numId w:val="22"/>
              </w:numPr>
              <w:spacing w:line="260" w:lineRule="exact"/>
              <w:ind w:left="475"/>
            </w:pPr>
            <w:r w:rsidRPr="00F406A6">
              <w:t>Within Section 3.</w:t>
            </w:r>
            <w:r w:rsidR="00F406A6" w:rsidRPr="00F406A6">
              <w:t>4</w:t>
            </w:r>
            <w:r w:rsidRPr="00F406A6">
              <w:t>, an EMAP consequence analys</w:t>
            </w:r>
            <w:r w:rsidR="00F406A6" w:rsidRPr="00F406A6">
              <w:t>is is provided for each natural</w:t>
            </w:r>
            <w:r w:rsidRPr="00F406A6">
              <w:t>-caused hazard.</w:t>
            </w:r>
          </w:p>
        </w:tc>
      </w:tr>
      <w:tr w:rsidR="0017708D" w:rsidRPr="00BC567D" w14:paraId="5A4B595A" w14:textId="77777777" w:rsidTr="004F7FD1">
        <w:tc>
          <w:tcPr>
            <w:tcW w:w="5079" w:type="dxa"/>
            <w:shd w:val="clear" w:color="auto" w:fill="FFFFFF" w:themeFill="background1"/>
          </w:tcPr>
          <w:p w14:paraId="6A404A3E" w14:textId="778C415A" w:rsidR="0017708D" w:rsidRPr="00B312F2" w:rsidRDefault="00B312F2" w:rsidP="00F5179F">
            <w:pPr>
              <w:pStyle w:val="ListParagraph"/>
              <w:numPr>
                <w:ilvl w:val="0"/>
                <w:numId w:val="24"/>
              </w:numPr>
              <w:ind w:left="686" w:hanging="630"/>
              <w:rPr>
                <w:rFonts w:ascii="Calibri" w:hAnsi="Calibri"/>
                <w:szCs w:val="18"/>
              </w:rPr>
            </w:pPr>
            <w:r w:rsidRPr="00B312F2">
              <w:rPr>
                <w:rFonts w:ascii="Calibri" w:hAnsi="Calibri"/>
                <w:szCs w:val="18"/>
              </w:rPr>
              <w:t>The Emergency Management Program has a maintenance process for its Hazard Identification, and Risk Assessment (HIRA) identified in Standard 4.1.1, and the Consequence Analysis identified in Standard 4.1.2, including a method and schedule for evaluation and revision</w:t>
            </w:r>
            <w:r>
              <w:rPr>
                <w:rFonts w:ascii="Calibri" w:hAnsi="Calibri"/>
                <w:szCs w:val="18"/>
              </w:rPr>
              <w:t>.</w:t>
            </w:r>
          </w:p>
        </w:tc>
        <w:tc>
          <w:tcPr>
            <w:tcW w:w="5091" w:type="dxa"/>
            <w:shd w:val="clear" w:color="auto" w:fill="FFFFFF" w:themeFill="background1"/>
            <w:vAlign w:val="center"/>
          </w:tcPr>
          <w:p w14:paraId="3F6D2C5A" w14:textId="77777777" w:rsidR="0017708D" w:rsidRPr="00F406A6" w:rsidRDefault="0017708D" w:rsidP="00F5179F">
            <w:pPr>
              <w:pStyle w:val="ListParagraph"/>
              <w:numPr>
                <w:ilvl w:val="0"/>
                <w:numId w:val="22"/>
              </w:numPr>
              <w:spacing w:line="260" w:lineRule="exact"/>
              <w:ind w:left="475"/>
            </w:pPr>
            <w:r w:rsidRPr="00F406A6">
              <w:t xml:space="preserve">Section </w:t>
            </w:r>
            <w:r w:rsidR="00F406A6" w:rsidRPr="00F406A6">
              <w:t>1.4 Planning Process</w:t>
            </w:r>
            <w:r w:rsidRPr="00F406A6">
              <w:t xml:space="preserve"> describe</w:t>
            </w:r>
            <w:r w:rsidR="00F406A6" w:rsidRPr="00F406A6">
              <w:t>s</w:t>
            </w:r>
            <w:r w:rsidRPr="00F406A6">
              <w:t xml:space="preserve"> the </w:t>
            </w:r>
            <w:r w:rsidR="00F406A6" w:rsidRPr="00F406A6">
              <w:t>Local</w:t>
            </w:r>
            <w:r w:rsidRPr="00F406A6">
              <w:t xml:space="preserve"> Plan Update process including </w:t>
            </w:r>
            <w:r w:rsidR="00F406A6" w:rsidRPr="00F406A6">
              <w:t>Step 4:  Assess the Hazard; and Step 5:  Assess the Problem.</w:t>
            </w:r>
            <w:r w:rsidRPr="00F406A6">
              <w:t xml:space="preserve">  </w:t>
            </w:r>
          </w:p>
        </w:tc>
      </w:tr>
      <w:tr w:rsidR="0017708D" w:rsidRPr="00FF6630" w14:paraId="4B26237D" w14:textId="77777777" w:rsidTr="00796063">
        <w:tc>
          <w:tcPr>
            <w:tcW w:w="10170" w:type="dxa"/>
            <w:gridSpan w:val="2"/>
            <w:shd w:val="clear" w:color="auto" w:fill="DDD9C3" w:themeFill="background2" w:themeFillShade="E6"/>
          </w:tcPr>
          <w:p w14:paraId="17AFB7AD" w14:textId="77777777" w:rsidR="0017708D" w:rsidRPr="00F406A6" w:rsidRDefault="0017708D" w:rsidP="007E7E08">
            <w:pPr>
              <w:spacing w:line="260" w:lineRule="exact"/>
              <w:rPr>
                <w:b/>
              </w:rPr>
            </w:pPr>
            <w:r w:rsidRPr="00F406A6">
              <w:rPr>
                <w:b/>
              </w:rPr>
              <w:t>4.2 Hazard Mitigation</w:t>
            </w:r>
          </w:p>
        </w:tc>
      </w:tr>
      <w:tr w:rsidR="0017708D" w:rsidRPr="00BC567D" w14:paraId="642BC252" w14:textId="77777777" w:rsidTr="003022F4">
        <w:tc>
          <w:tcPr>
            <w:tcW w:w="5079" w:type="dxa"/>
            <w:shd w:val="clear" w:color="auto" w:fill="FFFFFF" w:themeFill="background1"/>
          </w:tcPr>
          <w:p w14:paraId="112C62BB" w14:textId="77777777" w:rsidR="0017708D" w:rsidRPr="0017708D" w:rsidRDefault="0017708D" w:rsidP="00F5179F">
            <w:pPr>
              <w:pStyle w:val="ListParagraph"/>
              <w:numPr>
                <w:ilvl w:val="0"/>
                <w:numId w:val="25"/>
              </w:numPr>
              <w:ind w:left="686" w:hanging="630"/>
              <w:rPr>
                <w:rFonts w:ascii="Calibri" w:hAnsi="Calibri"/>
                <w:szCs w:val="18"/>
              </w:rPr>
            </w:pPr>
            <w:r w:rsidRPr="0017708D">
              <w:rPr>
                <w:rFonts w:ascii="Calibri" w:hAnsi="Calibri"/>
                <w:szCs w:val="18"/>
              </w:rPr>
              <w:t xml:space="preserve">The Emergency Management Program has a plan to implement mitigation projects and sets priorities based upon loss reduction. </w:t>
            </w:r>
          </w:p>
        </w:tc>
        <w:tc>
          <w:tcPr>
            <w:tcW w:w="5091" w:type="dxa"/>
            <w:shd w:val="clear" w:color="auto" w:fill="FFFFFF" w:themeFill="background1"/>
            <w:vAlign w:val="center"/>
          </w:tcPr>
          <w:p w14:paraId="6ED45E1F" w14:textId="77777777" w:rsidR="0017708D" w:rsidRPr="00F406A6" w:rsidRDefault="00F406A6" w:rsidP="00F5179F">
            <w:pPr>
              <w:pStyle w:val="ListParagraph"/>
              <w:numPr>
                <w:ilvl w:val="0"/>
                <w:numId w:val="22"/>
              </w:numPr>
              <w:spacing w:line="260" w:lineRule="exact"/>
              <w:ind w:left="475"/>
            </w:pPr>
            <w:r w:rsidRPr="00F406A6">
              <w:t>Section 4.3 Implementation of Mitigation Actions; STAPLEE Worksheets</w:t>
            </w:r>
            <w:r>
              <w:t>; Mitigation Action Worksheets</w:t>
            </w:r>
          </w:p>
        </w:tc>
      </w:tr>
      <w:tr w:rsidR="0017708D" w:rsidRPr="00BC567D" w14:paraId="24FA5E14" w14:textId="77777777" w:rsidTr="003022F4">
        <w:tc>
          <w:tcPr>
            <w:tcW w:w="5079" w:type="dxa"/>
            <w:shd w:val="clear" w:color="auto" w:fill="FFFFFF" w:themeFill="background1"/>
          </w:tcPr>
          <w:p w14:paraId="039D2384" w14:textId="77777777" w:rsidR="0017708D" w:rsidRDefault="0017708D" w:rsidP="00F5179F">
            <w:pPr>
              <w:pStyle w:val="ListParagraph"/>
              <w:numPr>
                <w:ilvl w:val="0"/>
                <w:numId w:val="26"/>
              </w:numPr>
              <w:ind w:left="1226" w:hanging="866"/>
              <w:rPr>
                <w:rFonts w:ascii="Calibri" w:hAnsi="Calibri"/>
                <w:szCs w:val="18"/>
              </w:rPr>
            </w:pPr>
            <w:r w:rsidRPr="00F406A6">
              <w:rPr>
                <w:rFonts w:ascii="Calibri" w:hAnsi="Calibri"/>
                <w:szCs w:val="18"/>
              </w:rPr>
              <w:t>The plan … is based on the natural and human-caused hazards identified in Standard 4.1.1 and the risk and consequences of those hazards.</w:t>
            </w:r>
          </w:p>
          <w:p w14:paraId="7DCAB5C0" w14:textId="77777777" w:rsidR="0014775F" w:rsidRPr="0014775F" w:rsidRDefault="0014775F" w:rsidP="0014775F">
            <w:pPr>
              <w:rPr>
                <w:rFonts w:ascii="Calibri" w:hAnsi="Calibri"/>
                <w:szCs w:val="18"/>
              </w:rPr>
            </w:pPr>
          </w:p>
        </w:tc>
        <w:tc>
          <w:tcPr>
            <w:tcW w:w="5091" w:type="dxa"/>
            <w:shd w:val="clear" w:color="auto" w:fill="FFFFFF" w:themeFill="background1"/>
            <w:vAlign w:val="center"/>
          </w:tcPr>
          <w:p w14:paraId="64AB9184" w14:textId="77777777" w:rsidR="00F406A6" w:rsidRPr="00F406A6" w:rsidRDefault="00F406A6" w:rsidP="00F5179F">
            <w:pPr>
              <w:pStyle w:val="ListParagraph"/>
              <w:numPr>
                <w:ilvl w:val="0"/>
                <w:numId w:val="22"/>
              </w:numPr>
              <w:spacing w:line="260" w:lineRule="exact"/>
              <w:ind w:left="475"/>
            </w:pPr>
            <w:r w:rsidRPr="00F406A6">
              <w:t>Section 4.3 Implementation of Mitigation Actions; Mitigation Action Worksheets note hazard(s) addressed and problem being mitigated.</w:t>
            </w:r>
          </w:p>
        </w:tc>
      </w:tr>
      <w:tr w:rsidR="0017708D" w:rsidRPr="00BC567D" w14:paraId="32C046EE" w14:textId="77777777" w:rsidTr="003022F4">
        <w:tc>
          <w:tcPr>
            <w:tcW w:w="5079" w:type="dxa"/>
            <w:shd w:val="clear" w:color="auto" w:fill="FFFFFF" w:themeFill="background1"/>
          </w:tcPr>
          <w:p w14:paraId="33F7F909" w14:textId="77777777" w:rsidR="0017708D" w:rsidRPr="00075540" w:rsidRDefault="0017708D" w:rsidP="00F5179F">
            <w:pPr>
              <w:pStyle w:val="ListParagraph"/>
              <w:numPr>
                <w:ilvl w:val="0"/>
                <w:numId w:val="26"/>
              </w:numPr>
              <w:ind w:left="1226" w:hanging="866"/>
              <w:rPr>
                <w:rFonts w:ascii="Calibri" w:hAnsi="Calibri"/>
                <w:szCs w:val="18"/>
              </w:rPr>
            </w:pPr>
            <w:r w:rsidRPr="00075540">
              <w:rPr>
                <w:rFonts w:ascii="Calibri" w:hAnsi="Calibri"/>
                <w:szCs w:val="18"/>
              </w:rPr>
              <w:lastRenderedPageBreak/>
              <w:t>The plan … is developed through formal planning processes involving Emergency Management Program stakeholders; and</w:t>
            </w:r>
          </w:p>
        </w:tc>
        <w:tc>
          <w:tcPr>
            <w:tcW w:w="5091" w:type="dxa"/>
            <w:shd w:val="clear" w:color="auto" w:fill="FFFFFF" w:themeFill="background1"/>
            <w:vAlign w:val="center"/>
          </w:tcPr>
          <w:p w14:paraId="4B19AAF5" w14:textId="77777777" w:rsidR="0017708D" w:rsidRPr="00075540" w:rsidRDefault="0017708D" w:rsidP="00F5179F">
            <w:pPr>
              <w:pStyle w:val="ListParagraph"/>
              <w:numPr>
                <w:ilvl w:val="0"/>
                <w:numId w:val="22"/>
              </w:numPr>
              <w:spacing w:line="260" w:lineRule="exact"/>
              <w:ind w:left="475"/>
            </w:pPr>
            <w:r w:rsidRPr="00075540">
              <w:t xml:space="preserve">Section </w:t>
            </w:r>
            <w:r w:rsidR="00075540" w:rsidRPr="00075540">
              <w:t>1.4 Planning Process; Step 1:  Organize the Planning Team; Step 3:  Coordinate with Other Department and Agencies</w:t>
            </w:r>
          </w:p>
        </w:tc>
      </w:tr>
      <w:tr w:rsidR="0017708D" w:rsidRPr="00BC567D" w14:paraId="59C7155F" w14:textId="77777777" w:rsidTr="003022F4">
        <w:tc>
          <w:tcPr>
            <w:tcW w:w="5079" w:type="dxa"/>
            <w:shd w:val="clear" w:color="auto" w:fill="FFFFFF" w:themeFill="background1"/>
          </w:tcPr>
          <w:p w14:paraId="156DEEB5" w14:textId="5AB415C6" w:rsidR="0017708D" w:rsidRPr="00075540" w:rsidRDefault="0017708D" w:rsidP="00F5179F">
            <w:pPr>
              <w:pStyle w:val="ListParagraph"/>
              <w:numPr>
                <w:ilvl w:val="0"/>
                <w:numId w:val="26"/>
              </w:numPr>
              <w:ind w:left="1226" w:hanging="866"/>
              <w:rPr>
                <w:rFonts w:ascii="Calibri" w:hAnsi="Calibri"/>
                <w:szCs w:val="18"/>
              </w:rPr>
            </w:pPr>
            <w:r w:rsidRPr="00075540">
              <w:rPr>
                <w:rFonts w:ascii="Calibri" w:hAnsi="Calibri"/>
                <w:szCs w:val="18"/>
              </w:rPr>
              <w:t>The plan … establishes interim and long-term strategies, actions, goals and objectives</w:t>
            </w:r>
            <w:r w:rsidR="00B312F2">
              <w:rPr>
                <w:rFonts w:ascii="Calibri" w:hAnsi="Calibri"/>
                <w:szCs w:val="18"/>
              </w:rPr>
              <w:t>.</w:t>
            </w:r>
          </w:p>
        </w:tc>
        <w:tc>
          <w:tcPr>
            <w:tcW w:w="5091" w:type="dxa"/>
            <w:shd w:val="clear" w:color="auto" w:fill="FFFFFF" w:themeFill="background1"/>
            <w:vAlign w:val="center"/>
          </w:tcPr>
          <w:p w14:paraId="356B4BDA" w14:textId="77777777" w:rsidR="0017708D" w:rsidRPr="00075540" w:rsidRDefault="0017708D" w:rsidP="00F5179F">
            <w:pPr>
              <w:pStyle w:val="ListParagraph"/>
              <w:numPr>
                <w:ilvl w:val="0"/>
                <w:numId w:val="22"/>
              </w:numPr>
              <w:spacing w:line="260" w:lineRule="exact"/>
              <w:ind w:left="475"/>
            </w:pPr>
            <w:r w:rsidRPr="00075540">
              <w:t>Section 4.</w:t>
            </w:r>
            <w:r w:rsidR="00075540" w:rsidRPr="00075540">
              <w:t xml:space="preserve">1 </w:t>
            </w:r>
            <w:r w:rsidRPr="00075540">
              <w:t xml:space="preserve">Goals </w:t>
            </w:r>
          </w:p>
          <w:p w14:paraId="7049C994" w14:textId="77777777" w:rsidR="0017708D" w:rsidRPr="00075540" w:rsidRDefault="00075540" w:rsidP="00F5179F">
            <w:pPr>
              <w:pStyle w:val="ListParagraph"/>
              <w:numPr>
                <w:ilvl w:val="0"/>
                <w:numId w:val="22"/>
              </w:numPr>
              <w:spacing w:line="260" w:lineRule="exact"/>
              <w:ind w:left="475"/>
            </w:pPr>
            <w:r w:rsidRPr="00075540">
              <w:t>Section 4.2 Identification and Analysis of Mitigation Actions</w:t>
            </w:r>
          </w:p>
        </w:tc>
      </w:tr>
      <w:tr w:rsidR="0017708D" w:rsidRPr="00BC567D" w14:paraId="428B3A5A" w14:textId="77777777" w:rsidTr="003022F4">
        <w:tc>
          <w:tcPr>
            <w:tcW w:w="5079" w:type="dxa"/>
            <w:shd w:val="clear" w:color="auto" w:fill="FFFFFF" w:themeFill="background1"/>
          </w:tcPr>
          <w:p w14:paraId="458BB8D9" w14:textId="77777777" w:rsidR="0017708D" w:rsidRPr="0017708D" w:rsidRDefault="0017708D" w:rsidP="00F5179F">
            <w:pPr>
              <w:pStyle w:val="ListParagraph"/>
              <w:numPr>
                <w:ilvl w:val="0"/>
                <w:numId w:val="25"/>
              </w:numPr>
              <w:ind w:left="686" w:hanging="630"/>
              <w:rPr>
                <w:rFonts w:ascii="Calibri" w:hAnsi="Calibri"/>
                <w:szCs w:val="18"/>
              </w:rPr>
            </w:pPr>
            <w:r w:rsidRPr="0017708D">
              <w:rPr>
                <w:rFonts w:ascii="Calibri" w:hAnsi="Calibri"/>
                <w:szCs w:val="18"/>
              </w:rPr>
              <w:t>The Emergency Management Program documents project ranking based upon the greatest opportunity for loss reduction and documents how specific mitigation actions contribute to overall risk reduction.</w:t>
            </w:r>
          </w:p>
        </w:tc>
        <w:tc>
          <w:tcPr>
            <w:tcW w:w="5091" w:type="dxa"/>
            <w:shd w:val="clear" w:color="auto" w:fill="FFFFFF" w:themeFill="background1"/>
            <w:vAlign w:val="center"/>
          </w:tcPr>
          <w:p w14:paraId="1C3F46C8" w14:textId="77777777" w:rsidR="0017708D" w:rsidRPr="00075540" w:rsidRDefault="00075540" w:rsidP="00F5179F">
            <w:pPr>
              <w:pStyle w:val="ListParagraph"/>
              <w:numPr>
                <w:ilvl w:val="0"/>
                <w:numId w:val="22"/>
              </w:numPr>
              <w:spacing w:line="260" w:lineRule="exact"/>
              <w:ind w:left="475"/>
            </w:pPr>
            <w:r w:rsidRPr="00075540">
              <w:t>Section 4.3 Implementation of Mitigation Actions; STAPLEE Worksheets</w:t>
            </w:r>
          </w:p>
        </w:tc>
      </w:tr>
      <w:tr w:rsidR="0017708D" w:rsidRPr="00BC567D" w14:paraId="7B840586" w14:textId="77777777" w:rsidTr="003022F4">
        <w:tc>
          <w:tcPr>
            <w:tcW w:w="5079" w:type="dxa"/>
            <w:shd w:val="clear" w:color="auto" w:fill="FFFFFF" w:themeFill="background1"/>
          </w:tcPr>
          <w:p w14:paraId="724A6469" w14:textId="77777777" w:rsidR="0017708D" w:rsidRPr="0017708D" w:rsidRDefault="0017708D" w:rsidP="00F5179F">
            <w:pPr>
              <w:pStyle w:val="ListParagraph"/>
              <w:numPr>
                <w:ilvl w:val="0"/>
                <w:numId w:val="25"/>
              </w:numPr>
              <w:ind w:left="686" w:hanging="630"/>
              <w:rPr>
                <w:rFonts w:ascii="Calibri" w:hAnsi="Calibri"/>
                <w:szCs w:val="18"/>
              </w:rPr>
            </w:pPr>
            <w:r w:rsidRPr="0017708D">
              <w:rPr>
                <w:rFonts w:ascii="Calibri" w:hAnsi="Calibri"/>
                <w:szCs w:val="18"/>
              </w:rPr>
              <w:t>The Emergency Management Program has a process to monitor overall progress of the mitigation activities and documents completed initiatives and their resulting reduction or limitation of hazard impact on the jurisdiction.</w:t>
            </w:r>
          </w:p>
        </w:tc>
        <w:tc>
          <w:tcPr>
            <w:tcW w:w="5091" w:type="dxa"/>
            <w:shd w:val="clear" w:color="auto" w:fill="FFFFFF" w:themeFill="background1"/>
            <w:vAlign w:val="center"/>
          </w:tcPr>
          <w:p w14:paraId="2AFB088E" w14:textId="77777777" w:rsidR="0017708D" w:rsidRPr="00075540" w:rsidRDefault="0017708D" w:rsidP="00F5179F">
            <w:pPr>
              <w:pStyle w:val="ListParagraph"/>
              <w:numPr>
                <w:ilvl w:val="0"/>
                <w:numId w:val="22"/>
              </w:numPr>
              <w:spacing w:line="260" w:lineRule="exact"/>
              <w:ind w:left="475"/>
            </w:pPr>
            <w:r w:rsidRPr="00075540">
              <w:t xml:space="preserve">Section 4.2 </w:t>
            </w:r>
            <w:r w:rsidR="00247CAB" w:rsidRPr="00075540">
              <w:t>Identification and Analysis of Mitigation Actions</w:t>
            </w:r>
          </w:p>
        </w:tc>
      </w:tr>
      <w:tr w:rsidR="0017708D" w:rsidRPr="00BC567D" w14:paraId="1C7B07EE" w14:textId="77777777" w:rsidTr="003022F4">
        <w:tc>
          <w:tcPr>
            <w:tcW w:w="5079" w:type="dxa"/>
            <w:shd w:val="clear" w:color="auto" w:fill="FFFFFF" w:themeFill="background1"/>
          </w:tcPr>
          <w:p w14:paraId="12D4F2FF" w14:textId="77777777" w:rsidR="0017708D" w:rsidRPr="0017708D" w:rsidRDefault="0017708D" w:rsidP="00F5179F">
            <w:pPr>
              <w:pStyle w:val="ListParagraph"/>
              <w:numPr>
                <w:ilvl w:val="0"/>
                <w:numId w:val="25"/>
              </w:numPr>
              <w:ind w:left="686" w:hanging="630"/>
              <w:rPr>
                <w:rFonts w:ascii="Calibri" w:hAnsi="Calibri"/>
                <w:szCs w:val="18"/>
              </w:rPr>
            </w:pPr>
            <w:r w:rsidRPr="0017708D">
              <w:rPr>
                <w:rFonts w:ascii="Calibri" w:hAnsi="Calibri"/>
                <w:szCs w:val="18"/>
              </w:rPr>
              <w:t>The Emergency Management Program, consistent with the scope of the mitigation program, does the following:</w:t>
            </w:r>
          </w:p>
        </w:tc>
        <w:tc>
          <w:tcPr>
            <w:tcW w:w="5091" w:type="dxa"/>
            <w:shd w:val="clear" w:color="auto" w:fill="FFFFFF" w:themeFill="background1"/>
            <w:vAlign w:val="center"/>
          </w:tcPr>
          <w:p w14:paraId="0E7AEA4B" w14:textId="77777777" w:rsidR="0017708D" w:rsidRPr="00247CAB" w:rsidRDefault="0017708D" w:rsidP="0017708D">
            <w:pPr>
              <w:spacing w:line="260" w:lineRule="exact"/>
              <w:ind w:left="115"/>
            </w:pPr>
          </w:p>
        </w:tc>
      </w:tr>
      <w:tr w:rsidR="00B312F2" w:rsidRPr="00BC567D" w14:paraId="7BD48F41" w14:textId="77777777" w:rsidTr="003968BE">
        <w:tc>
          <w:tcPr>
            <w:tcW w:w="5079" w:type="dxa"/>
            <w:shd w:val="clear" w:color="auto" w:fill="FFFFFF" w:themeFill="background1"/>
          </w:tcPr>
          <w:p w14:paraId="07FD145F" w14:textId="6BFF93DA" w:rsidR="00B312F2" w:rsidRPr="0017708D" w:rsidRDefault="00B312F2" w:rsidP="00F5179F">
            <w:pPr>
              <w:pStyle w:val="ListParagraph"/>
              <w:numPr>
                <w:ilvl w:val="0"/>
                <w:numId w:val="27"/>
              </w:numPr>
              <w:ind w:left="1226" w:hanging="866"/>
              <w:rPr>
                <w:rFonts w:ascii="Calibri" w:hAnsi="Calibri"/>
                <w:szCs w:val="18"/>
              </w:rPr>
            </w:pPr>
            <w:r w:rsidRPr="0017708D">
              <w:rPr>
                <w:rFonts w:ascii="Calibri" w:hAnsi="Calibri"/>
                <w:szCs w:val="18"/>
              </w:rPr>
              <w:t xml:space="preserve">… identifies ongoing </w:t>
            </w:r>
            <w:r>
              <w:rPr>
                <w:rFonts w:ascii="Calibri" w:hAnsi="Calibri"/>
                <w:szCs w:val="18"/>
              </w:rPr>
              <w:t xml:space="preserve">mitigation </w:t>
            </w:r>
            <w:r w:rsidRPr="0017708D">
              <w:rPr>
                <w:rFonts w:ascii="Calibri" w:hAnsi="Calibri"/>
                <w:szCs w:val="18"/>
              </w:rPr>
              <w:t>opportunities and tracks repetitive loss;</w:t>
            </w:r>
          </w:p>
        </w:tc>
        <w:tc>
          <w:tcPr>
            <w:tcW w:w="5091" w:type="dxa"/>
            <w:shd w:val="clear" w:color="auto" w:fill="FFFFFF" w:themeFill="background1"/>
            <w:vAlign w:val="center"/>
          </w:tcPr>
          <w:p w14:paraId="13032CA6" w14:textId="77777777" w:rsidR="00B312F2" w:rsidRPr="00F406A6" w:rsidRDefault="00B312F2" w:rsidP="00F5179F">
            <w:pPr>
              <w:pStyle w:val="ListParagraph"/>
              <w:numPr>
                <w:ilvl w:val="0"/>
                <w:numId w:val="22"/>
              </w:numPr>
              <w:spacing w:line="260" w:lineRule="exact"/>
              <w:ind w:left="475"/>
            </w:pPr>
            <w:r w:rsidRPr="00F406A6">
              <w:t>Section 3.4.1 Flooding (Riverine and Flash) includes a subsection on repetitive loss/severe repetitive loss properties</w:t>
            </w:r>
          </w:p>
        </w:tc>
      </w:tr>
      <w:tr w:rsidR="0017708D" w:rsidRPr="00BC567D" w14:paraId="520C2A98" w14:textId="77777777" w:rsidTr="00AF3B06">
        <w:tc>
          <w:tcPr>
            <w:tcW w:w="5079" w:type="dxa"/>
            <w:shd w:val="clear" w:color="auto" w:fill="FFFFFF" w:themeFill="background1"/>
          </w:tcPr>
          <w:p w14:paraId="36EBF048" w14:textId="43465C6B" w:rsidR="0017708D" w:rsidRPr="0017708D" w:rsidRDefault="0017708D" w:rsidP="00F5179F">
            <w:pPr>
              <w:pStyle w:val="ListParagraph"/>
              <w:numPr>
                <w:ilvl w:val="0"/>
                <w:numId w:val="27"/>
              </w:numPr>
              <w:ind w:left="1226" w:hanging="866"/>
              <w:rPr>
                <w:rFonts w:ascii="Calibri" w:hAnsi="Calibri"/>
                <w:szCs w:val="18"/>
              </w:rPr>
            </w:pPr>
            <w:r w:rsidRPr="0017708D">
              <w:rPr>
                <w:rFonts w:ascii="Calibri" w:hAnsi="Calibri"/>
                <w:szCs w:val="18"/>
              </w:rPr>
              <w:t>… provides technical assistance in implementing mitigation codes and ordinances;</w:t>
            </w:r>
            <w:r w:rsidR="00B312F2">
              <w:rPr>
                <w:rFonts w:ascii="Calibri" w:hAnsi="Calibri"/>
                <w:szCs w:val="18"/>
              </w:rPr>
              <w:t xml:space="preserve"> and</w:t>
            </w:r>
          </w:p>
        </w:tc>
        <w:tc>
          <w:tcPr>
            <w:tcW w:w="5091" w:type="dxa"/>
            <w:shd w:val="clear" w:color="auto" w:fill="FFFFFF" w:themeFill="background1"/>
            <w:vAlign w:val="center"/>
          </w:tcPr>
          <w:p w14:paraId="146DC430" w14:textId="77777777" w:rsidR="0017708D" w:rsidRPr="00F406A6" w:rsidRDefault="0017708D" w:rsidP="00F5179F">
            <w:pPr>
              <w:pStyle w:val="ListParagraph"/>
              <w:numPr>
                <w:ilvl w:val="0"/>
                <w:numId w:val="22"/>
              </w:numPr>
              <w:spacing w:line="260" w:lineRule="exact"/>
              <w:ind w:left="475"/>
            </w:pPr>
            <w:r w:rsidRPr="00F406A6">
              <w:t xml:space="preserve">Section </w:t>
            </w:r>
            <w:r w:rsidR="00247CAB" w:rsidRPr="00F406A6">
              <w:t>4.3 Implementation of Mitigation Actions; Mitigation Action Worksheets</w:t>
            </w:r>
          </w:p>
        </w:tc>
      </w:tr>
      <w:tr w:rsidR="0017708D" w:rsidRPr="00BC567D" w14:paraId="65B04780" w14:textId="77777777" w:rsidTr="00AF3B06">
        <w:tc>
          <w:tcPr>
            <w:tcW w:w="5079" w:type="dxa"/>
            <w:shd w:val="clear" w:color="auto" w:fill="FFFFFF" w:themeFill="background1"/>
          </w:tcPr>
          <w:p w14:paraId="18C156D3" w14:textId="2736E3F6" w:rsidR="0017708D" w:rsidRPr="0017708D" w:rsidRDefault="0017708D" w:rsidP="00F5179F">
            <w:pPr>
              <w:pStyle w:val="ListParagraph"/>
              <w:numPr>
                <w:ilvl w:val="0"/>
                <w:numId w:val="27"/>
              </w:numPr>
              <w:ind w:left="1226" w:hanging="866"/>
              <w:rPr>
                <w:rFonts w:ascii="Calibri" w:hAnsi="Calibri"/>
                <w:szCs w:val="18"/>
              </w:rPr>
            </w:pPr>
            <w:r w:rsidRPr="0017708D">
              <w:rPr>
                <w:rFonts w:ascii="Calibri" w:hAnsi="Calibri"/>
                <w:szCs w:val="18"/>
              </w:rPr>
              <w:t>… participates in jurisdictional and multi-jurisdictional mitigation efforts.</w:t>
            </w:r>
          </w:p>
        </w:tc>
        <w:tc>
          <w:tcPr>
            <w:tcW w:w="5091" w:type="dxa"/>
            <w:shd w:val="clear" w:color="auto" w:fill="FFFFFF" w:themeFill="background1"/>
            <w:vAlign w:val="center"/>
          </w:tcPr>
          <w:p w14:paraId="4C2C972C" w14:textId="77777777" w:rsidR="0017708D" w:rsidRPr="00F406A6" w:rsidRDefault="0017708D" w:rsidP="00F5179F">
            <w:pPr>
              <w:pStyle w:val="ListParagraph"/>
              <w:numPr>
                <w:ilvl w:val="0"/>
                <w:numId w:val="22"/>
              </w:numPr>
              <w:spacing w:line="260" w:lineRule="exact"/>
              <w:ind w:left="475"/>
            </w:pPr>
            <w:r w:rsidRPr="00F406A6">
              <w:t xml:space="preserve">Section </w:t>
            </w:r>
            <w:r w:rsidR="00247CAB" w:rsidRPr="00F406A6">
              <w:t>5.2 Incorporation into Existing Planning Mechanisms</w:t>
            </w:r>
          </w:p>
        </w:tc>
      </w:tr>
      <w:tr w:rsidR="0017708D" w:rsidRPr="00BC567D" w14:paraId="5A625553" w14:textId="77777777" w:rsidTr="00AF3B06">
        <w:tc>
          <w:tcPr>
            <w:tcW w:w="5079" w:type="dxa"/>
            <w:shd w:val="clear" w:color="auto" w:fill="FFFFFF" w:themeFill="background1"/>
          </w:tcPr>
          <w:p w14:paraId="36B3F582" w14:textId="4F8F29A3" w:rsidR="0017708D" w:rsidRPr="0017708D" w:rsidRDefault="00B312F2" w:rsidP="00F5179F">
            <w:pPr>
              <w:pStyle w:val="ListParagraph"/>
              <w:numPr>
                <w:ilvl w:val="0"/>
                <w:numId w:val="28"/>
              </w:numPr>
              <w:ind w:left="686" w:hanging="630"/>
              <w:rPr>
                <w:rFonts w:ascii="Calibri" w:hAnsi="Calibri"/>
                <w:szCs w:val="18"/>
              </w:rPr>
            </w:pPr>
            <w:r w:rsidRPr="00B312F2">
              <w:rPr>
                <w:rFonts w:ascii="Calibri" w:hAnsi="Calibri"/>
                <w:szCs w:val="18"/>
              </w:rPr>
              <w:t>The Emergency Management Program has a maintenance process for the plan identified in Standard 4.2.1, including a method and schedule for evaluation and revision.</w:t>
            </w:r>
          </w:p>
        </w:tc>
        <w:tc>
          <w:tcPr>
            <w:tcW w:w="5091" w:type="dxa"/>
            <w:shd w:val="clear" w:color="auto" w:fill="FFFFFF" w:themeFill="background1"/>
            <w:vAlign w:val="center"/>
          </w:tcPr>
          <w:p w14:paraId="30DE474E" w14:textId="77777777" w:rsidR="0017708D" w:rsidRPr="00247CAB" w:rsidRDefault="00247CAB" w:rsidP="00F5179F">
            <w:pPr>
              <w:pStyle w:val="ListParagraph"/>
              <w:numPr>
                <w:ilvl w:val="0"/>
                <w:numId w:val="22"/>
              </w:numPr>
              <w:spacing w:line="260" w:lineRule="exact"/>
              <w:ind w:left="475"/>
            </w:pPr>
            <w:r w:rsidRPr="00247CAB">
              <w:t>Section 5.1 Monitoring, Evaluating, and Updating the Plan</w:t>
            </w:r>
          </w:p>
        </w:tc>
      </w:tr>
    </w:tbl>
    <w:p w14:paraId="097030C4" w14:textId="77777777" w:rsidR="00115F5C" w:rsidRPr="00115F5C" w:rsidRDefault="00115F5C" w:rsidP="00115F5C">
      <w:pPr>
        <w:spacing w:before="120" w:after="120"/>
        <w:ind w:right="112"/>
        <w:rPr>
          <w:rFonts w:ascii="Arial" w:eastAsia="Calibri" w:hAnsi="Arial" w:cs="Arial"/>
          <w:sz w:val="22"/>
          <w:szCs w:val="22"/>
        </w:rPr>
      </w:pPr>
    </w:p>
    <w:sectPr w:rsidR="00115F5C" w:rsidRPr="00115F5C" w:rsidSect="0014775F">
      <w:headerReference w:type="even" r:id="rId16"/>
      <w:headerReference w:type="default" r:id="rId17"/>
      <w:footerReference w:type="even" r:id="rId18"/>
      <w:footerReference w:type="default" r:id="rId19"/>
      <w:headerReference w:type="first" r:id="rId20"/>
      <w:footerReference w:type="first" r:id="rId21"/>
      <w:pgSz w:w="12240" w:h="15840"/>
      <w:pgMar w:top="630" w:right="979" w:bottom="274" w:left="979"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66F1" w14:textId="77777777" w:rsidR="00A80E30" w:rsidRDefault="00A80E30" w:rsidP="00704295">
      <w:r>
        <w:separator/>
      </w:r>
    </w:p>
  </w:endnote>
  <w:endnote w:type="continuationSeparator" w:id="0">
    <w:p w14:paraId="0A20FC6B" w14:textId="77777777" w:rsidR="00A80E30" w:rsidRDefault="00A80E30" w:rsidP="0070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D38" w14:textId="77777777" w:rsidR="0014775F" w:rsidRDefault="00147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830496"/>
      <w:docPartObj>
        <w:docPartGallery w:val="Page Numbers (Bottom of Page)"/>
        <w:docPartUnique/>
      </w:docPartObj>
    </w:sdtPr>
    <w:sdtEndPr>
      <w:rPr>
        <w:noProof/>
      </w:rPr>
    </w:sdtEndPr>
    <w:sdtContent>
      <w:p w14:paraId="4AFC9515" w14:textId="77777777" w:rsidR="002D1120" w:rsidRDefault="002D1120" w:rsidP="00704295">
        <w:pPr>
          <w:pStyle w:val="Footer"/>
          <w:jc w:val="right"/>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gridCol w:w="557"/>
        </w:tblGrid>
        <w:tr w:rsidR="002D1120" w14:paraId="2F428736" w14:textId="77777777" w:rsidTr="008A4062">
          <w:tc>
            <w:tcPr>
              <w:tcW w:w="8803" w:type="dxa"/>
            </w:tcPr>
            <w:p w14:paraId="56F012AE" w14:textId="77777777" w:rsidR="002D1120" w:rsidRPr="007A5A06" w:rsidRDefault="002D1120" w:rsidP="00704295">
              <w:pPr>
                <w:pStyle w:val="Footer"/>
                <w:rPr>
                  <w:sz w:val="20"/>
                </w:rPr>
              </w:pPr>
              <w:r>
                <w:rPr>
                  <w:sz w:val="20"/>
                </w:rPr>
                <w:t>All Format Guidance documents include this instructional footer describing the colorization of text.</w:t>
              </w:r>
            </w:p>
          </w:tc>
          <w:tc>
            <w:tcPr>
              <w:tcW w:w="557" w:type="dxa"/>
            </w:tcPr>
            <w:p w14:paraId="53098510" w14:textId="77777777" w:rsidR="002D1120" w:rsidRPr="007A5A06" w:rsidRDefault="002D1120" w:rsidP="00704295">
              <w:pPr>
                <w:pStyle w:val="Footer"/>
                <w:rPr>
                  <w:sz w:val="20"/>
                </w:rPr>
              </w:pPr>
              <w:r w:rsidRPr="007A5A06">
                <w:fldChar w:fldCharType="begin"/>
              </w:r>
              <w:r w:rsidRPr="007A5A06">
                <w:rPr>
                  <w:sz w:val="20"/>
                </w:rPr>
                <w:instrText xml:space="preserve"> PAGE   \* MERGEFORMAT </w:instrText>
              </w:r>
              <w:r w:rsidRPr="007A5A06">
                <w:fldChar w:fldCharType="separate"/>
              </w:r>
              <w:r w:rsidR="003C0C1B">
                <w:rPr>
                  <w:noProof/>
                  <w:sz w:val="20"/>
                </w:rPr>
                <w:t>10</w:t>
              </w:r>
              <w:r w:rsidRPr="007A5A06">
                <w:rPr>
                  <w:noProof/>
                </w:rPr>
                <w:fldChar w:fldCharType="end"/>
              </w:r>
            </w:p>
          </w:tc>
        </w:tr>
        <w:tr w:rsidR="002D1120" w14:paraId="31920D51" w14:textId="77777777" w:rsidTr="00F177D0">
          <w:tc>
            <w:tcPr>
              <w:tcW w:w="8803" w:type="dxa"/>
              <w:shd w:val="clear" w:color="auto" w:fill="F2DBDB" w:themeFill="accent2" w:themeFillTint="33"/>
            </w:tcPr>
            <w:p w14:paraId="2649F8A3" w14:textId="77777777" w:rsidR="002D1120" w:rsidRPr="007A5A06" w:rsidRDefault="002D1120" w:rsidP="00704295">
              <w:pPr>
                <w:pStyle w:val="Footer"/>
                <w:rPr>
                  <w:sz w:val="20"/>
                </w:rPr>
              </w:pPr>
              <w:r w:rsidRPr="007A5A06">
                <w:rPr>
                  <w:sz w:val="20"/>
                </w:rPr>
                <w:t>Black Text – Instructional information for the mitigation planner</w:t>
              </w:r>
            </w:p>
          </w:tc>
          <w:tc>
            <w:tcPr>
              <w:tcW w:w="557" w:type="dxa"/>
            </w:tcPr>
            <w:p w14:paraId="7ED44CC5" w14:textId="77777777" w:rsidR="002D1120" w:rsidRPr="007A5A06" w:rsidRDefault="002D1120" w:rsidP="00704295">
              <w:pPr>
                <w:pStyle w:val="Footer"/>
                <w:rPr>
                  <w:sz w:val="20"/>
                </w:rPr>
              </w:pPr>
            </w:p>
          </w:tc>
        </w:tr>
        <w:tr w:rsidR="002D1120" w14:paraId="61F418DF" w14:textId="77777777" w:rsidTr="008A4062">
          <w:tc>
            <w:tcPr>
              <w:tcW w:w="8803" w:type="dxa"/>
            </w:tcPr>
            <w:p w14:paraId="4B1597B2" w14:textId="77777777" w:rsidR="002D1120" w:rsidRPr="007A5A06" w:rsidRDefault="002D1120" w:rsidP="00704295">
              <w:pPr>
                <w:pStyle w:val="Footer"/>
                <w:rPr>
                  <w:color w:val="0070C0"/>
                  <w:sz w:val="20"/>
                </w:rPr>
              </w:pPr>
              <w:r w:rsidRPr="007A5A06">
                <w:rPr>
                  <w:color w:val="0070C0"/>
                  <w:sz w:val="20"/>
                </w:rPr>
                <w:t>Blue Text – Sample language to assist the mitigation planner</w:t>
              </w:r>
            </w:p>
          </w:tc>
          <w:tc>
            <w:tcPr>
              <w:tcW w:w="557" w:type="dxa"/>
            </w:tcPr>
            <w:p w14:paraId="16695525" w14:textId="77777777" w:rsidR="002D1120" w:rsidRPr="007A5A06" w:rsidRDefault="002D1120" w:rsidP="00704295">
              <w:pPr>
                <w:pStyle w:val="Footer"/>
                <w:rPr>
                  <w:sz w:val="20"/>
                </w:rPr>
              </w:pPr>
            </w:p>
          </w:tc>
        </w:tr>
        <w:tr w:rsidR="002D1120" w14:paraId="158D0035" w14:textId="77777777" w:rsidTr="008A4062">
          <w:tc>
            <w:tcPr>
              <w:tcW w:w="8803" w:type="dxa"/>
            </w:tcPr>
            <w:p w14:paraId="6C6B1832" w14:textId="77777777" w:rsidR="002D1120" w:rsidRPr="007A5A06" w:rsidRDefault="002D1120" w:rsidP="00704295">
              <w:pPr>
                <w:pStyle w:val="Footer"/>
                <w:rPr>
                  <w:color w:val="00B050"/>
                  <w:sz w:val="20"/>
                </w:rPr>
              </w:pPr>
              <w:r w:rsidRPr="007A5A06">
                <w:rPr>
                  <w:color w:val="00B050"/>
                  <w:sz w:val="20"/>
                </w:rPr>
                <w:t>Green Text – Reference Information for the Community Rating System</w:t>
              </w:r>
            </w:p>
          </w:tc>
          <w:tc>
            <w:tcPr>
              <w:tcW w:w="557" w:type="dxa"/>
            </w:tcPr>
            <w:p w14:paraId="638C39A9" w14:textId="77777777" w:rsidR="002D1120" w:rsidRPr="007A5A06" w:rsidRDefault="002D1120" w:rsidP="00704295">
              <w:pPr>
                <w:pStyle w:val="Footer"/>
                <w:rPr>
                  <w:sz w:val="20"/>
                </w:rPr>
              </w:pPr>
            </w:p>
          </w:tc>
        </w:tr>
      </w:tbl>
      <w:p w14:paraId="5D4DB5BD" w14:textId="77777777" w:rsidR="002D1120" w:rsidRDefault="00BC62B0" w:rsidP="00704295">
        <w:pPr>
          <w:pStyle w:val="Footer"/>
        </w:pPr>
      </w:p>
    </w:sdtContent>
  </w:sdt>
  <w:p w14:paraId="0941EE41" w14:textId="77777777" w:rsidR="002D1120" w:rsidRDefault="002D1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267D" w14:textId="77777777" w:rsidR="0014775F" w:rsidRDefault="00147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ADE2" w14:textId="77777777" w:rsidR="00A80E30" w:rsidRDefault="00A80E30" w:rsidP="00704295">
      <w:r>
        <w:separator/>
      </w:r>
    </w:p>
  </w:footnote>
  <w:footnote w:type="continuationSeparator" w:id="0">
    <w:p w14:paraId="2354617B" w14:textId="77777777" w:rsidR="00A80E30" w:rsidRDefault="00A80E30" w:rsidP="00704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83F6" w14:textId="77777777" w:rsidR="0014775F" w:rsidRDefault="00147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B6A9" w14:textId="61C36743" w:rsidR="002D1120" w:rsidRDefault="00C76801">
    <w:pPr>
      <w:pStyle w:val="Header"/>
    </w:pPr>
    <w:r>
      <w:rPr>
        <w:noProof/>
      </w:rPr>
      <w:drawing>
        <wp:anchor distT="0" distB="0" distL="114300" distR="114300" simplePos="0" relativeHeight="251671552" behindDoc="0" locked="0" layoutInCell="1" allowOverlap="1" wp14:anchorId="205D68BB" wp14:editId="37807B7E">
          <wp:simplePos x="0" y="0"/>
          <wp:positionH relativeFrom="column">
            <wp:posOffset>306070</wp:posOffset>
          </wp:positionH>
          <wp:positionV relativeFrom="paragraph">
            <wp:posOffset>-300165</wp:posOffset>
          </wp:positionV>
          <wp:extent cx="5943600" cy="789305"/>
          <wp:effectExtent l="0" t="0" r="0" b="0"/>
          <wp:wrapSquare wrapText="bothSides"/>
          <wp:docPr id="1723548454" name="Picture 172354845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893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2B59" w14:textId="77777777" w:rsidR="0014775F" w:rsidRDefault="00147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3357"/>
    <w:multiLevelType w:val="hybridMultilevel"/>
    <w:tmpl w:val="A6A8E9E2"/>
    <w:lvl w:ilvl="0" w:tplc="977A9328">
      <w:start w:val="5"/>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0544D"/>
    <w:multiLevelType w:val="hybridMultilevel"/>
    <w:tmpl w:val="9C60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1262"/>
    <w:multiLevelType w:val="hybridMultilevel"/>
    <w:tmpl w:val="530A1C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E656EA"/>
    <w:multiLevelType w:val="multilevel"/>
    <w:tmpl w:val="3286A14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07D1198C"/>
    <w:multiLevelType w:val="hybridMultilevel"/>
    <w:tmpl w:val="CA720ADA"/>
    <w:lvl w:ilvl="0" w:tplc="AB9ADF6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656FB2"/>
    <w:multiLevelType w:val="hybridMultilevel"/>
    <w:tmpl w:val="CBE6EC74"/>
    <w:lvl w:ilvl="0" w:tplc="17C06C1C">
      <w:start w:val="1"/>
      <w:numFmt w:val="lowerLetter"/>
      <w:lvlText w:val="%1."/>
      <w:lvlJc w:val="left"/>
      <w:pPr>
        <w:ind w:left="776" w:hanging="360"/>
      </w:pPr>
      <w:rPr>
        <w:rFonts w:hint="default"/>
      </w:r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6" w15:restartNumberingAfterBreak="0">
    <w:nsid w:val="0AED4505"/>
    <w:multiLevelType w:val="hybridMultilevel"/>
    <w:tmpl w:val="4E8A6D8C"/>
    <w:lvl w:ilvl="0" w:tplc="FE48A89A">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C37361"/>
    <w:multiLevelType w:val="hybridMultilevel"/>
    <w:tmpl w:val="472A70F6"/>
    <w:lvl w:ilvl="0" w:tplc="888C08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C030E"/>
    <w:multiLevelType w:val="hybridMultilevel"/>
    <w:tmpl w:val="34B46330"/>
    <w:lvl w:ilvl="0" w:tplc="EF74BCF2">
      <w:start w:val="1"/>
      <w:numFmt w:val="decimal"/>
      <w:lvlText w:val="4.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4F142D"/>
    <w:multiLevelType w:val="hybridMultilevel"/>
    <w:tmpl w:val="6A8C120C"/>
    <w:lvl w:ilvl="0" w:tplc="B070476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B21957"/>
    <w:multiLevelType w:val="hybridMultilevel"/>
    <w:tmpl w:val="AAC4C5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1BF7256"/>
    <w:multiLevelType w:val="hybridMultilevel"/>
    <w:tmpl w:val="72C429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4E468C"/>
    <w:multiLevelType w:val="hybridMultilevel"/>
    <w:tmpl w:val="56F67594"/>
    <w:lvl w:ilvl="0" w:tplc="888C088C">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3" w15:restartNumberingAfterBreak="0">
    <w:nsid w:val="18CF6432"/>
    <w:multiLevelType w:val="hybridMultilevel"/>
    <w:tmpl w:val="0F58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E0458"/>
    <w:multiLevelType w:val="hybridMultilevel"/>
    <w:tmpl w:val="A120DFAC"/>
    <w:lvl w:ilvl="0" w:tplc="888C08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075201"/>
    <w:multiLevelType w:val="hybridMultilevel"/>
    <w:tmpl w:val="A18A9432"/>
    <w:lvl w:ilvl="0" w:tplc="888C08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593DD9"/>
    <w:multiLevelType w:val="hybridMultilevel"/>
    <w:tmpl w:val="72C42932"/>
    <w:lvl w:ilvl="0" w:tplc="110C783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323AC4"/>
    <w:multiLevelType w:val="hybridMultilevel"/>
    <w:tmpl w:val="8394563C"/>
    <w:lvl w:ilvl="0" w:tplc="E1C4A4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25B481C"/>
    <w:multiLevelType w:val="hybridMultilevel"/>
    <w:tmpl w:val="72C429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AD16D5"/>
    <w:multiLevelType w:val="hybridMultilevel"/>
    <w:tmpl w:val="41DA9316"/>
    <w:lvl w:ilvl="0" w:tplc="7AE4D83E">
      <w:start w:val="1"/>
      <w:numFmt w:val="decimal"/>
      <w:lvlText w:val="4.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92533C"/>
    <w:multiLevelType w:val="hybridMultilevel"/>
    <w:tmpl w:val="0838C714"/>
    <w:lvl w:ilvl="0" w:tplc="B070476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022D5C"/>
    <w:multiLevelType w:val="hybridMultilevel"/>
    <w:tmpl w:val="AAE80958"/>
    <w:lvl w:ilvl="0" w:tplc="888C08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044F72"/>
    <w:multiLevelType w:val="hybridMultilevel"/>
    <w:tmpl w:val="16ECD176"/>
    <w:lvl w:ilvl="0" w:tplc="E1C4A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1F6813"/>
    <w:multiLevelType w:val="hybridMultilevel"/>
    <w:tmpl w:val="EBD6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904F6D"/>
    <w:multiLevelType w:val="hybridMultilevel"/>
    <w:tmpl w:val="4146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C7B6E"/>
    <w:multiLevelType w:val="hybridMultilevel"/>
    <w:tmpl w:val="B9BC0EC8"/>
    <w:lvl w:ilvl="0" w:tplc="D0C6B2CA">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107686"/>
    <w:multiLevelType w:val="multilevel"/>
    <w:tmpl w:val="0F3017D2"/>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3C1BB5"/>
    <w:multiLevelType w:val="hybridMultilevel"/>
    <w:tmpl w:val="4E489E90"/>
    <w:lvl w:ilvl="0" w:tplc="D63434E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050E0E"/>
    <w:multiLevelType w:val="hybridMultilevel"/>
    <w:tmpl w:val="4E8A6D8C"/>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4530D9"/>
    <w:multiLevelType w:val="hybridMultilevel"/>
    <w:tmpl w:val="32E01C08"/>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52042A"/>
    <w:multiLevelType w:val="hybridMultilevel"/>
    <w:tmpl w:val="F3CC907A"/>
    <w:lvl w:ilvl="0" w:tplc="B070476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9CA095A"/>
    <w:multiLevelType w:val="hybridMultilevel"/>
    <w:tmpl w:val="680C058A"/>
    <w:lvl w:ilvl="0" w:tplc="86F0305C">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745C25"/>
    <w:multiLevelType w:val="hybridMultilevel"/>
    <w:tmpl w:val="8C4EF04A"/>
    <w:lvl w:ilvl="0" w:tplc="888C08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913914"/>
    <w:multiLevelType w:val="hybridMultilevel"/>
    <w:tmpl w:val="D3AE4A6A"/>
    <w:lvl w:ilvl="0" w:tplc="4074F7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A65697"/>
    <w:multiLevelType w:val="hybridMultilevel"/>
    <w:tmpl w:val="307C570A"/>
    <w:lvl w:ilvl="0" w:tplc="E1C4A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762DCF"/>
    <w:multiLevelType w:val="hybridMultilevel"/>
    <w:tmpl w:val="4C98BDE6"/>
    <w:lvl w:ilvl="0" w:tplc="888C088C">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6" w15:restartNumberingAfterBreak="0">
    <w:nsid w:val="575D41E1"/>
    <w:multiLevelType w:val="hybridMultilevel"/>
    <w:tmpl w:val="31B8BE48"/>
    <w:lvl w:ilvl="0" w:tplc="35E6207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7A87E04"/>
    <w:multiLevelType w:val="hybridMultilevel"/>
    <w:tmpl w:val="51DA8C2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C30EA3"/>
    <w:multiLevelType w:val="hybridMultilevel"/>
    <w:tmpl w:val="10BA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FF65E7"/>
    <w:multiLevelType w:val="hybridMultilevel"/>
    <w:tmpl w:val="5DB693CC"/>
    <w:lvl w:ilvl="0" w:tplc="888C08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A20DA3"/>
    <w:multiLevelType w:val="hybridMultilevel"/>
    <w:tmpl w:val="E51CE3DE"/>
    <w:lvl w:ilvl="0" w:tplc="E4F06BB6">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C335273"/>
    <w:multiLevelType w:val="hybridMultilevel"/>
    <w:tmpl w:val="26B69040"/>
    <w:lvl w:ilvl="0" w:tplc="B070476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D170550"/>
    <w:multiLevelType w:val="hybridMultilevel"/>
    <w:tmpl w:val="F198D920"/>
    <w:lvl w:ilvl="0" w:tplc="2A94BC9E">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7E4A56"/>
    <w:multiLevelType w:val="hybridMultilevel"/>
    <w:tmpl w:val="3460952C"/>
    <w:lvl w:ilvl="0" w:tplc="6E1C83DA">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33678D"/>
    <w:multiLevelType w:val="hybridMultilevel"/>
    <w:tmpl w:val="D12E54CC"/>
    <w:lvl w:ilvl="0" w:tplc="888C08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812A84"/>
    <w:multiLevelType w:val="hybridMultilevel"/>
    <w:tmpl w:val="3F2012FE"/>
    <w:lvl w:ilvl="0" w:tplc="B070476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79F15EC"/>
    <w:multiLevelType w:val="hybridMultilevel"/>
    <w:tmpl w:val="AAE809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0B209F"/>
    <w:multiLevelType w:val="hybridMultilevel"/>
    <w:tmpl w:val="DB549F98"/>
    <w:lvl w:ilvl="0" w:tplc="BB0C41EC">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ED234DF"/>
    <w:multiLevelType w:val="hybridMultilevel"/>
    <w:tmpl w:val="32E01C08"/>
    <w:lvl w:ilvl="0" w:tplc="70284336">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F4B69BB"/>
    <w:multiLevelType w:val="hybridMultilevel"/>
    <w:tmpl w:val="F886BFDA"/>
    <w:lvl w:ilvl="0" w:tplc="E1C4A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FC309A"/>
    <w:multiLevelType w:val="hybridMultilevel"/>
    <w:tmpl w:val="88F6BF8A"/>
    <w:lvl w:ilvl="0" w:tplc="8E4C640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2C6430"/>
    <w:multiLevelType w:val="hybridMultilevel"/>
    <w:tmpl w:val="9DE61112"/>
    <w:lvl w:ilvl="0" w:tplc="91DAC1B8">
      <w:start w:val="1"/>
      <w:numFmt w:val="lowerLetter"/>
      <w:lvlText w:val="%1."/>
      <w:lvlJc w:val="left"/>
      <w:pPr>
        <w:ind w:left="7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6908A4"/>
    <w:multiLevelType w:val="hybridMultilevel"/>
    <w:tmpl w:val="7AC0B392"/>
    <w:lvl w:ilvl="0" w:tplc="79A64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C54BA8"/>
    <w:multiLevelType w:val="hybridMultilevel"/>
    <w:tmpl w:val="F8A0D2BA"/>
    <w:lvl w:ilvl="0" w:tplc="52AC11F6">
      <w:start w:val="6"/>
      <w:numFmt w:val="lowerLetter"/>
      <w:lvlText w:val="%1."/>
      <w:lvlJc w:val="left"/>
      <w:pPr>
        <w:ind w:left="776" w:hanging="360"/>
      </w:pPr>
      <w:rPr>
        <w:rFonts w:hint="default"/>
      </w:r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54" w15:restartNumberingAfterBreak="0">
    <w:nsid w:val="7AD0605E"/>
    <w:multiLevelType w:val="hybridMultilevel"/>
    <w:tmpl w:val="FB50DE42"/>
    <w:lvl w:ilvl="0" w:tplc="C9204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CB5C7F"/>
    <w:multiLevelType w:val="hybridMultilevel"/>
    <w:tmpl w:val="1474EDEC"/>
    <w:lvl w:ilvl="0" w:tplc="B070476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2797094">
    <w:abstractNumId w:val="3"/>
  </w:num>
  <w:num w:numId="2" w16cid:durableId="182941420">
    <w:abstractNumId w:val="23"/>
  </w:num>
  <w:num w:numId="3" w16cid:durableId="562108317">
    <w:abstractNumId w:val="10"/>
  </w:num>
  <w:num w:numId="4" w16cid:durableId="1667055922">
    <w:abstractNumId w:val="1"/>
  </w:num>
  <w:num w:numId="5" w16cid:durableId="2101368633">
    <w:abstractNumId w:val="15"/>
  </w:num>
  <w:num w:numId="6" w16cid:durableId="375937837">
    <w:abstractNumId w:val="13"/>
  </w:num>
  <w:num w:numId="7" w16cid:durableId="1402753893">
    <w:abstractNumId w:val="12"/>
  </w:num>
  <w:num w:numId="8" w16cid:durableId="602038054">
    <w:abstractNumId w:val="35"/>
  </w:num>
  <w:num w:numId="9" w16cid:durableId="570701936">
    <w:abstractNumId w:val="21"/>
  </w:num>
  <w:num w:numId="10" w16cid:durableId="935864914">
    <w:abstractNumId w:val="14"/>
  </w:num>
  <w:num w:numId="11" w16cid:durableId="936863015">
    <w:abstractNumId w:val="38"/>
  </w:num>
  <w:num w:numId="12" w16cid:durableId="441808581">
    <w:abstractNumId w:val="32"/>
  </w:num>
  <w:num w:numId="13" w16cid:durableId="1028607722">
    <w:abstractNumId w:val="54"/>
  </w:num>
  <w:num w:numId="14" w16cid:durableId="673648403">
    <w:abstractNumId w:val="22"/>
  </w:num>
  <w:num w:numId="15" w16cid:durableId="1837066509">
    <w:abstractNumId w:val="17"/>
  </w:num>
  <w:num w:numId="16" w16cid:durableId="210851516">
    <w:abstractNumId w:val="34"/>
  </w:num>
  <w:num w:numId="17" w16cid:durableId="623119582">
    <w:abstractNumId w:val="49"/>
  </w:num>
  <w:num w:numId="18" w16cid:durableId="1130048943">
    <w:abstractNumId w:val="44"/>
  </w:num>
  <w:num w:numId="19" w16cid:durableId="493836151">
    <w:abstractNumId w:val="39"/>
  </w:num>
  <w:num w:numId="20" w16cid:durableId="444160791">
    <w:abstractNumId w:val="7"/>
  </w:num>
  <w:num w:numId="21" w16cid:durableId="422995728">
    <w:abstractNumId w:val="52"/>
  </w:num>
  <w:num w:numId="22" w16cid:durableId="1202012157">
    <w:abstractNumId w:val="24"/>
  </w:num>
  <w:num w:numId="23" w16cid:durableId="1377319313">
    <w:abstractNumId w:val="26"/>
  </w:num>
  <w:num w:numId="24" w16cid:durableId="1505784052">
    <w:abstractNumId w:val="43"/>
  </w:num>
  <w:num w:numId="25" w16cid:durableId="1298489728">
    <w:abstractNumId w:val="27"/>
  </w:num>
  <w:num w:numId="26" w16cid:durableId="140582692">
    <w:abstractNumId w:val="19"/>
  </w:num>
  <w:num w:numId="27" w16cid:durableId="792871544">
    <w:abstractNumId w:val="8"/>
  </w:num>
  <w:num w:numId="28" w16cid:durableId="852185660">
    <w:abstractNumId w:val="0"/>
  </w:num>
  <w:num w:numId="29" w16cid:durableId="1032654521">
    <w:abstractNumId w:val="5"/>
  </w:num>
  <w:num w:numId="30" w16cid:durableId="780689303">
    <w:abstractNumId w:val="53"/>
  </w:num>
  <w:num w:numId="31" w16cid:durableId="2020161075">
    <w:abstractNumId w:val="25"/>
  </w:num>
  <w:num w:numId="32" w16cid:durableId="1875344868">
    <w:abstractNumId w:val="31"/>
  </w:num>
  <w:num w:numId="33" w16cid:durableId="1223326040">
    <w:abstractNumId w:val="40"/>
  </w:num>
  <w:num w:numId="34" w16cid:durableId="987325616">
    <w:abstractNumId w:val="47"/>
  </w:num>
  <w:num w:numId="35" w16cid:durableId="2047094968">
    <w:abstractNumId w:val="42"/>
  </w:num>
  <w:num w:numId="36" w16cid:durableId="524951513">
    <w:abstractNumId w:val="51"/>
  </w:num>
  <w:num w:numId="37" w16cid:durableId="567499790">
    <w:abstractNumId w:val="6"/>
  </w:num>
  <w:num w:numId="38" w16cid:durableId="299842285">
    <w:abstractNumId w:val="48"/>
  </w:num>
  <w:num w:numId="39" w16cid:durableId="1148673014">
    <w:abstractNumId w:val="46"/>
  </w:num>
  <w:num w:numId="40" w16cid:durableId="1347050376">
    <w:abstractNumId w:val="28"/>
  </w:num>
  <w:num w:numId="41" w16cid:durableId="910189698">
    <w:abstractNumId w:val="29"/>
  </w:num>
  <w:num w:numId="42" w16cid:durableId="2011904225">
    <w:abstractNumId w:val="33"/>
  </w:num>
  <w:num w:numId="43" w16cid:durableId="903563391">
    <w:abstractNumId w:val="50"/>
  </w:num>
  <w:num w:numId="44" w16cid:durableId="647247747">
    <w:abstractNumId w:val="36"/>
  </w:num>
  <w:num w:numId="45" w16cid:durableId="1733578972">
    <w:abstractNumId w:val="16"/>
  </w:num>
  <w:num w:numId="46" w16cid:durableId="753937129">
    <w:abstractNumId w:val="11"/>
  </w:num>
  <w:num w:numId="47" w16cid:durableId="698819192">
    <w:abstractNumId w:val="18"/>
  </w:num>
  <w:num w:numId="48" w16cid:durableId="1842159435">
    <w:abstractNumId w:val="2"/>
  </w:num>
  <w:num w:numId="49" w16cid:durableId="974987997">
    <w:abstractNumId w:val="37"/>
  </w:num>
  <w:num w:numId="50" w16cid:durableId="990402133">
    <w:abstractNumId w:val="55"/>
  </w:num>
  <w:num w:numId="51" w16cid:durableId="1462307635">
    <w:abstractNumId w:val="4"/>
  </w:num>
  <w:num w:numId="52" w16cid:durableId="1832672795">
    <w:abstractNumId w:val="30"/>
  </w:num>
  <w:num w:numId="53" w16cid:durableId="959608897">
    <w:abstractNumId w:val="9"/>
  </w:num>
  <w:num w:numId="54" w16cid:durableId="1624000843">
    <w:abstractNumId w:val="20"/>
  </w:num>
  <w:num w:numId="55" w16cid:durableId="1473520068">
    <w:abstractNumId w:val="41"/>
  </w:num>
  <w:num w:numId="56" w16cid:durableId="1167358374">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262"/>
    <w:rsid w:val="00071E6B"/>
    <w:rsid w:val="00075540"/>
    <w:rsid w:val="000C6B32"/>
    <w:rsid w:val="000D4B84"/>
    <w:rsid w:val="000E3D9C"/>
    <w:rsid w:val="00115F5C"/>
    <w:rsid w:val="00144561"/>
    <w:rsid w:val="00146A5D"/>
    <w:rsid w:val="0014775F"/>
    <w:rsid w:val="0017708D"/>
    <w:rsid w:val="001A3353"/>
    <w:rsid w:val="001B0427"/>
    <w:rsid w:val="001D63E2"/>
    <w:rsid w:val="0020672B"/>
    <w:rsid w:val="00211640"/>
    <w:rsid w:val="00247CAB"/>
    <w:rsid w:val="002D1120"/>
    <w:rsid w:val="003A3578"/>
    <w:rsid w:val="003A5B30"/>
    <w:rsid w:val="003B1186"/>
    <w:rsid w:val="003C0C1B"/>
    <w:rsid w:val="003E4DF1"/>
    <w:rsid w:val="004029FB"/>
    <w:rsid w:val="004337AA"/>
    <w:rsid w:val="004D0A02"/>
    <w:rsid w:val="005178FF"/>
    <w:rsid w:val="005307AC"/>
    <w:rsid w:val="005F0262"/>
    <w:rsid w:val="006516CF"/>
    <w:rsid w:val="006630B8"/>
    <w:rsid w:val="006A2CEF"/>
    <w:rsid w:val="006B0B31"/>
    <w:rsid w:val="00704295"/>
    <w:rsid w:val="00766E4D"/>
    <w:rsid w:val="00783D7B"/>
    <w:rsid w:val="00796063"/>
    <w:rsid w:val="00885F3A"/>
    <w:rsid w:val="008A4062"/>
    <w:rsid w:val="008D228F"/>
    <w:rsid w:val="008D76ED"/>
    <w:rsid w:val="00925B15"/>
    <w:rsid w:val="0098199C"/>
    <w:rsid w:val="00A33875"/>
    <w:rsid w:val="00A6204E"/>
    <w:rsid w:val="00A80E30"/>
    <w:rsid w:val="00A87CAB"/>
    <w:rsid w:val="00A9708E"/>
    <w:rsid w:val="00AA0BB0"/>
    <w:rsid w:val="00AE77A5"/>
    <w:rsid w:val="00B312F2"/>
    <w:rsid w:val="00BA0933"/>
    <w:rsid w:val="00BC09CF"/>
    <w:rsid w:val="00BC226A"/>
    <w:rsid w:val="00BC567D"/>
    <w:rsid w:val="00BC62B0"/>
    <w:rsid w:val="00C0168C"/>
    <w:rsid w:val="00C232EC"/>
    <w:rsid w:val="00C506A8"/>
    <w:rsid w:val="00C507EB"/>
    <w:rsid w:val="00C76801"/>
    <w:rsid w:val="00CA2F56"/>
    <w:rsid w:val="00CE0A7B"/>
    <w:rsid w:val="00D236E2"/>
    <w:rsid w:val="00D31B56"/>
    <w:rsid w:val="00D938BF"/>
    <w:rsid w:val="00DF1E0C"/>
    <w:rsid w:val="00E11E53"/>
    <w:rsid w:val="00E62E86"/>
    <w:rsid w:val="00EC3A1F"/>
    <w:rsid w:val="00F177D0"/>
    <w:rsid w:val="00F406A6"/>
    <w:rsid w:val="00F5179F"/>
    <w:rsid w:val="00F63CFA"/>
    <w:rsid w:val="00FA4EC0"/>
    <w:rsid w:val="00FF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326676"/>
  <w15:docId w15:val="{5FE47A8A-A8C0-45CA-83DE-953124D9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04295"/>
    <w:pPr>
      <w:tabs>
        <w:tab w:val="center" w:pos="4680"/>
        <w:tab w:val="right" w:pos="9360"/>
      </w:tabs>
    </w:pPr>
  </w:style>
  <w:style w:type="character" w:customStyle="1" w:styleId="HeaderChar">
    <w:name w:val="Header Char"/>
    <w:basedOn w:val="DefaultParagraphFont"/>
    <w:link w:val="Header"/>
    <w:uiPriority w:val="99"/>
    <w:rsid w:val="00704295"/>
  </w:style>
  <w:style w:type="paragraph" w:styleId="Footer">
    <w:name w:val="footer"/>
    <w:basedOn w:val="Normal"/>
    <w:link w:val="FooterChar"/>
    <w:uiPriority w:val="99"/>
    <w:unhideWhenUsed/>
    <w:rsid w:val="00704295"/>
    <w:pPr>
      <w:tabs>
        <w:tab w:val="center" w:pos="4680"/>
        <w:tab w:val="right" w:pos="9360"/>
      </w:tabs>
    </w:pPr>
  </w:style>
  <w:style w:type="character" w:customStyle="1" w:styleId="FooterChar">
    <w:name w:val="Footer Char"/>
    <w:basedOn w:val="DefaultParagraphFont"/>
    <w:link w:val="Footer"/>
    <w:uiPriority w:val="99"/>
    <w:rsid w:val="00704295"/>
  </w:style>
  <w:style w:type="table" w:styleId="TableGrid">
    <w:name w:val="Table Grid"/>
    <w:basedOn w:val="TableNormal"/>
    <w:rsid w:val="00704295"/>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062"/>
    <w:pPr>
      <w:ind w:left="720"/>
      <w:contextualSpacing/>
    </w:pPr>
  </w:style>
  <w:style w:type="character" w:styleId="Hyperlink">
    <w:name w:val="Hyperlink"/>
    <w:basedOn w:val="DefaultParagraphFont"/>
    <w:uiPriority w:val="99"/>
    <w:unhideWhenUsed/>
    <w:rsid w:val="00BC09CF"/>
    <w:rPr>
      <w:color w:val="0000FF" w:themeColor="hyperlink"/>
      <w:u w:val="single"/>
    </w:rPr>
  </w:style>
  <w:style w:type="character" w:customStyle="1" w:styleId="UnresolvedMention1">
    <w:name w:val="Unresolved Mention1"/>
    <w:basedOn w:val="DefaultParagraphFont"/>
    <w:uiPriority w:val="99"/>
    <w:semiHidden/>
    <w:unhideWhenUsed/>
    <w:rsid w:val="00BC09CF"/>
    <w:rPr>
      <w:color w:val="808080"/>
      <w:shd w:val="clear" w:color="auto" w:fill="E6E6E6"/>
    </w:rPr>
  </w:style>
  <w:style w:type="numbering" w:customStyle="1" w:styleId="Style1">
    <w:name w:val="Style1"/>
    <w:uiPriority w:val="99"/>
    <w:rsid w:val="006B0B31"/>
    <w:pPr>
      <w:numPr>
        <w:numId w:val="23"/>
      </w:numPr>
    </w:pPr>
  </w:style>
  <w:style w:type="character" w:styleId="UnresolvedMention">
    <w:name w:val="Unresolved Mention"/>
    <w:basedOn w:val="DefaultParagraphFont"/>
    <w:uiPriority w:val="99"/>
    <w:semiHidden/>
    <w:unhideWhenUsed/>
    <w:rsid w:val="004337AA"/>
    <w:rPr>
      <w:color w:val="605E5C"/>
      <w:shd w:val="clear" w:color="auto" w:fill="E1DFDD"/>
    </w:rPr>
  </w:style>
  <w:style w:type="character" w:styleId="FollowedHyperlink">
    <w:name w:val="FollowedHyperlink"/>
    <w:basedOn w:val="DefaultParagraphFont"/>
    <w:uiPriority w:val="99"/>
    <w:semiHidden/>
    <w:unhideWhenUsed/>
    <w:rsid w:val="004337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416786">
      <w:bodyDiv w:val="1"/>
      <w:marLeft w:val="0"/>
      <w:marRight w:val="0"/>
      <w:marTop w:val="0"/>
      <w:marBottom w:val="0"/>
      <w:divBdr>
        <w:top w:val="none" w:sz="0" w:space="0" w:color="auto"/>
        <w:left w:val="none" w:sz="0" w:space="0" w:color="auto"/>
        <w:bottom w:val="none" w:sz="0" w:space="0" w:color="auto"/>
        <w:right w:val="none" w:sz="0" w:space="0" w:color="auto"/>
      </w:divBdr>
    </w:div>
    <w:div w:id="159535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t.ly/MoHazardMitigationPlanViewer2018" TargetMode="External"/><Relationship Id="rId13" Type="http://schemas.openxmlformats.org/officeDocument/2006/relationships/hyperlink" Target="https://www.fema.gov/sites/default/files/documents/fema_local-mitigation-planning-handbook_052023.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sema.dps.mo.gov/programs/mitigation_management.php" TargetMode="External"/><Relationship Id="rId12" Type="http://schemas.openxmlformats.org/officeDocument/2006/relationships/hyperlink" Target="https://www.fema.gov/sites/default/files/documents/fema_local-mitigation-planning-policy-guide_042022.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44/chapter-I/subchapter-D/part-201" TargetMode="External"/><Relationship Id="rId5" Type="http://schemas.openxmlformats.org/officeDocument/2006/relationships/footnotes" Target="footnotes.xml"/><Relationship Id="rId15" Type="http://schemas.openxmlformats.org/officeDocument/2006/relationships/hyperlink" Target="https://www.fema.gov/sites/default/files/documents/fema_community-rating-system_coordinator-manual_addendum-2021.pdf" TargetMode="External"/><Relationship Id="rId23" Type="http://schemas.openxmlformats.org/officeDocument/2006/relationships/theme" Target="theme/theme1.xml"/><Relationship Id="rId10" Type="http://schemas.openxmlformats.org/officeDocument/2006/relationships/hyperlink" Target="https://www.fema.gov/disaster/stafford-ac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rive.google.com/drive/folders/0Bzg99s866kWocFB5Y3hCRlRuWWM" TargetMode="External"/><Relationship Id="rId14" Type="http://schemas.openxmlformats.org/officeDocument/2006/relationships/hyperlink" Target="https://www.fema.gov/sites/default/files/documents/fema_community-rating-system_coordinators-manual_2017.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249</TotalTime>
  <Pages>11</Pages>
  <Words>4060</Words>
  <Characters>23147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Carver, Heidi</dc:creator>
  <cp:lastModifiedBy>Campbell, Haley</cp:lastModifiedBy>
  <cp:revision>11</cp:revision>
  <dcterms:created xsi:type="dcterms:W3CDTF">2018-11-15T20:05:00Z</dcterms:created>
  <dcterms:modified xsi:type="dcterms:W3CDTF">2024-11-06T13:22:00Z</dcterms:modified>
</cp:coreProperties>
</file>